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CC0A5" w14:textId="7EF91AA6" w:rsidR="00CF727D" w:rsidRPr="00CF727D" w:rsidRDefault="00CF727D" w:rsidP="00CF727D">
      <w:pPr>
        <w:rPr>
          <w:b/>
          <w:sz w:val="22"/>
          <w:szCs w:val="22"/>
        </w:rPr>
      </w:pPr>
      <w:bookmarkStart w:id="0" w:name="_Hlk496177415"/>
      <w:bookmarkStart w:id="1" w:name="_Hlk482795871"/>
      <w:r w:rsidRPr="00B44E4E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4115C4" wp14:editId="1515C37C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73583" w14:textId="70B6D011" w:rsidR="00CF727D" w:rsidRPr="00CF727D" w:rsidRDefault="00CF727D" w:rsidP="00CF727D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АДМИНИСТРАЦИЯ </w:t>
      </w:r>
      <w:r w:rsidR="00641DB5">
        <w:rPr>
          <w:b/>
          <w:sz w:val="28"/>
          <w:szCs w:val="28"/>
        </w:rPr>
        <w:t xml:space="preserve">БЕССТРАШНЕНСКОГО </w:t>
      </w:r>
      <w:r w:rsidRPr="00CF727D">
        <w:rPr>
          <w:b/>
          <w:sz w:val="28"/>
          <w:szCs w:val="28"/>
        </w:rPr>
        <w:t xml:space="preserve">СЕЛЬСКОГО </w:t>
      </w:r>
    </w:p>
    <w:p w14:paraId="0DBCA594" w14:textId="77777777" w:rsidR="00CF727D" w:rsidRPr="00CF727D" w:rsidRDefault="00CF727D" w:rsidP="00CF727D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ПОСЕЛЕНИЯ ОТРАДНЕНСКОГО РАЙОНА </w:t>
      </w:r>
    </w:p>
    <w:p w14:paraId="1928E114" w14:textId="77777777" w:rsidR="00CF727D" w:rsidRPr="00CF727D" w:rsidRDefault="00CF727D" w:rsidP="00CF727D">
      <w:pPr>
        <w:jc w:val="center"/>
        <w:rPr>
          <w:b/>
          <w:sz w:val="8"/>
          <w:szCs w:val="8"/>
        </w:rPr>
      </w:pPr>
    </w:p>
    <w:p w14:paraId="504F8C97" w14:textId="77777777" w:rsidR="00CF727D" w:rsidRPr="00CF727D" w:rsidRDefault="00CF727D" w:rsidP="00CF727D">
      <w:pPr>
        <w:spacing w:line="360" w:lineRule="auto"/>
        <w:jc w:val="center"/>
        <w:rPr>
          <w:sz w:val="22"/>
          <w:szCs w:val="22"/>
        </w:rPr>
      </w:pPr>
      <w:r w:rsidRPr="00CF727D">
        <w:rPr>
          <w:b/>
          <w:sz w:val="32"/>
          <w:szCs w:val="32"/>
        </w:rPr>
        <w:t>ПОСТАНОВЛЕНИЕ</w:t>
      </w:r>
      <w:r w:rsidRPr="00CF727D">
        <w:rPr>
          <w:sz w:val="32"/>
          <w:szCs w:val="32"/>
        </w:rPr>
        <w:t xml:space="preserve"> </w:t>
      </w:r>
    </w:p>
    <w:p w14:paraId="16D14BE8" w14:textId="43DCF60D" w:rsidR="00CF727D" w:rsidRPr="00CF727D" w:rsidRDefault="00CF727D" w:rsidP="00CF727D">
      <w:pPr>
        <w:spacing w:line="360" w:lineRule="auto"/>
        <w:rPr>
          <w:sz w:val="28"/>
          <w:szCs w:val="28"/>
        </w:rPr>
      </w:pPr>
      <w:r w:rsidRPr="00CF727D">
        <w:rPr>
          <w:sz w:val="28"/>
          <w:szCs w:val="28"/>
        </w:rPr>
        <w:t xml:space="preserve">от </w:t>
      </w:r>
      <w:r w:rsidR="008A5612">
        <w:rPr>
          <w:sz w:val="28"/>
          <w:szCs w:val="28"/>
        </w:rPr>
        <w:t>24.09.2021</w:t>
      </w:r>
      <w:r w:rsidRPr="00CF727D">
        <w:rPr>
          <w:sz w:val="28"/>
          <w:szCs w:val="28"/>
        </w:rPr>
        <w:tab/>
      </w:r>
      <w:r w:rsidRPr="00CF727D">
        <w:rPr>
          <w:sz w:val="28"/>
          <w:szCs w:val="28"/>
        </w:rPr>
        <w:tab/>
        <w:t xml:space="preserve"> </w:t>
      </w:r>
      <w:r w:rsidRPr="00CF727D">
        <w:rPr>
          <w:sz w:val="28"/>
          <w:szCs w:val="28"/>
        </w:rPr>
        <w:tab/>
      </w:r>
      <w:r w:rsidRPr="00CF727D">
        <w:rPr>
          <w:sz w:val="28"/>
          <w:szCs w:val="28"/>
        </w:rPr>
        <w:tab/>
      </w:r>
      <w:r w:rsidRPr="00CF727D">
        <w:rPr>
          <w:sz w:val="28"/>
          <w:szCs w:val="28"/>
        </w:rPr>
        <w:tab/>
      </w:r>
      <w:r w:rsidRPr="00CF727D">
        <w:rPr>
          <w:sz w:val="28"/>
          <w:szCs w:val="28"/>
        </w:rPr>
        <w:tab/>
      </w:r>
      <w:r w:rsidR="00D33D06">
        <w:rPr>
          <w:sz w:val="28"/>
          <w:szCs w:val="28"/>
        </w:rPr>
        <w:tab/>
      </w:r>
      <w:r w:rsidR="00D33D06">
        <w:rPr>
          <w:sz w:val="28"/>
          <w:szCs w:val="28"/>
        </w:rPr>
        <w:tab/>
      </w:r>
      <w:r w:rsidR="00D33D06">
        <w:rPr>
          <w:sz w:val="28"/>
          <w:szCs w:val="28"/>
        </w:rPr>
        <w:tab/>
      </w:r>
      <w:r w:rsidRPr="00CF727D">
        <w:rPr>
          <w:sz w:val="28"/>
          <w:szCs w:val="28"/>
        </w:rPr>
        <w:tab/>
        <w:t>№</w:t>
      </w:r>
      <w:r w:rsidR="00D33D06">
        <w:rPr>
          <w:sz w:val="28"/>
          <w:szCs w:val="28"/>
        </w:rPr>
        <w:t xml:space="preserve"> </w:t>
      </w:r>
      <w:r w:rsidR="008A5612">
        <w:rPr>
          <w:sz w:val="28"/>
          <w:szCs w:val="28"/>
        </w:rPr>
        <w:t>57</w:t>
      </w:r>
    </w:p>
    <w:p w14:paraId="7659CEF5" w14:textId="017E7B4F" w:rsidR="00CF727D" w:rsidRPr="00CF727D" w:rsidRDefault="00CF727D" w:rsidP="00CF727D">
      <w:pPr>
        <w:jc w:val="center"/>
        <w:rPr>
          <w:sz w:val="28"/>
          <w:szCs w:val="28"/>
        </w:rPr>
      </w:pPr>
      <w:proofErr w:type="spellStart"/>
      <w:r w:rsidRPr="00CF727D">
        <w:t>с</w:t>
      </w:r>
      <w:r w:rsidR="008360FA">
        <w:t>т</w:t>
      </w:r>
      <w:r w:rsidRPr="00CF727D">
        <w:t>.</w:t>
      </w:r>
      <w:r w:rsidR="008360FA">
        <w:t>Бесстрашная</w:t>
      </w:r>
      <w:proofErr w:type="spellEnd"/>
    </w:p>
    <w:bookmarkEnd w:id="0"/>
    <w:p w14:paraId="6E657860" w14:textId="77777777" w:rsidR="00CF727D" w:rsidRPr="00CF727D" w:rsidRDefault="00CF727D" w:rsidP="00CF727D">
      <w:pPr>
        <w:jc w:val="center"/>
        <w:rPr>
          <w:b/>
        </w:rPr>
      </w:pPr>
    </w:p>
    <w:bookmarkEnd w:id="1"/>
    <w:p w14:paraId="28F2376E" w14:textId="77777777" w:rsidR="00CF727D" w:rsidRDefault="00CF727D" w:rsidP="00CF727D"/>
    <w:p w14:paraId="6F454436" w14:textId="77777777" w:rsidR="00CF727D" w:rsidRDefault="00CF727D" w:rsidP="00CF727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4F56AFDF" w14:textId="074872D9" w:rsidR="00CF727D" w:rsidRDefault="00041A02" w:rsidP="00CF727D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Бесстрашнен</w:t>
      </w:r>
      <w:r w:rsidR="00CF727D">
        <w:rPr>
          <w:b/>
          <w:sz w:val="28"/>
          <w:szCs w:val="28"/>
        </w:rPr>
        <w:t>ского</w:t>
      </w:r>
      <w:proofErr w:type="spellEnd"/>
      <w:r w:rsidR="00CF727D">
        <w:rPr>
          <w:b/>
          <w:sz w:val="28"/>
          <w:szCs w:val="28"/>
        </w:rPr>
        <w:t xml:space="preserve"> сельского поселения </w:t>
      </w:r>
      <w:proofErr w:type="spellStart"/>
      <w:r w:rsidR="00CF727D">
        <w:rPr>
          <w:b/>
          <w:sz w:val="28"/>
          <w:szCs w:val="28"/>
        </w:rPr>
        <w:t>Отрадненского</w:t>
      </w:r>
      <w:proofErr w:type="spellEnd"/>
      <w:r w:rsidR="00CF727D">
        <w:rPr>
          <w:b/>
          <w:sz w:val="28"/>
          <w:szCs w:val="28"/>
        </w:rPr>
        <w:t xml:space="preserve"> района от </w:t>
      </w:r>
      <w:r w:rsidR="000A2CD5">
        <w:rPr>
          <w:b/>
          <w:sz w:val="28"/>
          <w:szCs w:val="28"/>
        </w:rPr>
        <w:t>05</w:t>
      </w:r>
      <w:r w:rsidR="00CF727D">
        <w:rPr>
          <w:b/>
          <w:sz w:val="28"/>
          <w:szCs w:val="28"/>
        </w:rPr>
        <w:t xml:space="preserve"> </w:t>
      </w:r>
      <w:r w:rsidR="00727F81">
        <w:rPr>
          <w:b/>
          <w:sz w:val="28"/>
          <w:szCs w:val="28"/>
        </w:rPr>
        <w:t>мая</w:t>
      </w:r>
      <w:r w:rsidR="00CF727D">
        <w:rPr>
          <w:b/>
          <w:sz w:val="28"/>
          <w:szCs w:val="28"/>
        </w:rPr>
        <w:t xml:space="preserve"> </w:t>
      </w:r>
      <w:r w:rsidR="007E6D5A">
        <w:rPr>
          <w:b/>
          <w:sz w:val="28"/>
          <w:szCs w:val="28"/>
        </w:rPr>
        <w:t xml:space="preserve">         </w:t>
      </w:r>
      <w:r w:rsidR="00CF727D">
        <w:rPr>
          <w:b/>
          <w:sz w:val="28"/>
          <w:szCs w:val="28"/>
        </w:rPr>
        <w:t>2015 года № 3</w:t>
      </w:r>
      <w:r w:rsidR="00727F81">
        <w:rPr>
          <w:b/>
          <w:sz w:val="28"/>
          <w:szCs w:val="28"/>
        </w:rPr>
        <w:t>0</w:t>
      </w:r>
      <w:r w:rsidR="00CF727D">
        <w:rPr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«Присвоение, изменение </w:t>
      </w:r>
    </w:p>
    <w:p w14:paraId="4BA5D959" w14:textId="77777777" w:rsidR="00CF727D" w:rsidRDefault="00CF727D" w:rsidP="00CF727D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аннулирование адресов»</w:t>
      </w:r>
    </w:p>
    <w:p w14:paraId="168D3EDB" w14:textId="718DDF57" w:rsidR="00CF727D" w:rsidRDefault="00CF727D" w:rsidP="00CF72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43B106EA" w14:textId="706DDA5A" w:rsidR="00CF727D" w:rsidRDefault="00CF727D" w:rsidP="00B44E4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31 января 2017 года №147-р «Целевые модели упрощения процедур ведения бизнеса и повышения инвестиционной привлекательности субъектов Российской Федерации», в целях достижения целевых показателей региональной «дорожной карты» п о с т а н о в л я ю: </w:t>
      </w:r>
    </w:p>
    <w:p w14:paraId="7963110D" w14:textId="13514FFD" w:rsidR="00CF727D" w:rsidRDefault="00CF727D" w:rsidP="00B44E4E">
      <w:pPr>
        <w:shd w:val="clear" w:color="auto" w:fill="FFFFFF"/>
        <w:tabs>
          <w:tab w:val="left" w:pos="851"/>
        </w:tabs>
        <w:spacing w:line="276" w:lineRule="auto"/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Внести изменения в постановление </w:t>
      </w:r>
      <w:r>
        <w:rPr>
          <w:sz w:val="28"/>
          <w:lang w:eastAsia="ar-SA"/>
        </w:rPr>
        <w:t xml:space="preserve">администрации </w:t>
      </w:r>
      <w:proofErr w:type="spellStart"/>
      <w:r w:rsidR="00727F81">
        <w:rPr>
          <w:sz w:val="28"/>
          <w:szCs w:val="28"/>
        </w:rPr>
        <w:t>Бесстрашнен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DB4F90">
        <w:rPr>
          <w:sz w:val="28"/>
          <w:szCs w:val="28"/>
        </w:rPr>
        <w:t>Отрадненского</w:t>
      </w:r>
      <w:proofErr w:type="spellEnd"/>
      <w:r w:rsidR="00DB4F9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</w:t>
      </w:r>
      <w:proofErr w:type="gramStart"/>
      <w:r w:rsidR="000A2CD5">
        <w:rPr>
          <w:sz w:val="28"/>
          <w:szCs w:val="28"/>
        </w:rPr>
        <w:t>05</w:t>
      </w:r>
      <w:r w:rsidRPr="0039498E">
        <w:rPr>
          <w:sz w:val="28"/>
          <w:szCs w:val="28"/>
        </w:rPr>
        <w:t xml:space="preserve"> </w:t>
      </w:r>
      <w:r w:rsidR="00727F81">
        <w:rPr>
          <w:sz w:val="28"/>
          <w:szCs w:val="28"/>
        </w:rPr>
        <w:t xml:space="preserve"> мая</w:t>
      </w:r>
      <w:proofErr w:type="gramEnd"/>
      <w:r w:rsidRPr="0039498E">
        <w:rPr>
          <w:sz w:val="28"/>
          <w:szCs w:val="28"/>
        </w:rPr>
        <w:t xml:space="preserve"> 2015 года № 3</w:t>
      </w:r>
      <w:r w:rsidR="00727F81">
        <w:rPr>
          <w:sz w:val="28"/>
          <w:szCs w:val="28"/>
        </w:rPr>
        <w:t>0</w:t>
      </w:r>
      <w:r w:rsidRPr="00394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   «Присвоение, изменение и аннулирование адресов» </w:t>
      </w:r>
      <w:r>
        <w:rPr>
          <w:bCs/>
          <w:sz w:val="28"/>
          <w:szCs w:val="28"/>
          <w:lang w:eastAsia="ar-SA"/>
        </w:rPr>
        <w:t xml:space="preserve">изложив пункт 2.4.1 </w:t>
      </w:r>
      <w:r w:rsidR="00DB4F90">
        <w:rPr>
          <w:bCs/>
          <w:sz w:val="28"/>
          <w:szCs w:val="28"/>
          <w:lang w:eastAsia="ar-SA"/>
        </w:rPr>
        <w:t xml:space="preserve">приложения </w:t>
      </w:r>
      <w:r>
        <w:rPr>
          <w:bCs/>
          <w:sz w:val="28"/>
          <w:szCs w:val="28"/>
          <w:lang w:eastAsia="ar-SA"/>
        </w:rPr>
        <w:t>в новой редакции:</w:t>
      </w:r>
    </w:p>
    <w:p w14:paraId="68921BF4" w14:textId="229C7FD0" w:rsidR="00CF727D" w:rsidRDefault="00CF727D" w:rsidP="00B44E4E">
      <w:pPr>
        <w:spacing w:line="276" w:lineRule="auto"/>
        <w:ind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«</w:t>
      </w:r>
      <w:r w:rsidR="00DB4F90">
        <w:rPr>
          <w:sz w:val="28"/>
          <w:szCs w:val="28"/>
        </w:rPr>
        <w:t xml:space="preserve">2.4.1 </w:t>
      </w:r>
      <w:r>
        <w:rPr>
          <w:sz w:val="28"/>
          <w:szCs w:val="28"/>
        </w:rPr>
        <w:t xml:space="preserve">Решение о присвоении, изменении объекту адресации адреса или аннулировании его адреса, а также решение об отказе в таком присвоении, изменении или аннулировании принимаются уполномоченным органом в срок не более чем </w:t>
      </w:r>
      <w:r w:rsidR="008A5612">
        <w:rPr>
          <w:sz w:val="28"/>
          <w:szCs w:val="28"/>
        </w:rPr>
        <w:t>7</w:t>
      </w:r>
      <w:r>
        <w:rPr>
          <w:sz w:val="28"/>
          <w:szCs w:val="28"/>
        </w:rPr>
        <w:t xml:space="preserve"> рабочих дней со дня поступления заявления</w:t>
      </w:r>
      <w:r>
        <w:rPr>
          <w:bCs/>
          <w:sz w:val="28"/>
          <w:szCs w:val="28"/>
          <w:lang w:eastAsia="ar-SA"/>
        </w:rPr>
        <w:t>».</w:t>
      </w:r>
    </w:p>
    <w:p w14:paraId="70666A7D" w14:textId="7FE03F9C" w:rsidR="00CF727D" w:rsidRPr="003B5D1C" w:rsidRDefault="00CF727D" w:rsidP="00B44E4E">
      <w:pPr>
        <w:shd w:val="clear" w:color="auto" w:fill="FFFFFF"/>
        <w:spacing w:line="276" w:lineRule="auto"/>
        <w:ind w:firstLine="754"/>
        <w:jc w:val="both"/>
        <w:rPr>
          <w:sz w:val="28"/>
        </w:rPr>
      </w:pPr>
      <w:r>
        <w:rPr>
          <w:sz w:val="28"/>
          <w:szCs w:val="28"/>
          <w:lang w:eastAsia="ar-SA"/>
        </w:rPr>
        <w:t xml:space="preserve">2. Общему отделу администрации </w:t>
      </w:r>
      <w:proofErr w:type="spellStart"/>
      <w:r w:rsidR="00727F81">
        <w:rPr>
          <w:sz w:val="28"/>
          <w:szCs w:val="28"/>
          <w:lang w:eastAsia="ar-SA"/>
        </w:rPr>
        <w:t>Бесстрашнен</w:t>
      </w:r>
      <w:r>
        <w:rPr>
          <w:sz w:val="28"/>
          <w:szCs w:val="28"/>
          <w:lang w:eastAsia="ar-SA"/>
        </w:rPr>
        <w:t>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(</w:t>
      </w:r>
      <w:r w:rsidR="00727F81">
        <w:rPr>
          <w:sz w:val="28"/>
          <w:szCs w:val="28"/>
          <w:lang w:eastAsia="ar-SA"/>
        </w:rPr>
        <w:t>Козлова</w:t>
      </w:r>
      <w:r>
        <w:rPr>
          <w:sz w:val="28"/>
          <w:szCs w:val="28"/>
          <w:lang w:eastAsia="ar-SA"/>
        </w:rPr>
        <w:t xml:space="preserve">) </w:t>
      </w:r>
      <w:r w:rsidR="00DB4F90">
        <w:rPr>
          <w:sz w:val="28"/>
          <w:szCs w:val="28"/>
          <w:lang w:eastAsia="ar-SA"/>
        </w:rPr>
        <w:t xml:space="preserve">обеспечить опубликование, </w:t>
      </w:r>
      <w:r>
        <w:rPr>
          <w:sz w:val="28"/>
          <w:szCs w:val="28"/>
          <w:lang w:eastAsia="ar-SA"/>
        </w:rPr>
        <w:t>обнародовать настояще</w:t>
      </w:r>
      <w:r w:rsidR="00DB4F90">
        <w:rPr>
          <w:sz w:val="28"/>
          <w:szCs w:val="28"/>
          <w:lang w:eastAsia="ar-SA"/>
        </w:rPr>
        <w:t>го</w:t>
      </w:r>
      <w:r>
        <w:rPr>
          <w:sz w:val="28"/>
          <w:szCs w:val="28"/>
          <w:lang w:eastAsia="ar-SA"/>
        </w:rPr>
        <w:t xml:space="preserve"> постановлени</w:t>
      </w:r>
      <w:r w:rsidR="00DB4F90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 установленном законом порядке</w:t>
      </w:r>
      <w:r w:rsidR="00DB4F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554B877" w14:textId="2309F593" w:rsidR="00CF727D" w:rsidRDefault="00CF727D" w:rsidP="00B44E4E">
      <w:pPr>
        <w:shd w:val="clear" w:color="auto" w:fill="FFFFFF"/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Считать утратившим силу постановление администрации </w:t>
      </w:r>
      <w:proofErr w:type="spellStart"/>
      <w:r w:rsidR="003B5D1C">
        <w:rPr>
          <w:sz w:val="28"/>
          <w:szCs w:val="28"/>
          <w:lang w:eastAsia="ar-SA"/>
        </w:rPr>
        <w:t>Бесстрашнен</w:t>
      </w:r>
      <w:r>
        <w:rPr>
          <w:sz w:val="28"/>
          <w:szCs w:val="28"/>
          <w:lang w:eastAsia="ar-SA"/>
        </w:rPr>
        <w:t>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Отрадненского</w:t>
      </w:r>
      <w:proofErr w:type="spellEnd"/>
      <w:r>
        <w:rPr>
          <w:sz w:val="28"/>
          <w:szCs w:val="28"/>
          <w:lang w:eastAsia="ar-SA"/>
        </w:rPr>
        <w:t xml:space="preserve"> района от </w:t>
      </w:r>
      <w:r w:rsidR="008A5612">
        <w:rPr>
          <w:sz w:val="28"/>
          <w:szCs w:val="28"/>
          <w:lang w:eastAsia="ar-SA"/>
        </w:rPr>
        <w:t>1</w:t>
      </w:r>
      <w:r w:rsidR="003B5D1C">
        <w:rPr>
          <w:sz w:val="28"/>
          <w:szCs w:val="28"/>
          <w:lang w:eastAsia="ar-SA"/>
        </w:rPr>
        <w:t>0</w:t>
      </w:r>
      <w:r>
        <w:rPr>
          <w:sz w:val="28"/>
          <w:szCs w:val="28"/>
          <w:lang w:eastAsia="ar-SA"/>
        </w:rPr>
        <w:t xml:space="preserve"> </w:t>
      </w:r>
      <w:r w:rsidR="008A5612">
        <w:rPr>
          <w:sz w:val="28"/>
          <w:szCs w:val="28"/>
          <w:lang w:eastAsia="ar-SA"/>
        </w:rPr>
        <w:t>августа 2020 года №58</w:t>
      </w:r>
      <w:r>
        <w:rPr>
          <w:sz w:val="28"/>
          <w:szCs w:val="28"/>
          <w:lang w:eastAsia="ar-SA"/>
        </w:rPr>
        <w:t xml:space="preserve"> «</w:t>
      </w:r>
      <w:r w:rsidRPr="00CF727D">
        <w:rPr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="003B5D1C">
        <w:rPr>
          <w:sz w:val="28"/>
          <w:szCs w:val="28"/>
          <w:lang w:eastAsia="ar-SA"/>
        </w:rPr>
        <w:t>Бесстрашнен</w:t>
      </w:r>
      <w:r w:rsidRPr="00CF727D">
        <w:rPr>
          <w:sz w:val="28"/>
          <w:szCs w:val="28"/>
          <w:lang w:eastAsia="ar-SA"/>
        </w:rPr>
        <w:t>ского</w:t>
      </w:r>
      <w:proofErr w:type="spellEnd"/>
      <w:r w:rsidRPr="00CF727D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CF727D">
        <w:rPr>
          <w:sz w:val="28"/>
          <w:szCs w:val="28"/>
          <w:lang w:eastAsia="ar-SA"/>
        </w:rPr>
        <w:t>Отрадненского</w:t>
      </w:r>
      <w:proofErr w:type="spellEnd"/>
      <w:r w:rsidRPr="00CF727D">
        <w:rPr>
          <w:sz w:val="28"/>
          <w:szCs w:val="28"/>
          <w:lang w:eastAsia="ar-SA"/>
        </w:rPr>
        <w:t xml:space="preserve"> района </w:t>
      </w:r>
      <w:proofErr w:type="gramStart"/>
      <w:r w:rsidRPr="00CF727D">
        <w:rPr>
          <w:sz w:val="28"/>
          <w:szCs w:val="28"/>
          <w:lang w:eastAsia="ar-SA"/>
        </w:rPr>
        <w:t xml:space="preserve">от  </w:t>
      </w:r>
      <w:r w:rsidR="000A2CD5">
        <w:rPr>
          <w:sz w:val="28"/>
          <w:szCs w:val="28"/>
          <w:lang w:eastAsia="ar-SA"/>
        </w:rPr>
        <w:t>05</w:t>
      </w:r>
      <w:proofErr w:type="gramEnd"/>
      <w:r w:rsidR="000A2CD5">
        <w:rPr>
          <w:sz w:val="28"/>
          <w:szCs w:val="28"/>
          <w:lang w:eastAsia="ar-SA"/>
        </w:rPr>
        <w:t xml:space="preserve"> мая</w:t>
      </w:r>
      <w:r w:rsidRPr="00CF727D">
        <w:rPr>
          <w:sz w:val="28"/>
          <w:szCs w:val="28"/>
          <w:lang w:eastAsia="ar-SA"/>
        </w:rPr>
        <w:t xml:space="preserve"> 2015 года № </w:t>
      </w:r>
      <w:r w:rsidR="000A2CD5">
        <w:rPr>
          <w:sz w:val="28"/>
          <w:szCs w:val="28"/>
          <w:lang w:eastAsia="ar-SA"/>
        </w:rPr>
        <w:t>30</w:t>
      </w:r>
      <w:r w:rsidRPr="00CF727D">
        <w:rPr>
          <w:sz w:val="28"/>
          <w:szCs w:val="28"/>
          <w:lang w:eastAsia="ar-SA"/>
        </w:rPr>
        <w:t xml:space="preserve"> «Об утверждении административного регламента по предоставлению муниципальной услуги «Присвоение, изменение и аннулирование адресов»</w:t>
      </w:r>
      <w:r w:rsidR="00067A0E">
        <w:rPr>
          <w:sz w:val="28"/>
          <w:szCs w:val="28"/>
          <w:lang w:eastAsia="ar-SA"/>
        </w:rPr>
        <w:t xml:space="preserve"> с 1 января 2022 года.</w:t>
      </w:r>
    </w:p>
    <w:p w14:paraId="6C4443FB" w14:textId="21387CB5" w:rsidR="00CF727D" w:rsidRDefault="00CF727D" w:rsidP="00B44E4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B4F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</w:t>
      </w:r>
      <w:r w:rsidR="00067A0E">
        <w:rPr>
          <w:rFonts w:ascii="Times New Roman" w:hAnsi="Times New Roman" w:cs="Times New Roman"/>
          <w:sz w:val="28"/>
          <w:szCs w:val="28"/>
        </w:rPr>
        <w:t>о опубликования (обнародования) и распространяет свое действие на правоотношения, возникающие с 1 января 2022 года.</w:t>
      </w:r>
      <w:bookmarkStart w:id="2" w:name="_GoBack"/>
      <w:bookmarkEnd w:id="2"/>
    </w:p>
    <w:p w14:paraId="11F0DDE9" w14:textId="77777777" w:rsidR="00CF727D" w:rsidRDefault="00CF727D" w:rsidP="00B44E4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14:paraId="607DF282" w14:textId="77777777" w:rsidR="00CF727D" w:rsidRDefault="00CF727D" w:rsidP="00CF727D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08730DF0" w14:textId="65A29947" w:rsidR="00B44E4E" w:rsidRPr="002A3D15" w:rsidRDefault="00B44E4E" w:rsidP="00B44E4E">
      <w:pPr>
        <w:jc w:val="both"/>
        <w:rPr>
          <w:sz w:val="28"/>
          <w:szCs w:val="28"/>
        </w:rPr>
      </w:pPr>
      <w:bookmarkStart w:id="3" w:name="_Hlk500164489"/>
      <w:r w:rsidRPr="002A3D15">
        <w:rPr>
          <w:sz w:val="28"/>
          <w:szCs w:val="28"/>
        </w:rPr>
        <w:t xml:space="preserve">Глава </w:t>
      </w:r>
      <w:proofErr w:type="spellStart"/>
      <w:r w:rsidR="000A2CD5">
        <w:rPr>
          <w:sz w:val="28"/>
          <w:szCs w:val="28"/>
        </w:rPr>
        <w:t>Бесстрашнен</w:t>
      </w:r>
      <w:r w:rsidRPr="002A3D15">
        <w:rPr>
          <w:sz w:val="28"/>
          <w:szCs w:val="28"/>
        </w:rPr>
        <w:t>ского</w:t>
      </w:r>
      <w:proofErr w:type="spellEnd"/>
      <w:r w:rsidRPr="002A3D15">
        <w:rPr>
          <w:sz w:val="28"/>
          <w:szCs w:val="28"/>
        </w:rPr>
        <w:t xml:space="preserve"> сельского</w:t>
      </w:r>
    </w:p>
    <w:p w14:paraId="40EA6563" w14:textId="454D7B9B" w:rsidR="00B44E4E" w:rsidRPr="002A3D15" w:rsidRDefault="00B44E4E" w:rsidP="00B44E4E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 xml:space="preserve">поселения </w:t>
      </w:r>
      <w:proofErr w:type="spellStart"/>
      <w:r w:rsidRPr="002A3D15">
        <w:rPr>
          <w:sz w:val="28"/>
          <w:szCs w:val="28"/>
        </w:rPr>
        <w:t>Отрадненского</w:t>
      </w:r>
      <w:proofErr w:type="spellEnd"/>
      <w:r w:rsidRPr="002A3D15">
        <w:rPr>
          <w:sz w:val="28"/>
          <w:szCs w:val="28"/>
        </w:rPr>
        <w:t xml:space="preserve"> района</w:t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  <w:t xml:space="preserve">                   </w:t>
      </w:r>
      <w:proofErr w:type="spellStart"/>
      <w:r w:rsidRPr="002A3D15">
        <w:rPr>
          <w:sz w:val="28"/>
          <w:szCs w:val="28"/>
        </w:rPr>
        <w:t>А.</w:t>
      </w:r>
      <w:r w:rsidR="000A2CD5">
        <w:rPr>
          <w:sz w:val="28"/>
          <w:szCs w:val="28"/>
        </w:rPr>
        <w:t>В</w:t>
      </w:r>
      <w:r w:rsidRPr="002A3D15">
        <w:rPr>
          <w:sz w:val="28"/>
          <w:szCs w:val="28"/>
        </w:rPr>
        <w:t>.</w:t>
      </w:r>
      <w:r w:rsidR="000A2CD5">
        <w:rPr>
          <w:sz w:val="28"/>
          <w:szCs w:val="28"/>
        </w:rPr>
        <w:t>Рязанцев</w:t>
      </w:r>
      <w:proofErr w:type="spellEnd"/>
    </w:p>
    <w:bookmarkEnd w:id="3"/>
    <w:p w14:paraId="7B405F74" w14:textId="77777777" w:rsidR="00B44E4E" w:rsidRPr="002A3D15" w:rsidRDefault="00B44E4E" w:rsidP="00B44E4E"/>
    <w:p w14:paraId="6F9AD2D5" w14:textId="77777777" w:rsidR="00B44E4E" w:rsidRPr="002A3D15" w:rsidRDefault="00B44E4E" w:rsidP="00B44E4E">
      <w:pPr>
        <w:rPr>
          <w:sz w:val="28"/>
          <w:szCs w:val="28"/>
        </w:rPr>
      </w:pPr>
      <w:bookmarkStart w:id="4" w:name="_Hlk498436898"/>
      <w:r w:rsidRPr="002A3D15">
        <w:rPr>
          <w:sz w:val="28"/>
          <w:szCs w:val="28"/>
        </w:rPr>
        <w:t>Проект внесен и составлен:</w:t>
      </w:r>
    </w:p>
    <w:bookmarkEnd w:id="4"/>
    <w:p w14:paraId="21973296" w14:textId="77777777" w:rsidR="00B44E4E" w:rsidRDefault="00B44E4E" w:rsidP="00B44E4E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A3D15">
        <w:rPr>
          <w:rFonts w:ascii="Times New Roman" w:hAnsi="Times New Roman"/>
          <w:sz w:val="28"/>
          <w:szCs w:val="28"/>
        </w:rPr>
        <w:t>Начальник общего отдела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407C6C0D" w14:textId="39EF2E13" w:rsidR="00B44E4E" w:rsidRPr="002A3D15" w:rsidRDefault="000A2CD5" w:rsidP="00B44E4E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Бесстрашнен</w:t>
      </w:r>
      <w:r w:rsidR="00B44E4E">
        <w:rPr>
          <w:rFonts w:ascii="Times New Roman" w:hAnsi="Times New Roman"/>
          <w:sz w:val="28"/>
          <w:szCs w:val="28"/>
        </w:rPr>
        <w:t>ского</w:t>
      </w:r>
      <w:proofErr w:type="spellEnd"/>
      <w:r w:rsidR="00B44E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44E4E" w:rsidRPr="002A3D15">
        <w:rPr>
          <w:rFonts w:ascii="Times New Roman" w:hAnsi="Times New Roman"/>
          <w:sz w:val="28"/>
          <w:szCs w:val="28"/>
        </w:rPr>
        <w:tab/>
      </w:r>
      <w:r w:rsidR="00B44E4E" w:rsidRPr="002A3D15">
        <w:rPr>
          <w:rFonts w:ascii="Times New Roman" w:hAnsi="Times New Roman"/>
          <w:sz w:val="28"/>
          <w:szCs w:val="28"/>
        </w:rPr>
        <w:tab/>
      </w:r>
      <w:r w:rsidR="00B44E4E" w:rsidRPr="002A3D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Л.А. Козлова</w:t>
      </w:r>
    </w:p>
    <w:p w14:paraId="58DB6224" w14:textId="28E41031" w:rsidR="00B40B4A" w:rsidRDefault="00B40B4A" w:rsidP="0060747E">
      <w:pPr>
        <w:spacing w:after="160" w:line="259" w:lineRule="auto"/>
      </w:pPr>
    </w:p>
    <w:sectPr w:rsidR="00B40B4A" w:rsidSect="00213B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4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C2"/>
    <w:rsid w:val="00041A02"/>
    <w:rsid w:val="00067A0E"/>
    <w:rsid w:val="000A2CD5"/>
    <w:rsid w:val="001273E7"/>
    <w:rsid w:val="003B5D1C"/>
    <w:rsid w:val="006061E9"/>
    <w:rsid w:val="0060747E"/>
    <w:rsid w:val="00641DB5"/>
    <w:rsid w:val="00727F81"/>
    <w:rsid w:val="007E6D5A"/>
    <w:rsid w:val="008360FA"/>
    <w:rsid w:val="00851C94"/>
    <w:rsid w:val="008A5612"/>
    <w:rsid w:val="00B40B4A"/>
    <w:rsid w:val="00B44E4E"/>
    <w:rsid w:val="00CE7F4F"/>
    <w:rsid w:val="00CF40C2"/>
    <w:rsid w:val="00CF727D"/>
    <w:rsid w:val="00D33D06"/>
    <w:rsid w:val="00D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09A9"/>
  <w15:chartTrackingRefBased/>
  <w15:docId w15:val="{A25B6036-FB18-46C1-8689-A1B492C0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72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727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F727D"/>
    <w:pPr>
      <w:suppressAutoHyphens/>
      <w:spacing w:after="0" w:line="240" w:lineRule="auto"/>
    </w:pPr>
    <w:rPr>
      <w:rFonts w:ascii="Calibri" w:eastAsia="Lucida Sans Unicode" w:hAnsi="Calibri" w:cs="font74"/>
      <w:kern w:val="2"/>
      <w:lang w:eastAsia="ar-SA"/>
    </w:rPr>
  </w:style>
  <w:style w:type="paragraph" w:styleId="2">
    <w:name w:val="List 2"/>
    <w:basedOn w:val="a"/>
    <w:rsid w:val="00B44E4E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44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18</cp:revision>
  <cp:lastPrinted>2020-09-07T08:27:00Z</cp:lastPrinted>
  <dcterms:created xsi:type="dcterms:W3CDTF">2019-10-01T11:12:00Z</dcterms:created>
  <dcterms:modified xsi:type="dcterms:W3CDTF">2021-09-27T12:28:00Z</dcterms:modified>
</cp:coreProperties>
</file>