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11" w:rsidRPr="00997E11" w:rsidRDefault="00997E11" w:rsidP="00997E11">
      <w:pPr>
        <w:jc w:val="center"/>
        <w:rPr>
          <w:color w:val="FFFFFF"/>
        </w:rPr>
      </w:pPr>
    </w:p>
    <w:p w:rsidR="00997E11" w:rsidRPr="00997E11" w:rsidRDefault="00997E11" w:rsidP="00997E11">
      <w:pPr>
        <w:jc w:val="center"/>
        <w:rPr>
          <w:b/>
          <w:sz w:val="28"/>
          <w:szCs w:val="20"/>
        </w:rPr>
      </w:pPr>
      <w:r w:rsidRPr="00997E11">
        <w:rPr>
          <w:b/>
          <w:sz w:val="28"/>
          <w:szCs w:val="20"/>
        </w:rPr>
        <w:t xml:space="preserve">АДМИНИСТРАЦИЯ БЕССТРАШНЕНСКОГО </w:t>
      </w:r>
      <w:proofErr w:type="gramStart"/>
      <w:r w:rsidRPr="00997E11">
        <w:rPr>
          <w:b/>
          <w:sz w:val="28"/>
          <w:szCs w:val="20"/>
        </w:rPr>
        <w:t>СЕЛЬСКОГО</w:t>
      </w:r>
      <w:proofErr w:type="gramEnd"/>
      <w:r w:rsidRPr="00997E11">
        <w:rPr>
          <w:b/>
          <w:sz w:val="28"/>
          <w:szCs w:val="20"/>
        </w:rPr>
        <w:t xml:space="preserve"> </w:t>
      </w:r>
    </w:p>
    <w:p w:rsidR="00997E11" w:rsidRPr="00997E11" w:rsidRDefault="00997E11" w:rsidP="00997E11">
      <w:pPr>
        <w:jc w:val="center"/>
        <w:rPr>
          <w:b/>
          <w:sz w:val="28"/>
          <w:szCs w:val="20"/>
        </w:rPr>
      </w:pPr>
      <w:r w:rsidRPr="00997E11">
        <w:rPr>
          <w:b/>
          <w:sz w:val="28"/>
          <w:szCs w:val="20"/>
        </w:rPr>
        <w:t xml:space="preserve">ПОСЕЛЕНИЯ ОТРАДНЕНСКОГО РАЙОНА </w:t>
      </w:r>
    </w:p>
    <w:p w:rsidR="00997E11" w:rsidRPr="00997E11" w:rsidRDefault="00997E11" w:rsidP="00997E11">
      <w:pPr>
        <w:jc w:val="center"/>
        <w:rPr>
          <w:b/>
          <w:sz w:val="8"/>
          <w:szCs w:val="8"/>
        </w:rPr>
      </w:pPr>
    </w:p>
    <w:p w:rsidR="00997E11" w:rsidRPr="00997E11" w:rsidRDefault="00997E11" w:rsidP="00997E11">
      <w:pPr>
        <w:spacing w:line="360" w:lineRule="auto"/>
        <w:jc w:val="center"/>
        <w:rPr>
          <w:b/>
          <w:sz w:val="32"/>
          <w:szCs w:val="32"/>
        </w:rPr>
      </w:pPr>
      <w:r w:rsidRPr="00997E11">
        <w:rPr>
          <w:b/>
          <w:sz w:val="32"/>
          <w:szCs w:val="32"/>
        </w:rPr>
        <w:t xml:space="preserve">ПОСТАНОВЛЕНИЕ </w:t>
      </w:r>
    </w:p>
    <w:p w:rsidR="00997E11" w:rsidRPr="00997E11" w:rsidRDefault="00997E11" w:rsidP="00997E11">
      <w:pPr>
        <w:jc w:val="center"/>
        <w:rPr>
          <w:b/>
          <w:sz w:val="28"/>
          <w:szCs w:val="28"/>
        </w:rPr>
      </w:pPr>
      <w:r w:rsidRPr="00997E11">
        <w:rPr>
          <w:b/>
          <w:sz w:val="28"/>
          <w:szCs w:val="28"/>
        </w:rPr>
        <w:t>от __22.11.2013_</w:t>
      </w:r>
      <w:r w:rsidR="001162B1">
        <w:rPr>
          <w:b/>
          <w:sz w:val="28"/>
          <w:szCs w:val="28"/>
        </w:rPr>
        <w:t>_________</w:t>
      </w:r>
      <w:r w:rsidR="001162B1">
        <w:rPr>
          <w:b/>
          <w:sz w:val="28"/>
          <w:szCs w:val="28"/>
        </w:rPr>
        <w:tab/>
      </w:r>
      <w:r w:rsidR="001162B1">
        <w:rPr>
          <w:b/>
          <w:sz w:val="28"/>
          <w:szCs w:val="28"/>
        </w:rPr>
        <w:tab/>
      </w:r>
      <w:r w:rsidR="001162B1">
        <w:rPr>
          <w:b/>
          <w:sz w:val="28"/>
          <w:szCs w:val="28"/>
        </w:rPr>
        <w:tab/>
        <w:t xml:space="preserve">           </w:t>
      </w:r>
      <w:r w:rsidR="001162B1">
        <w:rPr>
          <w:b/>
          <w:sz w:val="28"/>
          <w:szCs w:val="28"/>
        </w:rPr>
        <w:tab/>
      </w:r>
      <w:r w:rsidR="001162B1">
        <w:rPr>
          <w:b/>
          <w:sz w:val="28"/>
          <w:szCs w:val="28"/>
        </w:rPr>
        <w:tab/>
        <w:t>№____80</w:t>
      </w:r>
      <w:bookmarkStart w:id="0" w:name="_GoBack"/>
      <w:bookmarkEnd w:id="0"/>
      <w:r w:rsidRPr="00997E11">
        <w:rPr>
          <w:b/>
          <w:sz w:val="28"/>
          <w:szCs w:val="28"/>
        </w:rPr>
        <w:t>_________</w:t>
      </w:r>
    </w:p>
    <w:p w:rsidR="00997E11" w:rsidRPr="00997E11" w:rsidRDefault="00997E11" w:rsidP="00997E11">
      <w:pPr>
        <w:jc w:val="center"/>
        <w:rPr>
          <w:szCs w:val="20"/>
        </w:rPr>
      </w:pPr>
      <w:r w:rsidRPr="00997E11">
        <w:rPr>
          <w:szCs w:val="20"/>
        </w:rPr>
        <w:t>ст-ца Бесстрашная</w:t>
      </w:r>
    </w:p>
    <w:p w:rsidR="00997E11" w:rsidRPr="00997E11" w:rsidRDefault="00997E11" w:rsidP="00997E11">
      <w:pPr>
        <w:jc w:val="center"/>
        <w:rPr>
          <w:sz w:val="28"/>
          <w:szCs w:val="20"/>
        </w:rPr>
      </w:pPr>
    </w:p>
    <w:p w:rsidR="00997E11" w:rsidRPr="00997E11" w:rsidRDefault="00997E11" w:rsidP="00997E11">
      <w:pPr>
        <w:jc w:val="center"/>
        <w:rPr>
          <w:sz w:val="28"/>
          <w:szCs w:val="28"/>
        </w:rPr>
      </w:pP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center"/>
        <w:rPr>
          <w:sz w:val="28"/>
          <w:szCs w:val="28"/>
        </w:rPr>
      </w:pPr>
      <w:r w:rsidRPr="00997E11">
        <w:rPr>
          <w:rFonts w:eastAsia="Calibri"/>
          <w:b/>
          <w:bCs/>
          <w:sz w:val="28"/>
          <w:szCs w:val="28"/>
          <w:lang w:eastAsia="en-US"/>
        </w:rPr>
        <w:t>Об утверждении административного регламента</w:t>
      </w:r>
    </w:p>
    <w:p w:rsidR="00997E11" w:rsidRPr="00997E11" w:rsidRDefault="00997E11" w:rsidP="00997E11">
      <w:pPr>
        <w:ind w:right="-6"/>
        <w:jc w:val="center"/>
        <w:rPr>
          <w:b/>
          <w:bCs/>
          <w:sz w:val="28"/>
          <w:szCs w:val="28"/>
        </w:rPr>
      </w:pPr>
      <w:r w:rsidRPr="00997E11">
        <w:rPr>
          <w:b/>
          <w:bCs/>
          <w:sz w:val="28"/>
          <w:szCs w:val="28"/>
        </w:rPr>
        <w:t xml:space="preserve">предоставления муниципальной услуги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перевозку </w:t>
      </w:r>
      <w:proofErr w:type="gramStart"/>
      <w:r w:rsidRPr="00997E11">
        <w:rPr>
          <w:b/>
          <w:bCs/>
          <w:sz w:val="28"/>
          <w:szCs w:val="28"/>
        </w:rPr>
        <w:t>тяжеловесных</w:t>
      </w:r>
      <w:proofErr w:type="gramEnd"/>
    </w:p>
    <w:p w:rsidR="00997E11" w:rsidRPr="00997E11" w:rsidRDefault="00997E11" w:rsidP="00997E11">
      <w:pPr>
        <w:ind w:right="-6"/>
        <w:jc w:val="center"/>
        <w:rPr>
          <w:b/>
          <w:bCs/>
          <w:sz w:val="28"/>
          <w:szCs w:val="28"/>
        </w:rPr>
      </w:pPr>
      <w:r w:rsidRPr="00997E11">
        <w:rPr>
          <w:b/>
          <w:bCs/>
          <w:sz w:val="28"/>
          <w:szCs w:val="28"/>
        </w:rPr>
        <w:t>и (или) крупногабаритных  грузов»</w:t>
      </w:r>
    </w:p>
    <w:p w:rsidR="00997E11" w:rsidRPr="00997E11" w:rsidRDefault="00997E11" w:rsidP="00997E11">
      <w:pPr>
        <w:ind w:right="-6"/>
        <w:jc w:val="both"/>
        <w:rPr>
          <w:b/>
          <w:bCs/>
          <w:sz w:val="28"/>
          <w:szCs w:val="28"/>
        </w:rPr>
      </w:pPr>
    </w:p>
    <w:p w:rsidR="00997E11" w:rsidRPr="00997E11" w:rsidRDefault="00997E11" w:rsidP="00997E11">
      <w:pPr>
        <w:jc w:val="both"/>
        <w:rPr>
          <w:b/>
          <w:sz w:val="28"/>
          <w:szCs w:val="28"/>
        </w:rPr>
      </w:pPr>
    </w:p>
    <w:p w:rsidR="00997E11" w:rsidRPr="00997E11" w:rsidRDefault="00997E11" w:rsidP="00997E11">
      <w:pPr>
        <w:tabs>
          <w:tab w:val="left" w:pos="851"/>
        </w:tabs>
        <w:jc w:val="both"/>
        <w:rPr>
          <w:sz w:val="28"/>
          <w:szCs w:val="28"/>
        </w:rPr>
      </w:pPr>
      <w:r w:rsidRPr="00997E11">
        <w:rPr>
          <w:sz w:val="28"/>
          <w:szCs w:val="28"/>
        </w:rPr>
        <w:t xml:space="preserve">            </w:t>
      </w:r>
      <w:proofErr w:type="gramStart"/>
      <w:r w:rsidRPr="00997E11">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997E11">
        <w:rPr>
          <w:sz w:val="28"/>
          <w:szCs w:val="28"/>
        </w:rPr>
        <w:t xml:space="preserve"> </w:t>
      </w:r>
      <w:proofErr w:type="gramStart"/>
      <w:r w:rsidRPr="00997E11">
        <w:rPr>
          <w:sz w:val="28"/>
          <w:szCs w:val="28"/>
        </w:rPr>
        <w:t>акты Российской Федерации», Приказа Министерства транспорта Российской Федерации от  24.07.2011г.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Приказа    Министерства   транспорта Российской Федерации  от  09 июля 2012 года  № 218 «О внесении изменений в порядок выдачи специального разрешения на движение по автомобильным дорогам транспортного средства, осуществляющего перевозку</w:t>
      </w:r>
      <w:proofErr w:type="gramEnd"/>
      <w:r w:rsidRPr="00997E11">
        <w:rPr>
          <w:sz w:val="28"/>
          <w:szCs w:val="28"/>
        </w:rPr>
        <w:t xml:space="preserve"> опасных грузов, утверждённый приказом Министерства транспорта Российской Федерации от 04 июля 2011 года»  Уставом     Бесстрашненского  сельского поселения   </w:t>
      </w:r>
      <w:proofErr w:type="gramStart"/>
      <w:r w:rsidRPr="00997E11">
        <w:rPr>
          <w:sz w:val="28"/>
          <w:szCs w:val="28"/>
        </w:rPr>
        <w:t>п</w:t>
      </w:r>
      <w:proofErr w:type="gramEnd"/>
      <w:r w:rsidRPr="00997E11">
        <w:rPr>
          <w:sz w:val="28"/>
          <w:szCs w:val="28"/>
        </w:rPr>
        <w:t xml:space="preserve"> о с т а н о в л я ю:</w:t>
      </w:r>
    </w:p>
    <w:p w:rsidR="00997E11" w:rsidRPr="00997E11" w:rsidRDefault="00997E11" w:rsidP="00997E11">
      <w:pPr>
        <w:tabs>
          <w:tab w:val="left" w:pos="851"/>
        </w:tabs>
        <w:jc w:val="both"/>
        <w:rPr>
          <w:sz w:val="28"/>
          <w:szCs w:val="28"/>
        </w:rPr>
      </w:pPr>
    </w:p>
    <w:p w:rsidR="00997E11" w:rsidRPr="00997E11" w:rsidRDefault="00997E11" w:rsidP="00997E11">
      <w:pPr>
        <w:jc w:val="both"/>
        <w:rPr>
          <w:sz w:val="28"/>
          <w:szCs w:val="28"/>
        </w:rPr>
      </w:pPr>
      <w:r w:rsidRPr="00997E11">
        <w:rPr>
          <w:sz w:val="28"/>
          <w:szCs w:val="28"/>
        </w:rPr>
        <w:t xml:space="preserve">             1. Утвердить Административный регламент администрации Бесстрашненского сельского поселения Отрадненского района по предоставлению муниципальной услуги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перевозки тяжеловесных и (или) крупногабаритных  грузов" (прилагается).</w:t>
      </w:r>
    </w:p>
    <w:p w:rsidR="00997E11" w:rsidRPr="00997E11" w:rsidRDefault="00997E11" w:rsidP="00997E11">
      <w:pPr>
        <w:jc w:val="both"/>
        <w:rPr>
          <w:sz w:val="28"/>
          <w:szCs w:val="28"/>
        </w:rPr>
      </w:pPr>
    </w:p>
    <w:p w:rsidR="00997E11" w:rsidRPr="00997E11" w:rsidRDefault="00997E11" w:rsidP="00997E11">
      <w:pPr>
        <w:tabs>
          <w:tab w:val="left" w:pos="851"/>
        </w:tabs>
        <w:ind w:right="-6"/>
        <w:jc w:val="both"/>
        <w:rPr>
          <w:bCs/>
          <w:sz w:val="28"/>
          <w:szCs w:val="28"/>
        </w:rPr>
      </w:pPr>
      <w:r w:rsidRPr="00997E11">
        <w:rPr>
          <w:sz w:val="28"/>
          <w:szCs w:val="28"/>
        </w:rPr>
        <w:t xml:space="preserve">             2. Общему отделу администрации (Мартыщенко) обеспечить исполнение муниципальной услуги </w:t>
      </w:r>
      <w:r w:rsidRPr="00997E11">
        <w:rPr>
          <w:bCs/>
          <w:sz w:val="28"/>
          <w:szCs w:val="28"/>
        </w:rPr>
        <w:t xml:space="preserve">«Выдача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w:t>
      </w:r>
      <w:r w:rsidRPr="00997E11">
        <w:rPr>
          <w:sz w:val="28"/>
          <w:szCs w:val="28"/>
        </w:rPr>
        <w:t xml:space="preserve"> перевозки тяжеловесных и (или) крупногабаритных </w:t>
      </w:r>
      <w:r w:rsidRPr="00997E11">
        <w:rPr>
          <w:bCs/>
          <w:sz w:val="28"/>
          <w:szCs w:val="28"/>
        </w:rPr>
        <w:t xml:space="preserve"> грузов».</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            3. Опубликовать настоящее постановление в газете «Сельская жизнь» и обеспечить его размещение на интернет-сайте администрации Бесстрашненского сельского поселения.</w:t>
      </w:r>
    </w:p>
    <w:p w:rsidR="00997E11" w:rsidRPr="00997E11" w:rsidRDefault="00997E11" w:rsidP="00997E11">
      <w:pPr>
        <w:jc w:val="both"/>
        <w:rPr>
          <w:sz w:val="28"/>
          <w:szCs w:val="28"/>
        </w:rPr>
      </w:pPr>
    </w:p>
    <w:p w:rsidR="00997E11" w:rsidRPr="00997E11" w:rsidRDefault="00997E11" w:rsidP="00997E11">
      <w:pPr>
        <w:ind w:left="851"/>
        <w:jc w:val="both"/>
        <w:rPr>
          <w:sz w:val="28"/>
          <w:szCs w:val="28"/>
        </w:rPr>
      </w:pPr>
      <w:r w:rsidRPr="00997E11">
        <w:rPr>
          <w:sz w:val="28"/>
          <w:szCs w:val="28"/>
        </w:rPr>
        <w:t xml:space="preserve">4. </w:t>
      </w:r>
      <w:proofErr w:type="gramStart"/>
      <w:r w:rsidRPr="00997E11">
        <w:rPr>
          <w:sz w:val="28"/>
          <w:szCs w:val="28"/>
        </w:rPr>
        <w:t>Контроль за</w:t>
      </w:r>
      <w:proofErr w:type="gramEnd"/>
      <w:r w:rsidRPr="00997E11">
        <w:rPr>
          <w:sz w:val="28"/>
          <w:szCs w:val="28"/>
        </w:rPr>
        <w:t xml:space="preserve"> выполнением настоящего постановления оставляю за собой.</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            5. Постановление вступает в силу со дня его официального опубликования.</w:t>
      </w: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ind w:left="709" w:hanging="709"/>
        <w:jc w:val="both"/>
        <w:rPr>
          <w:sz w:val="28"/>
          <w:szCs w:val="28"/>
        </w:rPr>
      </w:pPr>
      <w:r w:rsidRPr="00997E11">
        <w:rPr>
          <w:sz w:val="28"/>
          <w:szCs w:val="28"/>
        </w:rPr>
        <w:t>Глава Бесстрашненского сельского поселения</w:t>
      </w:r>
    </w:p>
    <w:p w:rsidR="00997E11" w:rsidRPr="00997E11" w:rsidRDefault="00997E11" w:rsidP="00997E11">
      <w:pPr>
        <w:jc w:val="both"/>
        <w:rPr>
          <w:sz w:val="28"/>
          <w:szCs w:val="28"/>
        </w:rPr>
      </w:pPr>
      <w:r w:rsidRPr="00997E11">
        <w:rPr>
          <w:sz w:val="28"/>
          <w:szCs w:val="28"/>
        </w:rPr>
        <w:t>Отрадненского района</w:t>
      </w:r>
      <w:r w:rsidRPr="00997E11">
        <w:rPr>
          <w:sz w:val="28"/>
          <w:szCs w:val="28"/>
        </w:rPr>
        <w:tab/>
      </w:r>
      <w:r w:rsidRPr="00997E11">
        <w:rPr>
          <w:sz w:val="28"/>
          <w:szCs w:val="28"/>
        </w:rPr>
        <w:tab/>
      </w:r>
      <w:r w:rsidRPr="00997E11">
        <w:rPr>
          <w:sz w:val="28"/>
          <w:szCs w:val="28"/>
        </w:rPr>
        <w:tab/>
      </w:r>
      <w:r w:rsidRPr="00997E11">
        <w:rPr>
          <w:sz w:val="28"/>
          <w:szCs w:val="28"/>
        </w:rPr>
        <w:tab/>
        <w:t xml:space="preserve">                                  В. Б. Панин</w:t>
      </w:r>
    </w:p>
    <w:p w:rsidR="00997E11" w:rsidRPr="00997E11" w:rsidRDefault="00997E11" w:rsidP="00997E11">
      <w:pPr>
        <w:jc w:val="both"/>
        <w:rPr>
          <w:sz w:val="28"/>
          <w:szCs w:val="28"/>
        </w:rPr>
      </w:pPr>
      <w:r w:rsidRPr="00997E11">
        <w:rPr>
          <w:sz w:val="28"/>
          <w:szCs w:val="28"/>
        </w:rPr>
        <w:t>__________________________________________________________________</w:t>
      </w:r>
    </w:p>
    <w:p w:rsidR="00997E11" w:rsidRPr="00997E11" w:rsidRDefault="00997E11" w:rsidP="00997E11">
      <w:pPr>
        <w:overflowPunct w:val="0"/>
        <w:autoSpaceDE w:val="0"/>
        <w:autoSpaceDN w:val="0"/>
        <w:adjustRightInd w:val="0"/>
        <w:jc w:val="both"/>
        <w:rPr>
          <w:b/>
          <w:sz w:val="28"/>
          <w:szCs w:val="28"/>
        </w:rPr>
      </w:pPr>
    </w:p>
    <w:p w:rsidR="00997E11" w:rsidRPr="00997E11" w:rsidRDefault="00997E11" w:rsidP="00997E11">
      <w:pPr>
        <w:keepNext/>
        <w:outlineLvl w:val="3"/>
        <w:rPr>
          <w:rFonts w:cs="Arial"/>
          <w:bCs/>
          <w:sz w:val="28"/>
          <w:szCs w:val="28"/>
        </w:rPr>
      </w:pPr>
      <w:r w:rsidRPr="00997E11">
        <w:rPr>
          <w:rFonts w:cs="Arial"/>
          <w:bCs/>
          <w:sz w:val="28"/>
          <w:szCs w:val="28"/>
        </w:rPr>
        <w:t xml:space="preserve">           </w:t>
      </w:r>
    </w:p>
    <w:p w:rsidR="00997E11" w:rsidRPr="00997E11" w:rsidRDefault="00997E11" w:rsidP="00997E11">
      <w:pPr>
        <w:keepNext/>
        <w:outlineLvl w:val="3"/>
        <w:rPr>
          <w:rFonts w:cs="Arial"/>
          <w:bCs/>
          <w:sz w:val="28"/>
          <w:szCs w:val="28"/>
        </w:rPr>
      </w:pPr>
      <w:r w:rsidRPr="00997E11">
        <w:rPr>
          <w:rFonts w:cs="Arial"/>
          <w:bCs/>
          <w:sz w:val="28"/>
          <w:szCs w:val="28"/>
        </w:rPr>
        <w:t>Проект внесен и подготовлен:</w:t>
      </w:r>
    </w:p>
    <w:p w:rsidR="00997E11" w:rsidRPr="00997E11" w:rsidRDefault="00997E11" w:rsidP="00997E11">
      <w:pPr>
        <w:keepNext/>
        <w:outlineLvl w:val="3"/>
        <w:rPr>
          <w:rFonts w:cs="Arial"/>
          <w:bCs/>
          <w:sz w:val="28"/>
          <w:szCs w:val="28"/>
        </w:rPr>
      </w:pPr>
      <w:r w:rsidRPr="00997E11">
        <w:rPr>
          <w:rFonts w:cs="Arial"/>
          <w:bCs/>
          <w:sz w:val="28"/>
          <w:szCs w:val="28"/>
        </w:rPr>
        <w:t>специалист по земельным вопросам</w:t>
      </w:r>
    </w:p>
    <w:p w:rsidR="00997E11" w:rsidRPr="00997E11" w:rsidRDefault="00997E11" w:rsidP="00997E11">
      <w:pPr>
        <w:keepNext/>
        <w:outlineLvl w:val="3"/>
        <w:rPr>
          <w:rFonts w:cs="Arial"/>
          <w:bCs/>
          <w:sz w:val="28"/>
          <w:szCs w:val="28"/>
        </w:rPr>
      </w:pPr>
      <w:r w:rsidRPr="00997E11">
        <w:rPr>
          <w:rFonts w:cs="Arial"/>
          <w:bCs/>
          <w:sz w:val="28"/>
          <w:szCs w:val="28"/>
        </w:rPr>
        <w:t xml:space="preserve">администрации Бесстрашненского </w:t>
      </w:r>
    </w:p>
    <w:p w:rsidR="00997E11" w:rsidRPr="00997E11" w:rsidRDefault="00997E11" w:rsidP="00997E11">
      <w:pPr>
        <w:keepNext/>
        <w:outlineLvl w:val="3"/>
        <w:rPr>
          <w:rFonts w:cs="Arial"/>
          <w:bCs/>
          <w:sz w:val="28"/>
          <w:szCs w:val="28"/>
        </w:rPr>
      </w:pPr>
      <w:r w:rsidRPr="00997E11">
        <w:rPr>
          <w:rFonts w:cs="Arial"/>
          <w:bCs/>
          <w:sz w:val="28"/>
          <w:szCs w:val="28"/>
        </w:rPr>
        <w:t xml:space="preserve">сельского поселения </w:t>
      </w:r>
      <w:r w:rsidRPr="00997E11">
        <w:rPr>
          <w:rFonts w:cs="Arial"/>
          <w:bCs/>
          <w:sz w:val="28"/>
          <w:szCs w:val="28"/>
        </w:rPr>
        <w:tab/>
      </w:r>
      <w:r w:rsidRPr="00997E11">
        <w:rPr>
          <w:rFonts w:cs="Arial"/>
          <w:bCs/>
          <w:sz w:val="28"/>
          <w:szCs w:val="28"/>
        </w:rPr>
        <w:tab/>
      </w:r>
      <w:r w:rsidRPr="00997E11">
        <w:rPr>
          <w:rFonts w:cs="Arial"/>
          <w:bCs/>
          <w:sz w:val="28"/>
          <w:szCs w:val="28"/>
        </w:rPr>
        <w:tab/>
      </w:r>
      <w:r w:rsidRPr="00997E11">
        <w:rPr>
          <w:rFonts w:cs="Arial"/>
          <w:bCs/>
          <w:sz w:val="28"/>
          <w:szCs w:val="28"/>
        </w:rPr>
        <w:tab/>
      </w:r>
      <w:r w:rsidRPr="00997E11">
        <w:rPr>
          <w:rFonts w:cs="Arial"/>
          <w:bCs/>
          <w:sz w:val="28"/>
          <w:szCs w:val="28"/>
        </w:rPr>
        <w:tab/>
      </w:r>
      <w:r w:rsidRPr="00997E11">
        <w:rPr>
          <w:rFonts w:cs="Arial"/>
          <w:bCs/>
          <w:sz w:val="28"/>
          <w:szCs w:val="28"/>
        </w:rPr>
        <w:tab/>
        <w:t xml:space="preserve">              В. Н. Опанасенко</w:t>
      </w:r>
    </w:p>
    <w:p w:rsidR="00997E11" w:rsidRPr="00997E11" w:rsidRDefault="00997E11" w:rsidP="00997E11">
      <w:pPr>
        <w:rPr>
          <w:sz w:val="28"/>
          <w:szCs w:val="28"/>
        </w:rPr>
      </w:pPr>
    </w:p>
    <w:p w:rsidR="00997E11" w:rsidRPr="00997E11" w:rsidRDefault="00997E11" w:rsidP="00997E11">
      <w:pPr>
        <w:rPr>
          <w:sz w:val="28"/>
          <w:szCs w:val="28"/>
        </w:rPr>
      </w:pPr>
      <w:r w:rsidRPr="00997E11">
        <w:rPr>
          <w:sz w:val="28"/>
          <w:szCs w:val="28"/>
        </w:rPr>
        <w:t>Проект согласован:</w:t>
      </w:r>
    </w:p>
    <w:p w:rsidR="00997E11" w:rsidRPr="00997E11" w:rsidRDefault="00997E11" w:rsidP="00997E11">
      <w:pPr>
        <w:rPr>
          <w:sz w:val="28"/>
          <w:szCs w:val="28"/>
        </w:rPr>
      </w:pPr>
      <w:r w:rsidRPr="00997E11">
        <w:rPr>
          <w:sz w:val="28"/>
          <w:szCs w:val="28"/>
        </w:rPr>
        <w:t xml:space="preserve">начальник общего отдела </w:t>
      </w:r>
    </w:p>
    <w:p w:rsidR="00997E11" w:rsidRPr="00997E11" w:rsidRDefault="00997E11" w:rsidP="00997E11">
      <w:pPr>
        <w:keepNext/>
        <w:outlineLvl w:val="3"/>
        <w:rPr>
          <w:rFonts w:cs="Arial"/>
          <w:bCs/>
          <w:sz w:val="28"/>
          <w:szCs w:val="28"/>
        </w:rPr>
      </w:pPr>
      <w:r w:rsidRPr="00997E11">
        <w:rPr>
          <w:rFonts w:cs="Arial"/>
          <w:bCs/>
          <w:sz w:val="28"/>
          <w:szCs w:val="28"/>
        </w:rPr>
        <w:t xml:space="preserve">администрации Бесстрашненского </w:t>
      </w:r>
    </w:p>
    <w:p w:rsidR="00997E11" w:rsidRPr="00997E11" w:rsidRDefault="00997E11" w:rsidP="00997E11">
      <w:pPr>
        <w:keepNext/>
        <w:outlineLvl w:val="3"/>
        <w:rPr>
          <w:rFonts w:cs="Arial"/>
          <w:bCs/>
          <w:sz w:val="28"/>
          <w:szCs w:val="28"/>
        </w:rPr>
      </w:pPr>
      <w:r w:rsidRPr="00997E11">
        <w:rPr>
          <w:rFonts w:cs="Arial"/>
          <w:bCs/>
          <w:sz w:val="28"/>
          <w:szCs w:val="28"/>
        </w:rPr>
        <w:t xml:space="preserve">сельского поселения </w:t>
      </w:r>
      <w:r w:rsidRPr="00997E11">
        <w:rPr>
          <w:rFonts w:cs="Arial"/>
          <w:bCs/>
          <w:sz w:val="28"/>
          <w:szCs w:val="28"/>
        </w:rPr>
        <w:tab/>
      </w:r>
      <w:r w:rsidRPr="00997E11">
        <w:rPr>
          <w:rFonts w:cs="Arial"/>
          <w:bCs/>
          <w:sz w:val="28"/>
          <w:szCs w:val="28"/>
        </w:rPr>
        <w:tab/>
      </w:r>
      <w:r w:rsidRPr="00997E11">
        <w:rPr>
          <w:rFonts w:cs="Arial"/>
          <w:bCs/>
          <w:sz w:val="28"/>
          <w:szCs w:val="28"/>
        </w:rPr>
        <w:tab/>
      </w:r>
      <w:r w:rsidRPr="00997E11">
        <w:rPr>
          <w:rFonts w:cs="Arial"/>
          <w:bCs/>
          <w:sz w:val="28"/>
          <w:szCs w:val="28"/>
        </w:rPr>
        <w:tab/>
      </w:r>
      <w:r w:rsidRPr="00997E11">
        <w:rPr>
          <w:rFonts w:cs="Arial"/>
          <w:bCs/>
          <w:sz w:val="28"/>
          <w:szCs w:val="28"/>
        </w:rPr>
        <w:tab/>
      </w:r>
      <w:r w:rsidRPr="00997E11">
        <w:rPr>
          <w:rFonts w:cs="Arial"/>
          <w:bCs/>
          <w:sz w:val="28"/>
          <w:szCs w:val="28"/>
        </w:rPr>
        <w:tab/>
        <w:t xml:space="preserve">              Н. Н. Мартыщенко</w:t>
      </w:r>
    </w:p>
    <w:p w:rsidR="00997E11" w:rsidRPr="00997E11" w:rsidRDefault="00997E11" w:rsidP="00997E11">
      <w:pPr>
        <w:rPr>
          <w:sz w:val="28"/>
          <w:szCs w:val="28"/>
        </w:rPr>
      </w:pPr>
    </w:p>
    <w:p w:rsidR="00997E11" w:rsidRPr="00997E11" w:rsidRDefault="00997E11" w:rsidP="00997E11">
      <w:pPr>
        <w:keepNext/>
        <w:ind w:left="5400" w:hanging="722"/>
        <w:outlineLvl w:val="3"/>
        <w:rPr>
          <w:rFonts w:cs="Arial"/>
          <w:bCs/>
          <w:sz w:val="28"/>
          <w:szCs w:val="28"/>
        </w:rPr>
      </w:pPr>
    </w:p>
    <w:p w:rsidR="00997E11" w:rsidRPr="00997E11" w:rsidRDefault="00997E11" w:rsidP="00997E11"/>
    <w:p w:rsidR="00997E11" w:rsidRPr="00997E11" w:rsidRDefault="00997E11" w:rsidP="00997E11">
      <w:pPr>
        <w:widowControl w:val="0"/>
        <w:autoSpaceDE w:val="0"/>
        <w:autoSpaceDN w:val="0"/>
        <w:adjustRightInd w:val="0"/>
        <w:jc w:val="both"/>
        <w:outlineLvl w:val="0"/>
        <w:rPr>
          <w:bCs/>
          <w:sz w:val="28"/>
          <w:szCs w:val="28"/>
        </w:rPr>
      </w:pPr>
    </w:p>
    <w:p w:rsidR="00997E11" w:rsidRPr="00997E11" w:rsidRDefault="00997E11" w:rsidP="00997E11">
      <w:pPr>
        <w:widowControl w:val="0"/>
        <w:autoSpaceDE w:val="0"/>
        <w:autoSpaceDN w:val="0"/>
        <w:adjustRightInd w:val="0"/>
        <w:jc w:val="both"/>
        <w:outlineLvl w:val="0"/>
        <w:rPr>
          <w:bCs/>
          <w:sz w:val="28"/>
          <w:szCs w:val="28"/>
        </w:rPr>
      </w:pPr>
    </w:p>
    <w:p w:rsidR="00997E11" w:rsidRPr="00997E11" w:rsidRDefault="00997E11" w:rsidP="00997E11">
      <w:pPr>
        <w:widowControl w:val="0"/>
        <w:autoSpaceDE w:val="0"/>
        <w:autoSpaceDN w:val="0"/>
        <w:adjustRightInd w:val="0"/>
        <w:jc w:val="both"/>
        <w:outlineLvl w:val="0"/>
        <w:rPr>
          <w:bCs/>
          <w:sz w:val="28"/>
          <w:szCs w:val="28"/>
        </w:rPr>
      </w:pPr>
    </w:p>
    <w:p w:rsidR="00997E11" w:rsidRPr="00997E11" w:rsidRDefault="00997E11" w:rsidP="00997E11">
      <w:pPr>
        <w:widowControl w:val="0"/>
        <w:autoSpaceDE w:val="0"/>
        <w:autoSpaceDN w:val="0"/>
        <w:adjustRightInd w:val="0"/>
        <w:jc w:val="both"/>
        <w:outlineLvl w:val="0"/>
        <w:rPr>
          <w:bCs/>
          <w:sz w:val="28"/>
          <w:szCs w:val="28"/>
        </w:rPr>
      </w:pPr>
    </w:p>
    <w:p w:rsidR="00997E11" w:rsidRPr="00997E11" w:rsidRDefault="00997E11" w:rsidP="00997E11">
      <w:pPr>
        <w:widowControl w:val="0"/>
        <w:autoSpaceDE w:val="0"/>
        <w:autoSpaceDN w:val="0"/>
        <w:adjustRightInd w:val="0"/>
        <w:jc w:val="both"/>
        <w:outlineLvl w:val="0"/>
        <w:rPr>
          <w:bCs/>
          <w:sz w:val="28"/>
          <w:szCs w:val="28"/>
        </w:rPr>
      </w:pPr>
    </w:p>
    <w:p w:rsidR="00997E11" w:rsidRPr="00997E11" w:rsidRDefault="00997E11" w:rsidP="00997E11">
      <w:pPr>
        <w:widowControl w:val="0"/>
        <w:autoSpaceDE w:val="0"/>
        <w:autoSpaceDN w:val="0"/>
        <w:adjustRightInd w:val="0"/>
        <w:jc w:val="both"/>
        <w:outlineLvl w:val="0"/>
        <w:rPr>
          <w:bCs/>
          <w:sz w:val="28"/>
          <w:szCs w:val="28"/>
        </w:rPr>
      </w:pPr>
      <w:r w:rsidRPr="00997E11">
        <w:rPr>
          <w:bCs/>
          <w:sz w:val="28"/>
          <w:szCs w:val="28"/>
        </w:rPr>
        <w:t xml:space="preserve">    </w:t>
      </w:r>
    </w:p>
    <w:p w:rsidR="00997E11" w:rsidRPr="00997E11" w:rsidRDefault="00997E11" w:rsidP="00997E11">
      <w:pPr>
        <w:widowControl w:val="0"/>
        <w:autoSpaceDE w:val="0"/>
        <w:autoSpaceDN w:val="0"/>
        <w:adjustRightInd w:val="0"/>
        <w:ind w:left="851" w:firstLine="4252"/>
        <w:outlineLvl w:val="0"/>
        <w:rPr>
          <w:bCs/>
          <w:sz w:val="28"/>
          <w:szCs w:val="28"/>
        </w:rPr>
      </w:pPr>
      <w:r w:rsidRPr="00997E11">
        <w:rPr>
          <w:bCs/>
          <w:sz w:val="28"/>
          <w:szCs w:val="28"/>
        </w:rPr>
        <w:t xml:space="preserve">            ПРИЛОЖЕНИЕ</w:t>
      </w:r>
    </w:p>
    <w:p w:rsidR="00997E11" w:rsidRPr="00997E11" w:rsidRDefault="00997E11" w:rsidP="00997E11">
      <w:pPr>
        <w:widowControl w:val="0"/>
        <w:autoSpaceDE w:val="0"/>
        <w:autoSpaceDN w:val="0"/>
        <w:adjustRightInd w:val="0"/>
        <w:ind w:left="851" w:firstLine="4252"/>
        <w:outlineLvl w:val="0"/>
        <w:rPr>
          <w:bCs/>
          <w:sz w:val="28"/>
          <w:szCs w:val="28"/>
        </w:rPr>
      </w:pPr>
    </w:p>
    <w:p w:rsidR="00997E11" w:rsidRPr="00997E11" w:rsidRDefault="00997E11" w:rsidP="00997E11">
      <w:pPr>
        <w:ind w:left="851" w:firstLine="4252"/>
        <w:rPr>
          <w:sz w:val="28"/>
          <w:szCs w:val="28"/>
        </w:rPr>
      </w:pPr>
      <w:r w:rsidRPr="00997E11">
        <w:rPr>
          <w:sz w:val="28"/>
          <w:szCs w:val="28"/>
        </w:rPr>
        <w:lastRenderedPageBreak/>
        <w:t xml:space="preserve">               УТВЕРЖДЕН</w:t>
      </w:r>
    </w:p>
    <w:p w:rsidR="00997E11" w:rsidRPr="00997E11" w:rsidRDefault="00997E11" w:rsidP="00997E11">
      <w:pPr>
        <w:ind w:left="851" w:firstLine="4252"/>
        <w:rPr>
          <w:sz w:val="28"/>
          <w:szCs w:val="28"/>
        </w:rPr>
      </w:pPr>
      <w:r w:rsidRPr="00997E11">
        <w:rPr>
          <w:sz w:val="28"/>
          <w:szCs w:val="28"/>
        </w:rPr>
        <w:t>постановлением администрации</w:t>
      </w:r>
    </w:p>
    <w:p w:rsidR="00997E11" w:rsidRPr="00997E11" w:rsidRDefault="00997E11" w:rsidP="00997E11">
      <w:pPr>
        <w:ind w:left="851" w:firstLine="4252"/>
        <w:rPr>
          <w:sz w:val="28"/>
          <w:szCs w:val="28"/>
        </w:rPr>
      </w:pPr>
      <w:r w:rsidRPr="00997E11">
        <w:rPr>
          <w:sz w:val="28"/>
          <w:szCs w:val="28"/>
        </w:rPr>
        <w:t>Бесстрашненского сельского поселения</w:t>
      </w:r>
    </w:p>
    <w:p w:rsidR="00997E11" w:rsidRPr="00997E11" w:rsidRDefault="00997E11" w:rsidP="00997E11">
      <w:pPr>
        <w:ind w:left="851" w:firstLine="4252"/>
        <w:rPr>
          <w:sz w:val="28"/>
          <w:szCs w:val="28"/>
        </w:rPr>
      </w:pPr>
      <w:r w:rsidRPr="00997E11">
        <w:rPr>
          <w:sz w:val="28"/>
          <w:szCs w:val="28"/>
        </w:rPr>
        <w:t>Отрадненского района</w:t>
      </w:r>
    </w:p>
    <w:p w:rsidR="00997E11" w:rsidRPr="00997E11" w:rsidRDefault="00997E11" w:rsidP="00997E11">
      <w:pPr>
        <w:ind w:left="851" w:firstLine="4252"/>
        <w:rPr>
          <w:sz w:val="28"/>
          <w:szCs w:val="28"/>
        </w:rPr>
      </w:pPr>
      <w:r w:rsidRPr="00997E11">
        <w:rPr>
          <w:sz w:val="28"/>
          <w:szCs w:val="28"/>
        </w:rPr>
        <w:t>от 22.11.2013 г. № 80</w:t>
      </w:r>
    </w:p>
    <w:p w:rsidR="00997E11" w:rsidRPr="00997E11" w:rsidRDefault="00997E11" w:rsidP="00997E11">
      <w:pPr>
        <w:jc w:val="both"/>
        <w:rPr>
          <w:sz w:val="28"/>
          <w:szCs w:val="28"/>
        </w:rPr>
      </w:pPr>
    </w:p>
    <w:p w:rsidR="00997E11" w:rsidRPr="00997E11" w:rsidRDefault="00997E11" w:rsidP="00997E11">
      <w:pPr>
        <w:jc w:val="center"/>
        <w:rPr>
          <w:b/>
          <w:sz w:val="28"/>
          <w:szCs w:val="28"/>
        </w:rPr>
      </w:pPr>
    </w:p>
    <w:p w:rsidR="00997E11" w:rsidRPr="00997E11" w:rsidRDefault="00997E11" w:rsidP="00997E11">
      <w:pPr>
        <w:widowControl w:val="0"/>
        <w:autoSpaceDE w:val="0"/>
        <w:autoSpaceDN w:val="0"/>
        <w:adjustRightInd w:val="0"/>
        <w:jc w:val="center"/>
        <w:outlineLvl w:val="0"/>
        <w:rPr>
          <w:b/>
          <w:sz w:val="28"/>
          <w:szCs w:val="28"/>
        </w:rPr>
      </w:pPr>
      <w:r w:rsidRPr="00997E11">
        <w:rPr>
          <w:b/>
          <w:bCs/>
          <w:sz w:val="28"/>
          <w:szCs w:val="28"/>
        </w:rPr>
        <w:t xml:space="preserve">Административный регламент </w:t>
      </w:r>
      <w:r w:rsidRPr="00997E11">
        <w:rPr>
          <w:b/>
          <w:bCs/>
          <w:sz w:val="28"/>
          <w:szCs w:val="28"/>
        </w:rPr>
        <w:br/>
        <w:t xml:space="preserve">администрации Бесстрашненского сельского поселения Отрадненского района по предоставлению муниципальной услуги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перевозку </w:t>
      </w:r>
      <w:proofErr w:type="gramStart"/>
      <w:r w:rsidRPr="00997E11">
        <w:rPr>
          <w:b/>
          <w:sz w:val="28"/>
          <w:szCs w:val="28"/>
        </w:rPr>
        <w:t>тяжеловесных</w:t>
      </w:r>
      <w:proofErr w:type="gramEnd"/>
    </w:p>
    <w:p w:rsidR="00997E11" w:rsidRPr="00997E11" w:rsidRDefault="00997E11" w:rsidP="00997E11">
      <w:pPr>
        <w:widowControl w:val="0"/>
        <w:autoSpaceDE w:val="0"/>
        <w:autoSpaceDN w:val="0"/>
        <w:adjustRightInd w:val="0"/>
        <w:jc w:val="center"/>
        <w:outlineLvl w:val="0"/>
        <w:rPr>
          <w:b/>
          <w:bCs/>
          <w:sz w:val="28"/>
          <w:szCs w:val="28"/>
        </w:rPr>
      </w:pPr>
      <w:r w:rsidRPr="00997E11">
        <w:rPr>
          <w:b/>
          <w:sz w:val="28"/>
          <w:szCs w:val="28"/>
        </w:rPr>
        <w:t xml:space="preserve"> и (или) крупногабаритных</w:t>
      </w:r>
      <w:r w:rsidRPr="00997E11">
        <w:rPr>
          <w:b/>
          <w:bCs/>
          <w:sz w:val="28"/>
          <w:szCs w:val="28"/>
        </w:rPr>
        <w:t xml:space="preserve"> грузов»</w:t>
      </w:r>
    </w:p>
    <w:p w:rsidR="00997E11" w:rsidRPr="00997E11" w:rsidRDefault="00997E11" w:rsidP="00997E11">
      <w:pPr>
        <w:widowControl w:val="0"/>
        <w:autoSpaceDE w:val="0"/>
        <w:autoSpaceDN w:val="0"/>
        <w:adjustRightInd w:val="0"/>
        <w:jc w:val="both"/>
        <w:outlineLvl w:val="0"/>
        <w:rPr>
          <w:sz w:val="28"/>
          <w:szCs w:val="28"/>
        </w:rPr>
      </w:pPr>
    </w:p>
    <w:p w:rsidR="00997E11" w:rsidRPr="00997E11" w:rsidRDefault="00997E11" w:rsidP="00997E11">
      <w:pPr>
        <w:jc w:val="center"/>
        <w:rPr>
          <w:sz w:val="28"/>
          <w:szCs w:val="28"/>
        </w:rPr>
      </w:pPr>
      <w:r w:rsidRPr="00997E11">
        <w:rPr>
          <w:bCs/>
          <w:sz w:val="28"/>
          <w:szCs w:val="28"/>
        </w:rPr>
        <w:t>I. Общие положения</w:t>
      </w:r>
    </w:p>
    <w:p w:rsidR="00997E11" w:rsidRPr="00997E11" w:rsidRDefault="00997E11" w:rsidP="00997E11">
      <w:pPr>
        <w:jc w:val="center"/>
        <w:rPr>
          <w:sz w:val="28"/>
          <w:szCs w:val="28"/>
        </w:rPr>
      </w:pPr>
    </w:p>
    <w:p w:rsidR="00997E11" w:rsidRPr="00997E11" w:rsidRDefault="00997E11" w:rsidP="00997E11">
      <w:pPr>
        <w:spacing w:after="120"/>
        <w:ind w:right="23"/>
        <w:jc w:val="center"/>
        <w:rPr>
          <w:sz w:val="28"/>
          <w:szCs w:val="28"/>
        </w:rPr>
      </w:pPr>
      <w:r w:rsidRPr="00997E11">
        <w:rPr>
          <w:bCs/>
          <w:sz w:val="28"/>
          <w:szCs w:val="28"/>
        </w:rPr>
        <w:t>Предмет регулирования регламента</w:t>
      </w:r>
    </w:p>
    <w:p w:rsidR="00997E11" w:rsidRPr="00997E11" w:rsidRDefault="00997E11" w:rsidP="00997E11">
      <w:pPr>
        <w:spacing w:before="100" w:beforeAutospacing="1" w:after="100" w:afterAutospacing="1"/>
        <w:ind w:firstLine="708"/>
        <w:jc w:val="both"/>
        <w:rPr>
          <w:sz w:val="28"/>
          <w:szCs w:val="28"/>
        </w:rPr>
      </w:pPr>
      <w:r w:rsidRPr="00997E11">
        <w:rPr>
          <w:sz w:val="28"/>
          <w:szCs w:val="28"/>
        </w:rPr>
        <w:t xml:space="preserve">1. </w:t>
      </w:r>
      <w:proofErr w:type="gramStart"/>
      <w:r w:rsidRPr="00997E11">
        <w:rPr>
          <w:sz w:val="28"/>
          <w:szCs w:val="28"/>
        </w:rPr>
        <w:t>Административный регламент администрации Бесстрашненского сельского поселения Отрадненского района (далее – администрация) предоставления муниципальной услуги по выдаче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w:t>
      </w:r>
      <w:proofErr w:type="gramEnd"/>
      <w:r w:rsidRPr="00997E11">
        <w:rPr>
          <w:sz w:val="28"/>
          <w:szCs w:val="28"/>
        </w:rPr>
        <w:t xml:space="preserve"> местного значения Бесстрашненского сельского поселения Отрадненского района транспортного средства, осуществляющего перевозки тяжеловесных и (или) крупногабаритных грузов (далее – муниципальная услуга).</w:t>
      </w:r>
    </w:p>
    <w:p w:rsidR="00997E11" w:rsidRPr="00997E11" w:rsidRDefault="00997E11" w:rsidP="00997E11">
      <w:pPr>
        <w:jc w:val="both"/>
        <w:rPr>
          <w:iCs/>
          <w:sz w:val="28"/>
          <w:szCs w:val="28"/>
        </w:rPr>
      </w:pPr>
      <w:proofErr w:type="gramStart"/>
      <w:r w:rsidRPr="00997E11">
        <w:rPr>
          <w:iCs/>
          <w:sz w:val="28"/>
          <w:szCs w:val="28"/>
        </w:rPr>
        <w:t>Орган местного самоуправления муниципального образования  Бесстрашненского сельского поселения осуществляет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расположенных на территории муниципального образования  Бесстрашненского сельского поселения, и не проходят по автомобильным дорогам федерального, регионального или межмуниципального значения</w:t>
      </w:r>
      <w:proofErr w:type="gramEnd"/>
      <w:r w:rsidRPr="00997E11">
        <w:rPr>
          <w:iCs/>
          <w:sz w:val="28"/>
          <w:szCs w:val="28"/>
        </w:rPr>
        <w:t>, участкам таких автомобильных дорог.</w:t>
      </w:r>
    </w:p>
    <w:p w:rsidR="00997E11" w:rsidRPr="00997E11" w:rsidRDefault="00997E11" w:rsidP="00997E11">
      <w:pPr>
        <w:jc w:val="both"/>
        <w:rPr>
          <w:sz w:val="28"/>
          <w:szCs w:val="28"/>
        </w:rPr>
      </w:pPr>
    </w:p>
    <w:p w:rsidR="00997E11" w:rsidRPr="00997E11" w:rsidRDefault="00997E11" w:rsidP="00997E11">
      <w:pPr>
        <w:ind w:firstLine="708"/>
        <w:jc w:val="both"/>
        <w:rPr>
          <w:sz w:val="28"/>
          <w:szCs w:val="28"/>
        </w:rPr>
      </w:pPr>
      <w:r w:rsidRPr="00997E11">
        <w:rPr>
          <w:sz w:val="28"/>
          <w:szCs w:val="28"/>
        </w:rPr>
        <w:lastRenderedPageBreak/>
        <w:t>2. Целью разработки настоящего Регламента является повышение качества предоставления муниципальной услуги, в том числе:</w:t>
      </w:r>
    </w:p>
    <w:p w:rsidR="00997E11" w:rsidRPr="00997E11" w:rsidRDefault="00997E11" w:rsidP="00997E11">
      <w:pPr>
        <w:jc w:val="both"/>
        <w:rPr>
          <w:sz w:val="28"/>
          <w:szCs w:val="28"/>
        </w:rPr>
      </w:pPr>
      <w:r w:rsidRPr="00997E11">
        <w:rPr>
          <w:sz w:val="28"/>
          <w:szCs w:val="28"/>
        </w:rPr>
        <w:t>- упорядочение и устранение избыточных административных процедур;</w:t>
      </w:r>
    </w:p>
    <w:p w:rsidR="00997E11" w:rsidRPr="00997E11" w:rsidRDefault="00997E11" w:rsidP="00997E11">
      <w:pPr>
        <w:jc w:val="both"/>
        <w:rPr>
          <w:sz w:val="28"/>
          <w:szCs w:val="28"/>
        </w:rPr>
      </w:pPr>
      <w:r w:rsidRPr="00997E11">
        <w:rPr>
          <w:sz w:val="28"/>
          <w:szCs w:val="28"/>
        </w:rPr>
        <w:t>- сокращение количества документов, представляемых Заявителями для предоставления муниципальной услуги;</w:t>
      </w:r>
    </w:p>
    <w:p w:rsidR="00997E11" w:rsidRPr="00997E11" w:rsidRDefault="00997E11" w:rsidP="00997E11">
      <w:pPr>
        <w:jc w:val="both"/>
        <w:rPr>
          <w:sz w:val="28"/>
          <w:szCs w:val="28"/>
        </w:rPr>
      </w:pPr>
      <w:r w:rsidRPr="00997E11">
        <w:rPr>
          <w:sz w:val="28"/>
          <w:szCs w:val="28"/>
        </w:rP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97E11" w:rsidRPr="00997E11" w:rsidRDefault="00997E11" w:rsidP="00997E11">
      <w:pPr>
        <w:widowControl w:val="0"/>
        <w:spacing w:before="120" w:after="120"/>
        <w:ind w:right="23"/>
        <w:jc w:val="both"/>
        <w:outlineLvl w:val="2"/>
        <w:rPr>
          <w:sz w:val="28"/>
          <w:szCs w:val="28"/>
        </w:rPr>
      </w:pPr>
      <w:r w:rsidRPr="00997E11">
        <w:rPr>
          <w:bCs/>
          <w:spacing w:val="10"/>
          <w:sz w:val="28"/>
          <w:szCs w:val="28"/>
        </w:rPr>
        <w:t>Круг заявителей</w:t>
      </w:r>
    </w:p>
    <w:p w:rsidR="00997E11" w:rsidRPr="00997E11" w:rsidRDefault="00997E11" w:rsidP="00997E11">
      <w:pPr>
        <w:ind w:firstLine="708"/>
        <w:jc w:val="both"/>
        <w:rPr>
          <w:sz w:val="28"/>
          <w:szCs w:val="28"/>
        </w:rPr>
      </w:pPr>
      <w:r w:rsidRPr="00997E11">
        <w:rPr>
          <w:sz w:val="28"/>
          <w:szCs w:val="28"/>
        </w:rPr>
        <w:t>3. Заявителями на получение муниципальной услуги являются заинтересованные юридические или физические лица - владельцы транспортного средства, желающие осуществлять перевозки тяжеловесных и (или) крупногабаритных грузов автомобильным транспортом по автомобильным дорогам местного значения на территории Бесстрашненского сельского поселения Отрадненского района.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97E11" w:rsidRPr="00997E11" w:rsidRDefault="00997E11" w:rsidP="00997E11">
      <w:pPr>
        <w:widowControl w:val="0"/>
        <w:tabs>
          <w:tab w:val="left" w:pos="9639"/>
        </w:tabs>
        <w:ind w:right="23"/>
        <w:jc w:val="both"/>
        <w:outlineLvl w:val="2"/>
        <w:rPr>
          <w:bCs/>
          <w:spacing w:val="10"/>
          <w:sz w:val="28"/>
          <w:szCs w:val="28"/>
        </w:rPr>
      </w:pPr>
    </w:p>
    <w:p w:rsidR="00997E11" w:rsidRPr="00997E11" w:rsidRDefault="00997E11" w:rsidP="00997E11">
      <w:pPr>
        <w:widowControl w:val="0"/>
        <w:tabs>
          <w:tab w:val="left" w:pos="9639"/>
        </w:tabs>
        <w:ind w:right="23"/>
        <w:jc w:val="center"/>
        <w:outlineLvl w:val="2"/>
        <w:rPr>
          <w:bCs/>
          <w:spacing w:val="10"/>
          <w:sz w:val="28"/>
          <w:szCs w:val="28"/>
        </w:rPr>
      </w:pPr>
      <w:r w:rsidRPr="00997E11">
        <w:rPr>
          <w:bCs/>
          <w:spacing w:val="10"/>
          <w:sz w:val="28"/>
          <w:szCs w:val="28"/>
        </w:rPr>
        <w:t>Требования к порядку информирования</w:t>
      </w:r>
    </w:p>
    <w:p w:rsidR="00997E11" w:rsidRPr="00997E11" w:rsidRDefault="00997E11" w:rsidP="00997E11">
      <w:pPr>
        <w:widowControl w:val="0"/>
        <w:tabs>
          <w:tab w:val="left" w:pos="9639"/>
        </w:tabs>
        <w:ind w:right="23"/>
        <w:jc w:val="center"/>
        <w:outlineLvl w:val="2"/>
        <w:rPr>
          <w:bCs/>
          <w:spacing w:val="10"/>
          <w:sz w:val="28"/>
          <w:szCs w:val="28"/>
        </w:rPr>
      </w:pPr>
      <w:r w:rsidRPr="00997E11">
        <w:rPr>
          <w:bCs/>
          <w:spacing w:val="10"/>
          <w:sz w:val="28"/>
          <w:szCs w:val="28"/>
        </w:rPr>
        <w:t>о предоставлении муниципальной услуги</w:t>
      </w:r>
    </w:p>
    <w:p w:rsidR="00997E11" w:rsidRPr="00997E11" w:rsidRDefault="00997E11" w:rsidP="00997E11">
      <w:pPr>
        <w:widowControl w:val="0"/>
        <w:tabs>
          <w:tab w:val="left" w:pos="9639"/>
        </w:tabs>
        <w:ind w:right="23"/>
        <w:jc w:val="both"/>
        <w:outlineLvl w:val="2"/>
        <w:rPr>
          <w:sz w:val="28"/>
          <w:szCs w:val="28"/>
        </w:rPr>
      </w:pPr>
    </w:p>
    <w:p w:rsidR="00997E11" w:rsidRPr="00997E11" w:rsidRDefault="00997E11" w:rsidP="00997E11">
      <w:pPr>
        <w:widowControl w:val="0"/>
        <w:ind w:firstLine="708"/>
        <w:jc w:val="both"/>
        <w:rPr>
          <w:sz w:val="28"/>
          <w:szCs w:val="28"/>
        </w:rPr>
      </w:pPr>
      <w:r w:rsidRPr="00997E11">
        <w:rPr>
          <w:sz w:val="28"/>
          <w:szCs w:val="28"/>
        </w:rPr>
        <w:t>4. Муниципальная услуга предоставляется Администрацией по адресу:</w:t>
      </w:r>
    </w:p>
    <w:p w:rsidR="00997E11" w:rsidRPr="00997E11" w:rsidRDefault="00997E11" w:rsidP="00997E11">
      <w:pPr>
        <w:widowControl w:val="0"/>
        <w:jc w:val="both"/>
        <w:rPr>
          <w:sz w:val="28"/>
          <w:szCs w:val="28"/>
        </w:rPr>
      </w:pPr>
      <w:proofErr w:type="gramStart"/>
      <w:r w:rsidRPr="00997E11">
        <w:rPr>
          <w:sz w:val="28"/>
          <w:szCs w:val="28"/>
        </w:rPr>
        <w:t>352284  Краснодарский край, Отрадненский район, ст. Бесстрашная, ул. Красная, д. №28.</w:t>
      </w:r>
      <w:proofErr w:type="gramEnd"/>
    </w:p>
    <w:p w:rsidR="00997E11" w:rsidRPr="00997E11" w:rsidRDefault="00997E11" w:rsidP="00997E11">
      <w:pPr>
        <w:widowControl w:val="0"/>
        <w:jc w:val="both"/>
        <w:rPr>
          <w:sz w:val="28"/>
          <w:szCs w:val="28"/>
        </w:rPr>
      </w:pPr>
      <w:r w:rsidRPr="00997E11">
        <w:rPr>
          <w:sz w:val="28"/>
          <w:szCs w:val="28"/>
        </w:rPr>
        <w:t>Справочный телефон Администрации: тел. (8 861 44) 9-47-00, факс  (8 861 44)  94700</w:t>
      </w:r>
    </w:p>
    <w:p w:rsidR="00997E11" w:rsidRPr="00997E11" w:rsidRDefault="00997E11" w:rsidP="00997E11">
      <w:pPr>
        <w:widowControl w:val="0"/>
        <w:jc w:val="both"/>
        <w:rPr>
          <w:sz w:val="28"/>
          <w:szCs w:val="28"/>
        </w:rPr>
      </w:pPr>
      <w:r w:rsidRPr="00997E11">
        <w:rPr>
          <w:sz w:val="28"/>
          <w:szCs w:val="28"/>
        </w:rPr>
        <w:t xml:space="preserve">Адрес официального сайта Администрации: </w:t>
      </w:r>
      <w:hyperlink r:id="rId5" w:history="1">
        <w:r w:rsidRPr="00997E11">
          <w:rPr>
            <w:sz w:val="28"/>
            <w:szCs w:val="28"/>
            <w:lang w:val="en-US"/>
          </w:rPr>
          <w:t>www</w:t>
        </w:r>
        <w:r w:rsidRPr="00997E11">
          <w:rPr>
            <w:sz w:val="28"/>
            <w:szCs w:val="28"/>
          </w:rPr>
          <w:t>.</w:t>
        </w:r>
        <w:proofErr w:type="spellStart"/>
        <w:r w:rsidRPr="00997E11">
          <w:rPr>
            <w:sz w:val="28"/>
            <w:szCs w:val="28"/>
            <w:lang w:val="en-US"/>
          </w:rPr>
          <w:t>besstrashnaya</w:t>
        </w:r>
        <w:proofErr w:type="spellEnd"/>
        <w:r w:rsidRPr="00997E11">
          <w:rPr>
            <w:sz w:val="28"/>
            <w:szCs w:val="28"/>
          </w:rPr>
          <w:t>.</w:t>
        </w:r>
        <w:proofErr w:type="spellStart"/>
        <w:r w:rsidRPr="00997E11">
          <w:rPr>
            <w:sz w:val="28"/>
            <w:szCs w:val="28"/>
            <w:lang w:val="en-US"/>
          </w:rPr>
          <w:t>ru</w:t>
        </w:r>
        <w:proofErr w:type="spellEnd"/>
      </w:hyperlink>
    </w:p>
    <w:p w:rsidR="00997E11" w:rsidRPr="00997E11" w:rsidRDefault="00997E11" w:rsidP="00997E11">
      <w:pPr>
        <w:widowControl w:val="0"/>
        <w:jc w:val="both"/>
        <w:rPr>
          <w:sz w:val="28"/>
          <w:szCs w:val="28"/>
        </w:rPr>
      </w:pPr>
      <w:r w:rsidRPr="00997E11">
        <w:rPr>
          <w:sz w:val="28"/>
          <w:szCs w:val="28"/>
        </w:rPr>
        <w:t xml:space="preserve">Адрес электронной почты Администрации: </w:t>
      </w:r>
      <w:hyperlink r:id="rId6" w:history="1">
        <w:r w:rsidRPr="00997E11">
          <w:rPr>
            <w:sz w:val="28"/>
            <w:szCs w:val="28"/>
            <w:lang w:val="en-US"/>
          </w:rPr>
          <w:t>adm</w:t>
        </w:r>
        <w:r w:rsidRPr="00997E11">
          <w:rPr>
            <w:sz w:val="28"/>
            <w:szCs w:val="28"/>
          </w:rPr>
          <w:t>-</w:t>
        </w:r>
        <w:r w:rsidRPr="00997E11">
          <w:rPr>
            <w:sz w:val="28"/>
            <w:szCs w:val="28"/>
            <w:lang w:val="en-US"/>
          </w:rPr>
          <w:t>besstrashnaya</w:t>
        </w:r>
        <w:r w:rsidRPr="00997E11">
          <w:rPr>
            <w:sz w:val="28"/>
            <w:szCs w:val="28"/>
          </w:rPr>
          <w:t>@</w:t>
        </w:r>
        <w:r w:rsidRPr="00997E11">
          <w:rPr>
            <w:sz w:val="28"/>
            <w:szCs w:val="28"/>
            <w:lang w:val="en-US"/>
          </w:rPr>
          <w:t>yandex</w:t>
        </w:r>
        <w:r w:rsidRPr="00997E11">
          <w:rPr>
            <w:sz w:val="28"/>
            <w:szCs w:val="28"/>
          </w:rPr>
          <w:t>.</w:t>
        </w:r>
        <w:proofErr w:type="spellStart"/>
        <w:r w:rsidRPr="00997E11">
          <w:rPr>
            <w:sz w:val="28"/>
            <w:szCs w:val="28"/>
            <w:lang w:val="en-US"/>
          </w:rPr>
          <w:t>ru</w:t>
        </w:r>
        <w:proofErr w:type="spellEnd"/>
      </w:hyperlink>
    </w:p>
    <w:p w:rsidR="00997E11" w:rsidRPr="00997E11" w:rsidRDefault="00997E11" w:rsidP="00997E11">
      <w:pPr>
        <w:widowControl w:val="0"/>
        <w:jc w:val="both"/>
        <w:rPr>
          <w:sz w:val="28"/>
          <w:szCs w:val="28"/>
        </w:rPr>
      </w:pPr>
      <w:r w:rsidRPr="00997E11">
        <w:rPr>
          <w:sz w:val="28"/>
          <w:szCs w:val="28"/>
        </w:rPr>
        <w:t>Указанные сведения приведены в Приложении № 1 к Регламенту.</w:t>
      </w:r>
    </w:p>
    <w:p w:rsidR="00997E11" w:rsidRPr="00997E11" w:rsidRDefault="00997E11" w:rsidP="00997E11">
      <w:pPr>
        <w:widowControl w:val="0"/>
        <w:jc w:val="both"/>
        <w:rPr>
          <w:sz w:val="28"/>
          <w:szCs w:val="28"/>
        </w:rPr>
      </w:pPr>
      <w:r w:rsidRPr="00997E11">
        <w:rPr>
          <w:sz w:val="28"/>
          <w:szCs w:val="28"/>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997E11" w:rsidRPr="00997E11" w:rsidRDefault="00997E11" w:rsidP="00997E11">
      <w:pPr>
        <w:widowControl w:val="0"/>
        <w:jc w:val="both"/>
        <w:rPr>
          <w:sz w:val="28"/>
          <w:szCs w:val="28"/>
        </w:rPr>
      </w:pPr>
      <w:r w:rsidRPr="00997E11">
        <w:rPr>
          <w:sz w:val="28"/>
          <w:szCs w:val="28"/>
        </w:rPr>
        <w:t>График приёма документов в Администрации:</w:t>
      </w:r>
    </w:p>
    <w:p w:rsidR="00997E11" w:rsidRPr="00997E11" w:rsidRDefault="00997E11" w:rsidP="00997E11">
      <w:pPr>
        <w:widowControl w:val="0"/>
        <w:jc w:val="both"/>
        <w:rPr>
          <w:sz w:val="28"/>
          <w:szCs w:val="28"/>
        </w:rPr>
      </w:pPr>
      <w:r w:rsidRPr="00997E11">
        <w:rPr>
          <w:sz w:val="28"/>
          <w:szCs w:val="28"/>
        </w:rPr>
        <w:t xml:space="preserve">(Дни приёма) </w:t>
      </w:r>
      <w:r w:rsidRPr="00997E11">
        <w:rPr>
          <w:sz w:val="28"/>
          <w:szCs w:val="28"/>
          <w:u w:val="single"/>
        </w:rPr>
        <w:t> понедельник - четверг</w:t>
      </w:r>
      <w:r w:rsidRPr="00997E11">
        <w:rPr>
          <w:sz w:val="28"/>
          <w:szCs w:val="28"/>
        </w:rPr>
        <w:t xml:space="preserve"> с   </w:t>
      </w:r>
      <w:r w:rsidRPr="00997E11">
        <w:rPr>
          <w:sz w:val="28"/>
          <w:szCs w:val="28"/>
          <w:u w:val="single"/>
        </w:rPr>
        <w:t xml:space="preserve">8-00 </w:t>
      </w:r>
      <w:r w:rsidRPr="00997E11">
        <w:rPr>
          <w:sz w:val="28"/>
          <w:szCs w:val="28"/>
        </w:rPr>
        <w:t xml:space="preserve"> до </w:t>
      </w:r>
      <w:r w:rsidRPr="00997E11">
        <w:rPr>
          <w:sz w:val="28"/>
          <w:szCs w:val="28"/>
          <w:u w:val="single"/>
        </w:rPr>
        <w:t>14-00 ч.</w:t>
      </w:r>
      <w:r w:rsidRPr="00997E11">
        <w:rPr>
          <w:sz w:val="28"/>
          <w:szCs w:val="28"/>
        </w:rPr>
        <w:t>, пятница – не приёмный день, перерыв – с 12-00 до 13-00 ч.</w:t>
      </w:r>
    </w:p>
    <w:p w:rsidR="00997E11" w:rsidRPr="00997E11" w:rsidRDefault="00997E11" w:rsidP="00997E11">
      <w:pPr>
        <w:widowControl w:val="0"/>
        <w:tabs>
          <w:tab w:val="left" w:pos="1113"/>
        </w:tabs>
        <w:jc w:val="both"/>
        <w:rPr>
          <w:sz w:val="28"/>
          <w:szCs w:val="28"/>
        </w:rPr>
      </w:pPr>
      <w:r w:rsidRPr="00997E11">
        <w:rPr>
          <w:sz w:val="28"/>
          <w:szCs w:val="28"/>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997E11" w:rsidRPr="00997E11" w:rsidRDefault="00997E11" w:rsidP="00997E11">
      <w:pPr>
        <w:widowControl w:val="0"/>
        <w:tabs>
          <w:tab w:val="left" w:pos="1113"/>
        </w:tabs>
        <w:jc w:val="both"/>
        <w:rPr>
          <w:sz w:val="28"/>
          <w:szCs w:val="28"/>
        </w:rPr>
      </w:pPr>
      <w:r w:rsidRPr="00997E11">
        <w:rPr>
          <w:sz w:val="28"/>
          <w:szCs w:val="28"/>
        </w:rPr>
        <w:t xml:space="preserve">Информацию по вопросам предоставления муниципальной услуги, в том числе о </w:t>
      </w:r>
      <w:r w:rsidRPr="00997E11">
        <w:rPr>
          <w:sz w:val="28"/>
          <w:szCs w:val="28"/>
        </w:rPr>
        <w:lastRenderedPageBreak/>
        <w:t>ходе предоставления муниципальной услуги, Заявитель может получить по справочному  телефону (8</w:t>
      </w:r>
      <w:r w:rsidRPr="00997E11">
        <w:rPr>
          <w:sz w:val="28"/>
          <w:szCs w:val="28"/>
          <w:lang w:val="en-US"/>
        </w:rPr>
        <w:t> </w:t>
      </w:r>
      <w:r w:rsidRPr="00997E11">
        <w:rPr>
          <w:sz w:val="28"/>
          <w:szCs w:val="28"/>
        </w:rPr>
        <w:t xml:space="preserve">861 44) 9-47-00. </w:t>
      </w:r>
    </w:p>
    <w:p w:rsidR="00997E11" w:rsidRPr="00997E11" w:rsidRDefault="00997E11" w:rsidP="00997E11">
      <w:pPr>
        <w:widowControl w:val="0"/>
        <w:tabs>
          <w:tab w:val="left" w:pos="1113"/>
        </w:tabs>
        <w:jc w:val="both"/>
        <w:rPr>
          <w:sz w:val="28"/>
          <w:szCs w:val="28"/>
        </w:rPr>
      </w:pPr>
    </w:p>
    <w:p w:rsidR="00997E11" w:rsidRPr="00997E11" w:rsidRDefault="00997E11" w:rsidP="00997E11">
      <w:pPr>
        <w:widowControl w:val="0"/>
        <w:tabs>
          <w:tab w:val="left" w:pos="1113"/>
          <w:tab w:val="left" w:pos="1418"/>
        </w:tabs>
        <w:jc w:val="both"/>
        <w:rPr>
          <w:sz w:val="28"/>
          <w:szCs w:val="28"/>
        </w:rPr>
      </w:pPr>
      <w:r w:rsidRPr="00997E11">
        <w:rPr>
          <w:sz w:val="28"/>
          <w:szCs w:val="28"/>
        </w:rPr>
        <w:t xml:space="preserve">           5. Настоящий Регламент предоставления муниципальной услуги размещается на официальном сайте Администрации </w:t>
      </w:r>
      <w:hyperlink r:id="rId7" w:history="1">
        <w:r w:rsidRPr="00997E11">
          <w:rPr>
            <w:sz w:val="28"/>
            <w:szCs w:val="28"/>
            <w:lang w:val="en-US"/>
          </w:rPr>
          <w:t>www</w:t>
        </w:r>
        <w:r w:rsidRPr="00997E11">
          <w:rPr>
            <w:sz w:val="28"/>
            <w:szCs w:val="28"/>
          </w:rPr>
          <w:t>.</w:t>
        </w:r>
        <w:proofErr w:type="spellStart"/>
        <w:r w:rsidRPr="00997E11">
          <w:rPr>
            <w:sz w:val="28"/>
            <w:szCs w:val="28"/>
            <w:lang w:val="en-US"/>
          </w:rPr>
          <w:t>besstrashnaya</w:t>
        </w:r>
        <w:proofErr w:type="spellEnd"/>
        <w:r w:rsidRPr="00997E11">
          <w:rPr>
            <w:sz w:val="28"/>
            <w:szCs w:val="28"/>
          </w:rPr>
          <w:t>.</w:t>
        </w:r>
        <w:proofErr w:type="spellStart"/>
        <w:r w:rsidRPr="00997E11">
          <w:rPr>
            <w:sz w:val="28"/>
            <w:szCs w:val="28"/>
            <w:lang w:val="en-US"/>
          </w:rPr>
          <w:t>ru</w:t>
        </w:r>
        <w:proofErr w:type="spellEnd"/>
        <w:r w:rsidRPr="00997E11">
          <w:rPr>
            <w:sz w:val="28"/>
            <w:szCs w:val="28"/>
          </w:rPr>
          <w:t>/</w:t>
        </w:r>
      </w:hyperlink>
    </w:p>
    <w:p w:rsidR="00997E11" w:rsidRPr="00997E11" w:rsidRDefault="00997E11" w:rsidP="00997E11">
      <w:pPr>
        <w:widowControl w:val="0"/>
        <w:tabs>
          <w:tab w:val="left" w:pos="1113"/>
        </w:tabs>
        <w:jc w:val="both"/>
        <w:rPr>
          <w:sz w:val="28"/>
          <w:szCs w:val="28"/>
        </w:rPr>
      </w:pPr>
      <w:r w:rsidRPr="00997E11">
        <w:rPr>
          <w:sz w:val="28"/>
          <w:szCs w:val="28"/>
        </w:rPr>
        <w:t xml:space="preserve"> </w:t>
      </w:r>
    </w:p>
    <w:p w:rsidR="00997E11" w:rsidRPr="00997E11" w:rsidRDefault="00997E11" w:rsidP="00997E11">
      <w:pPr>
        <w:widowControl w:val="0"/>
        <w:tabs>
          <w:tab w:val="left" w:pos="0"/>
        </w:tabs>
        <w:jc w:val="both"/>
        <w:rPr>
          <w:sz w:val="28"/>
          <w:szCs w:val="28"/>
        </w:rPr>
      </w:pPr>
      <w:r w:rsidRPr="00997E11">
        <w:rPr>
          <w:sz w:val="28"/>
          <w:szCs w:val="28"/>
        </w:rPr>
        <w:tab/>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997E11" w:rsidRPr="00997E11" w:rsidRDefault="00997E11" w:rsidP="00997E11">
      <w:pPr>
        <w:widowControl w:val="0"/>
        <w:tabs>
          <w:tab w:val="left" w:pos="567"/>
        </w:tabs>
        <w:jc w:val="both"/>
        <w:rPr>
          <w:sz w:val="28"/>
          <w:szCs w:val="28"/>
        </w:rPr>
      </w:pPr>
      <w:r w:rsidRPr="00997E11">
        <w:rPr>
          <w:sz w:val="28"/>
          <w:szCs w:val="28"/>
        </w:rPr>
        <w:t xml:space="preserve">         а) при индивидуальном устном информировании должностное лицо Администрации дает </w:t>
      </w:r>
      <w:proofErr w:type="gramStart"/>
      <w:r w:rsidRPr="00997E11">
        <w:rPr>
          <w:sz w:val="28"/>
          <w:szCs w:val="28"/>
        </w:rPr>
        <w:t>обратившемуся</w:t>
      </w:r>
      <w:proofErr w:type="gramEnd"/>
      <w:r w:rsidRPr="00997E11">
        <w:rPr>
          <w:sz w:val="28"/>
          <w:szCs w:val="28"/>
        </w:rPr>
        <w:t xml:space="preserve"> полный, точный и оперативный ответ по вопросам процедуры предоставления муниципальной услуги;</w:t>
      </w:r>
    </w:p>
    <w:p w:rsidR="00997E11" w:rsidRPr="00997E11" w:rsidRDefault="00997E11" w:rsidP="00997E11">
      <w:pPr>
        <w:widowControl w:val="0"/>
        <w:tabs>
          <w:tab w:val="left" w:pos="567"/>
        </w:tabs>
        <w:jc w:val="both"/>
        <w:rPr>
          <w:sz w:val="28"/>
          <w:szCs w:val="28"/>
        </w:rPr>
      </w:pPr>
      <w:r w:rsidRPr="00997E11">
        <w:rPr>
          <w:sz w:val="28"/>
          <w:szCs w:val="28"/>
        </w:rPr>
        <w:t xml:space="preserve">         б) 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997E11" w:rsidRPr="00997E11" w:rsidRDefault="00997E11" w:rsidP="00997E11">
      <w:pPr>
        <w:widowControl w:val="0"/>
        <w:tabs>
          <w:tab w:val="left" w:pos="567"/>
        </w:tabs>
        <w:jc w:val="both"/>
        <w:rPr>
          <w:sz w:val="28"/>
          <w:szCs w:val="28"/>
        </w:rPr>
      </w:pPr>
      <w:r w:rsidRPr="00997E11">
        <w:rPr>
          <w:sz w:val="28"/>
          <w:szCs w:val="28"/>
        </w:rPr>
        <w:t xml:space="preserve">         в)  при информировании по письменным обращениям </w:t>
      </w:r>
      <w:proofErr w:type="gramStart"/>
      <w:r w:rsidRPr="00997E11">
        <w:rPr>
          <w:sz w:val="28"/>
          <w:szCs w:val="28"/>
        </w:rPr>
        <w:t>обратившемуся</w:t>
      </w:r>
      <w:proofErr w:type="gramEnd"/>
      <w:r w:rsidRPr="00997E11">
        <w:rPr>
          <w:sz w:val="28"/>
          <w:szCs w:val="28"/>
        </w:rPr>
        <w:t xml:space="preserve">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15 дней со дня поступления письменного обращения за информацией.</w:t>
      </w:r>
    </w:p>
    <w:p w:rsidR="00997E11" w:rsidRPr="00997E11" w:rsidRDefault="00997E11" w:rsidP="00997E11">
      <w:pPr>
        <w:widowControl w:val="0"/>
        <w:tabs>
          <w:tab w:val="left" w:pos="567"/>
        </w:tabs>
        <w:jc w:val="both"/>
        <w:rPr>
          <w:sz w:val="28"/>
          <w:szCs w:val="28"/>
        </w:rPr>
      </w:pPr>
      <w:r w:rsidRPr="00997E11">
        <w:rPr>
          <w:sz w:val="28"/>
          <w:szCs w:val="28"/>
        </w:rPr>
        <w:t xml:space="preserve">         г)   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15 дней со дня поступления обращения.</w:t>
      </w:r>
    </w:p>
    <w:p w:rsidR="00997E11" w:rsidRPr="00997E11" w:rsidRDefault="00997E11" w:rsidP="00997E11">
      <w:pPr>
        <w:widowControl w:val="0"/>
        <w:spacing w:before="100" w:beforeAutospacing="1" w:after="100" w:afterAutospacing="1"/>
        <w:jc w:val="both"/>
        <w:rPr>
          <w:sz w:val="28"/>
          <w:szCs w:val="28"/>
        </w:rPr>
      </w:pPr>
      <w:r w:rsidRPr="00997E11">
        <w:rPr>
          <w:sz w:val="28"/>
          <w:szCs w:val="28"/>
        </w:rPr>
        <w:t xml:space="preserve">Указанная информация размещается на информационных стендах в соответствии с абзацем 2 пункта 27 настоящего Регламента. </w:t>
      </w:r>
    </w:p>
    <w:p w:rsidR="00997E11" w:rsidRPr="00997E11" w:rsidRDefault="00997E11" w:rsidP="00997E11">
      <w:pPr>
        <w:jc w:val="center"/>
        <w:rPr>
          <w:sz w:val="28"/>
          <w:szCs w:val="28"/>
        </w:rPr>
      </w:pPr>
      <w:r w:rsidRPr="00997E11">
        <w:rPr>
          <w:bCs/>
          <w:sz w:val="28"/>
          <w:szCs w:val="28"/>
          <w:lang w:val="en-US"/>
        </w:rPr>
        <w:t>I</w:t>
      </w:r>
      <w:r w:rsidRPr="00997E11">
        <w:rPr>
          <w:bCs/>
          <w:sz w:val="28"/>
          <w:szCs w:val="28"/>
        </w:rPr>
        <w:t>I. Стандарт предоставления муниципальной услуги</w:t>
      </w:r>
    </w:p>
    <w:p w:rsidR="00997E11" w:rsidRPr="00997E11" w:rsidRDefault="00997E11" w:rsidP="00997E11">
      <w:pPr>
        <w:spacing w:after="120"/>
        <w:jc w:val="both"/>
        <w:rPr>
          <w:sz w:val="28"/>
          <w:szCs w:val="28"/>
        </w:rPr>
      </w:pPr>
      <w:r w:rsidRPr="00997E11">
        <w:rPr>
          <w:b/>
          <w:bCs/>
          <w:sz w:val="28"/>
          <w:szCs w:val="28"/>
        </w:rPr>
        <w:t> </w:t>
      </w:r>
    </w:p>
    <w:p w:rsidR="00997E11" w:rsidRPr="00997E11" w:rsidRDefault="00997E11" w:rsidP="00997E11">
      <w:pPr>
        <w:spacing w:after="120"/>
        <w:jc w:val="center"/>
        <w:rPr>
          <w:sz w:val="28"/>
          <w:szCs w:val="28"/>
        </w:rPr>
      </w:pPr>
      <w:r w:rsidRPr="00997E11">
        <w:rPr>
          <w:bCs/>
          <w:sz w:val="28"/>
          <w:szCs w:val="28"/>
        </w:rPr>
        <w:t>Наименование муниципальной услуги</w:t>
      </w:r>
    </w:p>
    <w:p w:rsidR="00997E11" w:rsidRPr="00997E11" w:rsidRDefault="00997E11" w:rsidP="00997E11">
      <w:pPr>
        <w:ind w:firstLine="708"/>
        <w:jc w:val="both"/>
        <w:rPr>
          <w:sz w:val="28"/>
          <w:szCs w:val="28"/>
        </w:rPr>
      </w:pPr>
      <w:r w:rsidRPr="00997E11">
        <w:rPr>
          <w:sz w:val="28"/>
          <w:szCs w:val="28"/>
        </w:rPr>
        <w:t>7. Наименование муниципальной услуги: выдача специального разрешения на движение по автомобильным дорогам местного значения Бесстрашненского сельского поселения Отрадненского района транспортного средства, осуществляющего перевозки тяжеловесных и (или) крупногабаритных грузов (далее – Специальное разрешение).</w:t>
      </w:r>
    </w:p>
    <w:p w:rsidR="00997E11" w:rsidRPr="00997E11" w:rsidRDefault="00997E11" w:rsidP="00997E11">
      <w:pPr>
        <w:jc w:val="both"/>
        <w:rPr>
          <w:sz w:val="28"/>
          <w:szCs w:val="28"/>
        </w:rPr>
      </w:pPr>
    </w:p>
    <w:p w:rsidR="00997E11" w:rsidRPr="00997E11" w:rsidRDefault="00997E11" w:rsidP="00997E11">
      <w:pPr>
        <w:spacing w:before="120" w:after="120"/>
        <w:ind w:right="23"/>
        <w:jc w:val="center"/>
        <w:rPr>
          <w:sz w:val="28"/>
          <w:szCs w:val="28"/>
        </w:rPr>
      </w:pPr>
      <w:r w:rsidRPr="00997E11">
        <w:rPr>
          <w:bCs/>
          <w:sz w:val="28"/>
          <w:szCs w:val="28"/>
        </w:rPr>
        <w:t>Наименование органа, предоставляющего муниципальную услугу</w:t>
      </w:r>
    </w:p>
    <w:p w:rsidR="00997E11" w:rsidRPr="00997E11" w:rsidRDefault="00997E11" w:rsidP="00997E11">
      <w:pPr>
        <w:jc w:val="both"/>
        <w:rPr>
          <w:sz w:val="28"/>
          <w:szCs w:val="28"/>
        </w:rPr>
      </w:pPr>
      <w:r w:rsidRPr="00997E11">
        <w:rPr>
          <w:sz w:val="28"/>
          <w:szCs w:val="28"/>
        </w:rPr>
        <w:t xml:space="preserve">         8. Предоставление муниципальной услуги осуществляется Администрацией муниципального образования Бесстрашненского сельского поселения. </w:t>
      </w:r>
    </w:p>
    <w:p w:rsidR="00997E11" w:rsidRPr="00997E11" w:rsidRDefault="00997E11" w:rsidP="00997E11">
      <w:pPr>
        <w:jc w:val="both"/>
        <w:rPr>
          <w:sz w:val="28"/>
          <w:szCs w:val="28"/>
        </w:rPr>
      </w:pPr>
      <w:r w:rsidRPr="00997E11">
        <w:rPr>
          <w:sz w:val="28"/>
          <w:szCs w:val="28"/>
        </w:rPr>
        <w:t xml:space="preserve">По выбору Заявителя заявление подается в Администрацию либо в уполномоченное ей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Учреждение), </w:t>
      </w:r>
      <w:proofErr w:type="gramStart"/>
      <w:r w:rsidRPr="00997E11">
        <w:rPr>
          <w:sz w:val="28"/>
          <w:szCs w:val="28"/>
        </w:rPr>
        <w:t>информация</w:t>
      </w:r>
      <w:proofErr w:type="gramEnd"/>
      <w:r w:rsidRPr="00997E11">
        <w:rPr>
          <w:sz w:val="28"/>
          <w:szCs w:val="28"/>
        </w:rPr>
        <w:t xml:space="preserve"> о чем также размещается на сайте Администрации.</w:t>
      </w:r>
    </w:p>
    <w:p w:rsidR="00997E11" w:rsidRPr="00997E11" w:rsidRDefault="00997E11" w:rsidP="00997E11">
      <w:pPr>
        <w:jc w:val="both"/>
        <w:rPr>
          <w:sz w:val="28"/>
          <w:szCs w:val="28"/>
        </w:rPr>
      </w:pPr>
    </w:p>
    <w:p w:rsidR="00997E11" w:rsidRPr="00997E11" w:rsidRDefault="00997E11" w:rsidP="00997E11">
      <w:pPr>
        <w:widowControl w:val="0"/>
        <w:spacing w:before="120" w:after="120"/>
        <w:ind w:right="23"/>
        <w:jc w:val="center"/>
        <w:outlineLvl w:val="2"/>
        <w:rPr>
          <w:sz w:val="28"/>
          <w:szCs w:val="28"/>
        </w:rPr>
      </w:pPr>
      <w:r w:rsidRPr="00997E11">
        <w:rPr>
          <w:bCs/>
          <w:spacing w:val="10"/>
          <w:sz w:val="28"/>
          <w:szCs w:val="28"/>
        </w:rPr>
        <w:t>Описание результата предоставления муниципальной услуги</w:t>
      </w:r>
    </w:p>
    <w:p w:rsidR="00997E11" w:rsidRPr="00997E11" w:rsidRDefault="00997E11" w:rsidP="00997E11">
      <w:pPr>
        <w:widowControl w:val="0"/>
        <w:tabs>
          <w:tab w:val="left" w:pos="0"/>
        </w:tabs>
        <w:ind w:right="23"/>
        <w:jc w:val="both"/>
        <w:rPr>
          <w:sz w:val="28"/>
          <w:szCs w:val="28"/>
        </w:rPr>
      </w:pPr>
      <w:r w:rsidRPr="00997E11">
        <w:rPr>
          <w:sz w:val="28"/>
          <w:szCs w:val="28"/>
        </w:rPr>
        <w:t xml:space="preserve">        9. Результатом предоставления муниципальной услуги является:</w:t>
      </w:r>
    </w:p>
    <w:p w:rsidR="00997E11" w:rsidRPr="00997E11" w:rsidRDefault="00997E11" w:rsidP="00997E11">
      <w:pPr>
        <w:widowControl w:val="0"/>
        <w:tabs>
          <w:tab w:val="left" w:pos="0"/>
        </w:tabs>
        <w:jc w:val="both"/>
        <w:rPr>
          <w:sz w:val="28"/>
          <w:szCs w:val="28"/>
        </w:rPr>
      </w:pPr>
      <w:r w:rsidRPr="00997E11">
        <w:rPr>
          <w:sz w:val="28"/>
          <w:szCs w:val="28"/>
        </w:rPr>
        <w:t>- выдача Специального разрешения;</w:t>
      </w:r>
    </w:p>
    <w:p w:rsidR="00997E11" w:rsidRPr="00997E11" w:rsidRDefault="00997E11" w:rsidP="00997E11">
      <w:pPr>
        <w:widowControl w:val="0"/>
        <w:tabs>
          <w:tab w:val="left" w:pos="0"/>
        </w:tabs>
        <w:jc w:val="both"/>
        <w:rPr>
          <w:sz w:val="28"/>
          <w:szCs w:val="28"/>
        </w:rPr>
      </w:pPr>
      <w:r w:rsidRPr="00997E11">
        <w:rPr>
          <w:sz w:val="28"/>
          <w:szCs w:val="28"/>
        </w:rPr>
        <w:t>- отказ в выдаче Специального разрешения.</w:t>
      </w:r>
    </w:p>
    <w:p w:rsidR="00997E11" w:rsidRPr="00997E11" w:rsidRDefault="00997E11" w:rsidP="00997E11">
      <w:pPr>
        <w:widowControl w:val="0"/>
        <w:tabs>
          <w:tab w:val="left" w:pos="0"/>
        </w:tabs>
        <w:jc w:val="both"/>
        <w:rPr>
          <w:sz w:val="28"/>
          <w:szCs w:val="28"/>
        </w:rPr>
      </w:pPr>
    </w:p>
    <w:p w:rsidR="00997E11" w:rsidRPr="00997E11" w:rsidRDefault="00997E11" w:rsidP="00997E11">
      <w:pPr>
        <w:spacing w:before="120" w:after="120"/>
        <w:jc w:val="both"/>
        <w:rPr>
          <w:sz w:val="28"/>
          <w:szCs w:val="28"/>
        </w:rPr>
      </w:pPr>
      <w:r w:rsidRPr="00997E11">
        <w:rPr>
          <w:bCs/>
          <w:sz w:val="28"/>
          <w:szCs w:val="28"/>
        </w:rPr>
        <w:t>Сроки предоставления муниципальной услуги</w:t>
      </w:r>
    </w:p>
    <w:p w:rsidR="00997E11" w:rsidRPr="00997E11" w:rsidRDefault="00997E11" w:rsidP="00997E11">
      <w:pPr>
        <w:ind w:firstLine="708"/>
        <w:jc w:val="both"/>
        <w:rPr>
          <w:sz w:val="28"/>
          <w:szCs w:val="28"/>
        </w:rPr>
      </w:pPr>
      <w:r w:rsidRPr="00997E11">
        <w:rPr>
          <w:sz w:val="28"/>
          <w:szCs w:val="28"/>
        </w:rPr>
        <w:t>10. </w:t>
      </w:r>
      <w:proofErr w:type="gramStart"/>
      <w:r w:rsidRPr="00997E11">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 в течение 15 рабочих дней с даты регистрации заявления.</w:t>
      </w:r>
      <w:proofErr w:type="gramEnd"/>
    </w:p>
    <w:p w:rsidR="00997E11" w:rsidRPr="00997E11" w:rsidRDefault="00997E11" w:rsidP="00997E11">
      <w:pPr>
        <w:widowControl w:val="0"/>
        <w:tabs>
          <w:tab w:val="left" w:pos="1113"/>
        </w:tabs>
        <w:jc w:val="both"/>
        <w:rPr>
          <w:sz w:val="28"/>
          <w:szCs w:val="28"/>
        </w:rPr>
      </w:pPr>
      <w:r w:rsidRPr="00997E11">
        <w:rPr>
          <w:sz w:val="28"/>
          <w:szCs w:val="28"/>
        </w:rPr>
        <w:t>В случае</w:t>
      </w:r>
      <w:proofErr w:type="gramStart"/>
      <w:r w:rsidRPr="00997E11">
        <w:rPr>
          <w:sz w:val="28"/>
          <w:szCs w:val="28"/>
        </w:rPr>
        <w:t>,</w:t>
      </w:r>
      <w:proofErr w:type="gramEnd"/>
      <w:r w:rsidRPr="00997E11">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97E11" w:rsidRPr="00997E11" w:rsidRDefault="00997E11" w:rsidP="00997E11">
      <w:pPr>
        <w:widowControl w:val="0"/>
        <w:tabs>
          <w:tab w:val="left" w:pos="1113"/>
        </w:tabs>
        <w:jc w:val="both"/>
        <w:rPr>
          <w:sz w:val="28"/>
          <w:szCs w:val="28"/>
        </w:rPr>
      </w:pPr>
      <w:r w:rsidRPr="00997E11">
        <w:rPr>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97E11" w:rsidRPr="00997E11" w:rsidRDefault="00997E11" w:rsidP="00997E11">
      <w:pPr>
        <w:widowControl w:val="0"/>
        <w:tabs>
          <w:tab w:val="left" w:pos="1113"/>
        </w:tabs>
        <w:jc w:val="both"/>
        <w:rPr>
          <w:sz w:val="28"/>
          <w:szCs w:val="28"/>
        </w:rPr>
      </w:pPr>
      <w:r w:rsidRPr="00997E11">
        <w:rPr>
          <w:sz w:val="28"/>
          <w:szCs w:val="28"/>
        </w:rPr>
        <w:t>В случае необходимости экстренного пропуска крупногабаритных и (или)  тяжеловесных грузов, направляемых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997E11" w:rsidRPr="00997E11" w:rsidRDefault="00997E11" w:rsidP="00997E11">
      <w:pPr>
        <w:widowControl w:val="0"/>
        <w:tabs>
          <w:tab w:val="left" w:pos="1113"/>
        </w:tabs>
        <w:jc w:val="both"/>
        <w:rPr>
          <w:sz w:val="28"/>
          <w:szCs w:val="28"/>
        </w:rPr>
      </w:pPr>
    </w:p>
    <w:p w:rsidR="00997E11" w:rsidRPr="00997E11" w:rsidRDefault="00997E11" w:rsidP="00997E11">
      <w:pPr>
        <w:ind w:firstLine="708"/>
        <w:jc w:val="both"/>
        <w:rPr>
          <w:sz w:val="28"/>
          <w:szCs w:val="28"/>
        </w:rPr>
      </w:pPr>
      <w:r w:rsidRPr="00997E11">
        <w:rPr>
          <w:sz w:val="28"/>
          <w:szCs w:val="28"/>
        </w:rPr>
        <w:lastRenderedPageBreak/>
        <w:t>11. Администрация в случае принятия решения об отказе в выдаче Специального разрешения по основаниям, указанным в подпунктах 1-3 пункта 19 настоящего Регламента, информирует Заявителя в письменной форме о принятом решении в течение 4 рабочих дней со дня регистрации соответствующего заявления.</w:t>
      </w:r>
    </w:p>
    <w:p w:rsidR="00997E11" w:rsidRPr="00997E11" w:rsidRDefault="00997E11" w:rsidP="00997E11">
      <w:pPr>
        <w:jc w:val="both"/>
        <w:rPr>
          <w:sz w:val="28"/>
          <w:szCs w:val="28"/>
        </w:rPr>
      </w:pPr>
    </w:p>
    <w:p w:rsidR="00997E11" w:rsidRPr="00997E11" w:rsidRDefault="00997E11" w:rsidP="00997E11">
      <w:pPr>
        <w:ind w:firstLine="708"/>
        <w:jc w:val="both"/>
        <w:rPr>
          <w:sz w:val="28"/>
          <w:szCs w:val="28"/>
        </w:rPr>
      </w:pPr>
      <w:r w:rsidRPr="00997E11">
        <w:rPr>
          <w:sz w:val="28"/>
          <w:szCs w:val="28"/>
        </w:rPr>
        <w:t>12. Сроки, указанные в настоящем Регламенте, исчисляются со дня поступления в Администрацию (Учреждение) соответствующего заявления с прилагаемыми к нему документами, если иное не установлено настоящим Регламентом.</w:t>
      </w:r>
    </w:p>
    <w:p w:rsidR="00997E11" w:rsidRPr="00997E11" w:rsidRDefault="00997E11" w:rsidP="00997E11">
      <w:pPr>
        <w:widowControl w:val="0"/>
        <w:spacing w:after="120"/>
        <w:ind w:right="23"/>
        <w:jc w:val="both"/>
        <w:outlineLvl w:val="2"/>
        <w:rPr>
          <w:sz w:val="28"/>
          <w:szCs w:val="28"/>
        </w:rPr>
      </w:pPr>
    </w:p>
    <w:p w:rsidR="00997E11" w:rsidRPr="00997E11" w:rsidRDefault="00997E11" w:rsidP="00997E11">
      <w:pPr>
        <w:widowControl w:val="0"/>
        <w:spacing w:after="120"/>
        <w:ind w:right="23"/>
        <w:jc w:val="center"/>
        <w:outlineLvl w:val="2"/>
        <w:rPr>
          <w:sz w:val="28"/>
          <w:szCs w:val="28"/>
        </w:rPr>
      </w:pPr>
      <w:r w:rsidRPr="00997E11">
        <w:rPr>
          <w:bCs/>
          <w:spacing w:val="10"/>
          <w:sz w:val="28"/>
          <w:szCs w:val="28"/>
        </w:rPr>
        <w:t>Перечень нормативных правовых актов, регулирующих отношения, возникающие в связи с предоставлением муниципальной услуги</w:t>
      </w:r>
    </w:p>
    <w:p w:rsidR="00997E11" w:rsidRPr="00997E11" w:rsidRDefault="00997E11" w:rsidP="00997E11">
      <w:pPr>
        <w:ind w:firstLine="708"/>
        <w:jc w:val="both"/>
        <w:rPr>
          <w:sz w:val="28"/>
          <w:szCs w:val="28"/>
        </w:rPr>
      </w:pPr>
      <w:r w:rsidRPr="00997E11">
        <w:rPr>
          <w:sz w:val="28"/>
          <w:szCs w:val="28"/>
        </w:rPr>
        <w:t>13. Правовые основания для предоставления муниципальной услуги:</w:t>
      </w:r>
    </w:p>
    <w:p w:rsidR="00997E11" w:rsidRPr="00997E11" w:rsidRDefault="00997E11" w:rsidP="00997E11">
      <w:pPr>
        <w:jc w:val="both"/>
        <w:rPr>
          <w:sz w:val="28"/>
          <w:szCs w:val="28"/>
        </w:rPr>
      </w:pPr>
      <w:r w:rsidRPr="00997E11">
        <w:rPr>
          <w:sz w:val="28"/>
          <w:szCs w:val="28"/>
        </w:rPr>
        <w:t>- Конституция Российской Федерации («Российская газета», 2009 г., 21 января, № 7);</w:t>
      </w:r>
    </w:p>
    <w:p w:rsidR="00997E11" w:rsidRPr="00997E11" w:rsidRDefault="00997E11" w:rsidP="00997E11">
      <w:pPr>
        <w:jc w:val="both"/>
        <w:rPr>
          <w:sz w:val="28"/>
          <w:szCs w:val="28"/>
        </w:rPr>
      </w:pPr>
      <w:proofErr w:type="gramStart"/>
      <w:r w:rsidRPr="00997E11">
        <w:rPr>
          <w:sz w:val="28"/>
          <w:szCs w:val="28"/>
        </w:rPr>
        <w:t xml:space="preserve">- Федеральный   закон   от 31.07.1998 г. №   145-ФЗ   «Бюджетный   кодекс Российской    Федерации»    («Собрание   законодательства   РФ»,  03.08.1998 г., </w:t>
      </w:r>
      <w:proofErr w:type="gramEnd"/>
    </w:p>
    <w:p w:rsidR="00997E11" w:rsidRPr="00997E11" w:rsidRDefault="00997E11" w:rsidP="00997E11">
      <w:pPr>
        <w:jc w:val="both"/>
        <w:rPr>
          <w:sz w:val="28"/>
          <w:szCs w:val="28"/>
        </w:rPr>
      </w:pPr>
      <w:proofErr w:type="gramStart"/>
      <w:r w:rsidRPr="00997E11">
        <w:rPr>
          <w:sz w:val="28"/>
          <w:szCs w:val="28"/>
        </w:rPr>
        <w:t>№ 31, ст. 3823, «Российская газета», 12.08.1998 г., № 153-154);</w:t>
      </w:r>
      <w:proofErr w:type="gramEnd"/>
    </w:p>
    <w:p w:rsidR="00997E11" w:rsidRPr="00997E11" w:rsidRDefault="00997E11" w:rsidP="00997E11">
      <w:pPr>
        <w:jc w:val="both"/>
        <w:rPr>
          <w:sz w:val="28"/>
          <w:szCs w:val="28"/>
        </w:rPr>
      </w:pPr>
      <w:r w:rsidRPr="00997E11">
        <w:rPr>
          <w:sz w:val="28"/>
          <w:szCs w:val="28"/>
        </w:rPr>
        <w:t>- Федеральный закон от 05.08.2000 г. № 117-ФЗ «Налоговый кодекс Российской Федерации. Часть вторая» («Собрание законодательства РФ», 07.08.2000 г., № 32, ст. 3340, «Парламентская газета», 10.08.2000 г., № 151-152);</w:t>
      </w:r>
    </w:p>
    <w:p w:rsidR="00997E11" w:rsidRPr="00997E11" w:rsidRDefault="00997E11" w:rsidP="00997E11">
      <w:pPr>
        <w:jc w:val="both"/>
        <w:rPr>
          <w:sz w:val="28"/>
          <w:szCs w:val="28"/>
        </w:rPr>
      </w:pPr>
      <w:r w:rsidRPr="00997E11">
        <w:rPr>
          <w:sz w:val="28"/>
          <w:szCs w:val="28"/>
        </w:rPr>
        <w:t xml:space="preserve">- Федеральный закон от 10.12.1995 г. № 196-ФЗ «О безопасности дорожного движения» («Российская газета», 26.12.1995 г., № 245); </w:t>
      </w:r>
    </w:p>
    <w:p w:rsidR="00997E11" w:rsidRPr="00997E11" w:rsidRDefault="00997E11" w:rsidP="00997E11">
      <w:pPr>
        <w:jc w:val="both"/>
        <w:rPr>
          <w:sz w:val="28"/>
          <w:szCs w:val="28"/>
        </w:rPr>
      </w:pPr>
      <w:r w:rsidRPr="00997E11">
        <w:rPr>
          <w:sz w:val="28"/>
          <w:szCs w:val="28"/>
        </w:rPr>
        <w:t>- Федеральный закон от 02.05.2006 г. № 59-ФЗ «О порядке рассмотрения обращений граждан Российской Федерации» («Российская газета», 05.05.2006 г., № 95);</w:t>
      </w:r>
    </w:p>
    <w:p w:rsidR="00997E11" w:rsidRPr="00997E11" w:rsidRDefault="00997E11" w:rsidP="00997E11">
      <w:pPr>
        <w:jc w:val="both"/>
        <w:rPr>
          <w:sz w:val="28"/>
          <w:szCs w:val="28"/>
        </w:rPr>
      </w:pPr>
      <w:r w:rsidRPr="00997E11">
        <w:rPr>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14.11.2007 г., № 254);</w:t>
      </w:r>
    </w:p>
    <w:p w:rsidR="00997E11" w:rsidRPr="00997E11" w:rsidRDefault="00997E11" w:rsidP="00997E11">
      <w:pPr>
        <w:jc w:val="both"/>
        <w:rPr>
          <w:sz w:val="28"/>
          <w:szCs w:val="28"/>
        </w:rPr>
      </w:pPr>
      <w:r w:rsidRPr="00997E11">
        <w:rPr>
          <w:sz w:val="28"/>
          <w:szCs w:val="28"/>
        </w:rPr>
        <w:t>- Федеральный закон от 27.07.2010 г. № 210-ФЗ «Об организации предоставления государственных и муниципальных услуг» («Российская газета»,                30.07.2010 г., № 168, «Собрание законодательства РФ», 02.08.2010 г., № 31, ст. 4179);</w:t>
      </w:r>
    </w:p>
    <w:p w:rsidR="00997E11" w:rsidRPr="00997E11" w:rsidRDefault="00997E11" w:rsidP="00997E11">
      <w:pPr>
        <w:jc w:val="both"/>
        <w:rPr>
          <w:sz w:val="28"/>
          <w:szCs w:val="28"/>
        </w:rPr>
      </w:pPr>
      <w:r w:rsidRPr="00997E11">
        <w:rPr>
          <w:sz w:val="28"/>
          <w:szCs w:val="28"/>
        </w:rPr>
        <w:t>- Постановление Правительства Российской Федерации от 23.10.1993 г. № 1090 «О правилах дорожного движения» (Собрание актов Президента и Правительства Российской Федерации, 1993 г., № 47, ст. 4531);</w:t>
      </w:r>
    </w:p>
    <w:p w:rsidR="00997E11" w:rsidRPr="00997E11" w:rsidRDefault="00997E11" w:rsidP="00997E11">
      <w:pPr>
        <w:jc w:val="both"/>
        <w:rPr>
          <w:sz w:val="28"/>
          <w:szCs w:val="28"/>
        </w:rPr>
      </w:pPr>
      <w:r w:rsidRPr="00997E11">
        <w:rPr>
          <w:sz w:val="28"/>
          <w:szCs w:val="28"/>
        </w:rPr>
        <w:t xml:space="preserve">- Постановление Правительства Российской Федерации от 16.11.2009 г. № 934 «О возмещении вреда, причиняемого транспортными средствами, осуществляющими </w:t>
      </w:r>
      <w:r w:rsidRPr="00997E11">
        <w:rPr>
          <w:sz w:val="28"/>
          <w:szCs w:val="28"/>
        </w:rPr>
        <w:lastRenderedPageBreak/>
        <w:t>перевозки тяжеловесных грузов по автомобильным дорогам Российской Федерации» («Российская газета», 24.11.2009 г., № 222);</w:t>
      </w:r>
    </w:p>
    <w:p w:rsidR="00997E11" w:rsidRPr="00997E11" w:rsidRDefault="00997E11" w:rsidP="00997E11">
      <w:pPr>
        <w:jc w:val="both"/>
        <w:rPr>
          <w:sz w:val="28"/>
          <w:szCs w:val="28"/>
        </w:rPr>
      </w:pPr>
      <w:r w:rsidRPr="00997E11">
        <w:rPr>
          <w:sz w:val="28"/>
          <w:szCs w:val="28"/>
        </w:rPr>
        <w:t xml:space="preserve">- Постановление Правительства    Российской Федерации от 16.08. 2012 г.    </w:t>
      </w:r>
    </w:p>
    <w:p w:rsidR="00997E11" w:rsidRPr="00997E11" w:rsidRDefault="00997E11" w:rsidP="00997E11">
      <w:pPr>
        <w:jc w:val="both"/>
        <w:rPr>
          <w:sz w:val="28"/>
          <w:szCs w:val="28"/>
        </w:rPr>
      </w:pPr>
      <w:r w:rsidRPr="00997E11">
        <w:rPr>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г., № 192, «Собрание законодательства РФ», 27.08.2012 г., </w:t>
      </w:r>
      <w:r w:rsidRPr="00997E11">
        <w:rPr>
          <w:sz w:val="28"/>
          <w:szCs w:val="28"/>
        </w:rPr>
        <w:br/>
        <w:t>№ 35, ст. 4829);</w:t>
      </w:r>
    </w:p>
    <w:p w:rsidR="00997E11" w:rsidRPr="00997E11" w:rsidRDefault="00997E11" w:rsidP="00997E11">
      <w:pPr>
        <w:jc w:val="both"/>
        <w:rPr>
          <w:sz w:val="28"/>
          <w:szCs w:val="28"/>
        </w:rPr>
      </w:pPr>
      <w:r w:rsidRPr="00997E11">
        <w:rPr>
          <w:sz w:val="28"/>
          <w:szCs w:val="28"/>
        </w:rPr>
        <w:t>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г., № 265);</w:t>
      </w:r>
    </w:p>
    <w:p w:rsidR="00997E11" w:rsidRPr="00997E11" w:rsidRDefault="00997E11" w:rsidP="00997E11">
      <w:pPr>
        <w:jc w:val="both"/>
        <w:rPr>
          <w:sz w:val="28"/>
          <w:szCs w:val="28"/>
        </w:rPr>
      </w:pPr>
      <w:r w:rsidRPr="00997E11">
        <w:rPr>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утвержденная Министерством транспорта Российской Федерации 27.05.1996 г. (Бюллетень нормативных актов федеральных органов исполнительной власти, 1996 г., № 6);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widowControl w:val="0"/>
        <w:jc w:val="center"/>
        <w:rPr>
          <w:bCs/>
          <w:sz w:val="28"/>
          <w:szCs w:val="28"/>
        </w:rPr>
      </w:pPr>
      <w:r w:rsidRPr="00997E11">
        <w:rPr>
          <w:bCs/>
          <w:sz w:val="28"/>
          <w:szCs w:val="28"/>
        </w:rPr>
        <w:t>Исчерпывающий перечень документов, необходимых</w:t>
      </w:r>
    </w:p>
    <w:p w:rsidR="00997E11" w:rsidRPr="00997E11" w:rsidRDefault="00997E11" w:rsidP="00997E11">
      <w:pPr>
        <w:widowControl w:val="0"/>
        <w:jc w:val="center"/>
        <w:rPr>
          <w:bCs/>
          <w:sz w:val="28"/>
          <w:szCs w:val="28"/>
        </w:rPr>
      </w:pPr>
      <w:r w:rsidRPr="00997E11">
        <w:rPr>
          <w:bCs/>
          <w:sz w:val="28"/>
          <w:szCs w:val="28"/>
        </w:rPr>
        <w:t>в соответствии с нормативными правовыми актами для предоставления муниципальной</w:t>
      </w:r>
      <w:r w:rsidRPr="00997E11">
        <w:rPr>
          <w:bCs/>
          <w:spacing w:val="10"/>
          <w:sz w:val="28"/>
          <w:szCs w:val="28"/>
        </w:rPr>
        <w:t xml:space="preserve"> </w:t>
      </w:r>
      <w:r w:rsidRPr="00997E11">
        <w:rPr>
          <w:bCs/>
          <w:sz w:val="28"/>
          <w:szCs w:val="28"/>
        </w:rPr>
        <w:t>услуги и порядок их представления</w:t>
      </w:r>
    </w:p>
    <w:p w:rsidR="00997E11" w:rsidRPr="00997E11" w:rsidRDefault="00997E11" w:rsidP="00997E11">
      <w:pPr>
        <w:jc w:val="both"/>
        <w:rPr>
          <w:sz w:val="28"/>
          <w:szCs w:val="28"/>
        </w:rPr>
      </w:pPr>
      <w:r w:rsidRPr="00997E11">
        <w:rPr>
          <w:sz w:val="28"/>
          <w:szCs w:val="28"/>
        </w:rPr>
        <w:t>14.  Перечень документов, необходимых для получения Специального разрешения:</w:t>
      </w:r>
    </w:p>
    <w:p w:rsidR="00997E11" w:rsidRPr="00997E11" w:rsidRDefault="00997E11" w:rsidP="00997E11">
      <w:pPr>
        <w:jc w:val="both"/>
        <w:rPr>
          <w:sz w:val="28"/>
          <w:szCs w:val="28"/>
        </w:rPr>
      </w:pPr>
      <w:r w:rsidRPr="00997E11">
        <w:rPr>
          <w:sz w:val="28"/>
          <w:szCs w:val="28"/>
        </w:rPr>
        <w:t xml:space="preserve">Заявление на получение Специального разрешения по установленной форме (Приложение № 2 к Регламенту). К заявлению прилагаются: </w:t>
      </w:r>
    </w:p>
    <w:p w:rsidR="00997E11" w:rsidRPr="00997E11" w:rsidRDefault="00997E11" w:rsidP="00997E11">
      <w:pPr>
        <w:widowControl w:val="0"/>
        <w:tabs>
          <w:tab w:val="left" w:pos="1113"/>
        </w:tabs>
        <w:ind w:right="23"/>
        <w:jc w:val="both"/>
        <w:rPr>
          <w:sz w:val="28"/>
          <w:szCs w:val="28"/>
        </w:rPr>
      </w:pPr>
      <w:r w:rsidRPr="00997E11">
        <w:rPr>
          <w:sz w:val="28"/>
          <w:szCs w:val="28"/>
        </w:rPr>
        <w:t xml:space="preserve">      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97E11" w:rsidRPr="00997E11" w:rsidRDefault="00997E11" w:rsidP="00997E11">
      <w:pPr>
        <w:widowControl w:val="0"/>
        <w:tabs>
          <w:tab w:val="left" w:pos="1113"/>
        </w:tabs>
        <w:ind w:right="23"/>
        <w:jc w:val="both"/>
        <w:rPr>
          <w:sz w:val="28"/>
          <w:szCs w:val="28"/>
        </w:rPr>
      </w:pPr>
      <w:r w:rsidRPr="00997E11">
        <w:rPr>
          <w:sz w:val="28"/>
          <w:szCs w:val="28"/>
        </w:rPr>
        <w:t xml:space="preserve">      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8" w:anchor="Par459" w:history="1">
        <w:r w:rsidRPr="00997E11">
          <w:rPr>
            <w:color w:val="000000"/>
            <w:sz w:val="28"/>
            <w:szCs w:val="28"/>
          </w:rPr>
          <w:t>приложению № 3</w:t>
        </w:r>
      </w:hyperlink>
      <w:r w:rsidRPr="00997E11">
        <w:rPr>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97E11" w:rsidRPr="00997E11" w:rsidRDefault="00997E11" w:rsidP="00997E11">
      <w:pPr>
        <w:widowControl w:val="0"/>
        <w:tabs>
          <w:tab w:val="left" w:pos="1113"/>
        </w:tabs>
        <w:ind w:right="23"/>
        <w:jc w:val="both"/>
        <w:rPr>
          <w:sz w:val="28"/>
          <w:szCs w:val="28"/>
        </w:rPr>
      </w:pPr>
      <w:bookmarkStart w:id="1" w:name="Par77"/>
      <w:bookmarkEnd w:id="1"/>
      <w:r w:rsidRPr="00997E11">
        <w:rPr>
          <w:sz w:val="28"/>
          <w:szCs w:val="28"/>
        </w:rPr>
        <w:t xml:space="preserve">         3) сведения о технических требованиях к перевозке заявленного груза в транспортном положении;</w:t>
      </w:r>
    </w:p>
    <w:p w:rsidR="00997E11" w:rsidRPr="00997E11" w:rsidRDefault="00997E11" w:rsidP="00997E11">
      <w:pPr>
        <w:widowControl w:val="0"/>
        <w:tabs>
          <w:tab w:val="left" w:pos="1113"/>
        </w:tabs>
        <w:ind w:right="23"/>
        <w:jc w:val="both"/>
        <w:rPr>
          <w:sz w:val="28"/>
          <w:szCs w:val="28"/>
        </w:rPr>
      </w:pPr>
      <w:r w:rsidRPr="00997E11">
        <w:rPr>
          <w:sz w:val="28"/>
          <w:szCs w:val="28"/>
        </w:rPr>
        <w:t xml:space="preserve">        4)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97E11" w:rsidRPr="00997E11" w:rsidRDefault="00997E11" w:rsidP="00997E11">
      <w:pPr>
        <w:widowControl w:val="0"/>
        <w:tabs>
          <w:tab w:val="left" w:pos="1113"/>
        </w:tabs>
        <w:ind w:right="23"/>
        <w:jc w:val="both"/>
        <w:rPr>
          <w:sz w:val="28"/>
          <w:szCs w:val="28"/>
        </w:rPr>
      </w:pPr>
    </w:p>
    <w:p w:rsidR="00997E11" w:rsidRPr="00997E11" w:rsidRDefault="00997E11" w:rsidP="00997E11">
      <w:pPr>
        <w:widowControl w:val="0"/>
        <w:autoSpaceDE w:val="0"/>
        <w:autoSpaceDN w:val="0"/>
        <w:adjustRightInd w:val="0"/>
        <w:jc w:val="both"/>
        <w:rPr>
          <w:sz w:val="28"/>
          <w:szCs w:val="28"/>
        </w:rPr>
      </w:pPr>
      <w:r w:rsidRPr="00997E11">
        <w:rPr>
          <w:sz w:val="28"/>
          <w:szCs w:val="28"/>
        </w:rPr>
        <w:t>Заявление Заявителем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97E11" w:rsidRPr="00997E11" w:rsidRDefault="00997E11" w:rsidP="00997E11">
      <w:pPr>
        <w:widowControl w:val="0"/>
        <w:autoSpaceDE w:val="0"/>
        <w:autoSpaceDN w:val="0"/>
        <w:adjustRightInd w:val="0"/>
        <w:jc w:val="both"/>
        <w:rPr>
          <w:sz w:val="28"/>
          <w:szCs w:val="28"/>
        </w:rPr>
      </w:pPr>
      <w:r w:rsidRPr="00997E11">
        <w:rPr>
          <w:sz w:val="28"/>
          <w:szCs w:val="28"/>
        </w:rPr>
        <w:t> При заполнении Заявления не допускаются исправления, использование сокращений слов и аббревиатур (за исключением используемых в организационно-правовой форме юридического лица (индивидуального предпринимателя) и названии организации).   </w:t>
      </w:r>
    </w:p>
    <w:p w:rsidR="00997E11" w:rsidRPr="00997E11" w:rsidRDefault="00997E11" w:rsidP="00997E11">
      <w:pPr>
        <w:widowControl w:val="0"/>
        <w:autoSpaceDE w:val="0"/>
        <w:autoSpaceDN w:val="0"/>
        <w:adjustRightInd w:val="0"/>
        <w:jc w:val="both"/>
        <w:rPr>
          <w:sz w:val="28"/>
          <w:szCs w:val="28"/>
        </w:rPr>
      </w:pPr>
      <w:r w:rsidRPr="00997E11">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97E11" w:rsidRPr="00997E11" w:rsidRDefault="00997E11" w:rsidP="00997E11">
      <w:pPr>
        <w:widowControl w:val="0"/>
        <w:autoSpaceDE w:val="0"/>
        <w:autoSpaceDN w:val="0"/>
        <w:adjustRightInd w:val="0"/>
        <w:jc w:val="both"/>
        <w:rPr>
          <w:sz w:val="28"/>
          <w:szCs w:val="28"/>
        </w:rPr>
      </w:pPr>
      <w:r w:rsidRPr="00997E11">
        <w:rPr>
          <w:sz w:val="28"/>
          <w:szCs w:val="28"/>
        </w:rPr>
        <w:t>Копии документов, указанные в подпункте 1 настоящего пункта, заверяются подписью и печатью владельца транспортного средства или нотариально.</w:t>
      </w:r>
    </w:p>
    <w:p w:rsidR="00997E11" w:rsidRPr="00997E11" w:rsidRDefault="00997E11" w:rsidP="00997E11">
      <w:pPr>
        <w:widowControl w:val="0"/>
        <w:autoSpaceDE w:val="0"/>
        <w:autoSpaceDN w:val="0"/>
        <w:adjustRightInd w:val="0"/>
        <w:jc w:val="both"/>
        <w:rPr>
          <w:sz w:val="28"/>
          <w:szCs w:val="28"/>
        </w:rPr>
      </w:pPr>
      <w:proofErr w:type="gramStart"/>
      <w:r w:rsidRPr="00997E11">
        <w:rPr>
          <w:sz w:val="28"/>
          <w:szCs w:val="28"/>
        </w:rPr>
        <w:t xml:space="preserve">В соответствии с законодательством Российской Федерации допускается подача заявления с приложением документов, указанных в части 1 настоящего пункта, путем направления их в адрес Администрации либо Учреждения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9" w:anchor="Par75" w:history="1">
        <w:r w:rsidRPr="00997E11">
          <w:rPr>
            <w:color w:val="000000"/>
            <w:sz w:val="28"/>
            <w:szCs w:val="28"/>
          </w:rPr>
          <w:t>части 1 настоящего пункта</w:t>
        </w:r>
      </w:hyperlink>
      <w:r w:rsidRPr="00997E11">
        <w:rPr>
          <w:sz w:val="28"/>
          <w:szCs w:val="28"/>
        </w:rPr>
        <w:t>, или с использованием Единого портала государственных и муниципальных услуг (www.gosuslugi</w:t>
      </w:r>
      <w:proofErr w:type="gramEnd"/>
      <w:r w:rsidRPr="00997E11">
        <w:rPr>
          <w:sz w:val="28"/>
          <w:szCs w:val="28"/>
        </w:rPr>
        <w:t>.</w:t>
      </w:r>
      <w:proofErr w:type="gramStart"/>
      <w:r w:rsidRPr="00997E11">
        <w:rPr>
          <w:sz w:val="28"/>
          <w:szCs w:val="28"/>
        </w:rPr>
        <w:t>ru) (далее - Портал) для их рассмотрения в соответствии с настоящим Регламентом.</w:t>
      </w:r>
      <w:proofErr w:type="gramEnd"/>
    </w:p>
    <w:p w:rsidR="00997E11" w:rsidRPr="00997E11" w:rsidRDefault="00997E11" w:rsidP="00997E11">
      <w:pPr>
        <w:widowControl w:val="0"/>
        <w:autoSpaceDE w:val="0"/>
        <w:autoSpaceDN w:val="0"/>
        <w:adjustRightInd w:val="0"/>
        <w:jc w:val="both"/>
        <w:rPr>
          <w:sz w:val="28"/>
          <w:szCs w:val="28"/>
        </w:rPr>
      </w:pPr>
    </w:p>
    <w:p w:rsidR="00997E11" w:rsidRPr="00997E11" w:rsidRDefault="00997E11" w:rsidP="00997E11">
      <w:pPr>
        <w:widowControl w:val="0"/>
        <w:tabs>
          <w:tab w:val="left" w:pos="189"/>
        </w:tabs>
        <w:jc w:val="center"/>
        <w:rPr>
          <w:bCs/>
          <w:sz w:val="28"/>
          <w:szCs w:val="28"/>
        </w:rPr>
      </w:pPr>
      <w:r w:rsidRPr="00997E11">
        <w:rPr>
          <w:bCs/>
          <w:sz w:val="28"/>
          <w:szCs w:val="28"/>
        </w:rPr>
        <w:t>Исчерпывающий перечень документов, необходимых</w:t>
      </w:r>
    </w:p>
    <w:p w:rsidR="00997E11" w:rsidRPr="00997E11" w:rsidRDefault="00997E11" w:rsidP="00997E11">
      <w:pPr>
        <w:widowControl w:val="0"/>
        <w:tabs>
          <w:tab w:val="left" w:pos="189"/>
        </w:tabs>
        <w:jc w:val="center"/>
        <w:rPr>
          <w:bCs/>
          <w:sz w:val="28"/>
          <w:szCs w:val="28"/>
        </w:rPr>
      </w:pPr>
      <w:r w:rsidRPr="00997E11">
        <w:rPr>
          <w:bCs/>
          <w:sz w:val="28"/>
          <w:szCs w:val="28"/>
        </w:rPr>
        <w:t xml:space="preserve">в соответствии с </w:t>
      </w:r>
      <w:r w:rsidRPr="00997E11">
        <w:rPr>
          <w:bCs/>
          <w:spacing w:val="-2"/>
          <w:sz w:val="28"/>
          <w:szCs w:val="28"/>
        </w:rPr>
        <w:t>нормативными правовыми актами для предоставления муниципальной услуги,</w:t>
      </w:r>
      <w:r w:rsidRPr="00997E11">
        <w:rPr>
          <w:bCs/>
          <w:sz w:val="28"/>
          <w:szCs w:val="28"/>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997E11" w:rsidRPr="00997E11" w:rsidRDefault="00997E11" w:rsidP="00997E11">
      <w:pPr>
        <w:widowControl w:val="0"/>
        <w:tabs>
          <w:tab w:val="left" w:pos="189"/>
        </w:tabs>
        <w:jc w:val="center"/>
        <w:rPr>
          <w:sz w:val="28"/>
          <w:szCs w:val="28"/>
        </w:rPr>
      </w:pPr>
    </w:p>
    <w:p w:rsidR="00997E11" w:rsidRPr="00997E11" w:rsidRDefault="00997E11" w:rsidP="00997E11">
      <w:pPr>
        <w:jc w:val="both"/>
        <w:rPr>
          <w:sz w:val="28"/>
          <w:szCs w:val="28"/>
        </w:rPr>
      </w:pPr>
      <w:r w:rsidRPr="00997E11">
        <w:rPr>
          <w:sz w:val="28"/>
          <w:szCs w:val="28"/>
        </w:rPr>
        <w:t>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97E11" w:rsidRPr="00997E11" w:rsidRDefault="00997E11" w:rsidP="00997E11">
      <w:pPr>
        <w:jc w:val="both"/>
        <w:rPr>
          <w:sz w:val="28"/>
          <w:szCs w:val="28"/>
        </w:rPr>
      </w:pPr>
      <w:proofErr w:type="gramStart"/>
      <w:r w:rsidRPr="00997E11">
        <w:rPr>
          <w:sz w:val="28"/>
          <w:szCs w:val="28"/>
        </w:rPr>
        <w:t xml:space="preserve">Администрация (Учреждение)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roofErr w:type="gramEnd"/>
    </w:p>
    <w:p w:rsidR="00997E11" w:rsidRPr="00997E11" w:rsidRDefault="00997E11" w:rsidP="00997E11">
      <w:pPr>
        <w:jc w:val="both"/>
        <w:rPr>
          <w:sz w:val="28"/>
          <w:szCs w:val="28"/>
        </w:rPr>
      </w:pPr>
      <w:r w:rsidRPr="00997E11">
        <w:rPr>
          <w:sz w:val="28"/>
          <w:szCs w:val="28"/>
        </w:rPr>
        <w:lastRenderedPageBreak/>
        <w:t>Заявитель вправе представить указанную информацию в Администрацию (Учреждение) по собственной инициативе.</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16. Администрация не вправе требовать от Заявителя:</w:t>
      </w:r>
    </w:p>
    <w:p w:rsidR="00997E11" w:rsidRPr="00997E11" w:rsidRDefault="00997E11" w:rsidP="00997E11">
      <w:pPr>
        <w:widowControl w:val="0"/>
        <w:jc w:val="both"/>
        <w:rPr>
          <w:sz w:val="28"/>
          <w:szCs w:val="28"/>
        </w:rPr>
      </w:pPr>
      <w:r w:rsidRPr="00997E11">
        <w:rPr>
          <w:sz w:val="28"/>
          <w:szCs w:val="28"/>
        </w:rPr>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E11" w:rsidRPr="00997E11" w:rsidRDefault="00997E11" w:rsidP="00997E11">
      <w:pPr>
        <w:widowControl w:val="0"/>
        <w:jc w:val="both"/>
        <w:rPr>
          <w:sz w:val="28"/>
          <w:szCs w:val="28"/>
        </w:rPr>
      </w:pPr>
      <w:r w:rsidRPr="00997E11">
        <w:rPr>
          <w:sz w:val="28"/>
          <w:szCs w:val="28"/>
        </w:rPr>
        <w:t xml:space="preserve">          </w:t>
      </w:r>
      <w:proofErr w:type="gramStart"/>
      <w:r w:rsidRPr="00997E11">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97E11">
        <w:rPr>
          <w:sz w:val="28"/>
          <w:szCs w:val="28"/>
        </w:rPr>
        <w:t xml:space="preserve"> части 6 ст. 7 Федерального закона от 27.07.2010 г. № 210-ФЗ «Об организации предоставления государственных и муниципальных услуг».</w:t>
      </w:r>
    </w:p>
    <w:p w:rsidR="00997E11" w:rsidRPr="00997E11" w:rsidRDefault="00997E11" w:rsidP="00997E11">
      <w:pPr>
        <w:widowControl w:val="0"/>
        <w:jc w:val="both"/>
        <w:rPr>
          <w:sz w:val="28"/>
          <w:szCs w:val="28"/>
        </w:rPr>
      </w:pPr>
    </w:p>
    <w:p w:rsidR="00997E11" w:rsidRPr="00997E11" w:rsidRDefault="00997E11" w:rsidP="00997E11">
      <w:pPr>
        <w:widowControl w:val="0"/>
        <w:tabs>
          <w:tab w:val="left" w:pos="189"/>
        </w:tabs>
        <w:jc w:val="both"/>
        <w:rPr>
          <w:bCs/>
          <w:sz w:val="28"/>
          <w:szCs w:val="28"/>
        </w:rPr>
      </w:pPr>
      <w:r w:rsidRPr="00997E11">
        <w:rPr>
          <w:bCs/>
          <w:sz w:val="28"/>
          <w:szCs w:val="28"/>
        </w:rPr>
        <w:t>Исчерпывающий перечень оснований для отказа</w:t>
      </w:r>
    </w:p>
    <w:p w:rsidR="00997E11" w:rsidRPr="00997E11" w:rsidRDefault="00997E11" w:rsidP="00997E11">
      <w:pPr>
        <w:widowControl w:val="0"/>
        <w:tabs>
          <w:tab w:val="left" w:pos="189"/>
        </w:tabs>
        <w:jc w:val="both"/>
        <w:rPr>
          <w:bCs/>
          <w:sz w:val="28"/>
          <w:szCs w:val="28"/>
        </w:rPr>
      </w:pPr>
      <w:r w:rsidRPr="00997E11">
        <w:rPr>
          <w:bCs/>
          <w:sz w:val="28"/>
          <w:szCs w:val="28"/>
        </w:rPr>
        <w:t>в приёме документов, необходимых для предоставления муниципальной услуги</w:t>
      </w:r>
    </w:p>
    <w:p w:rsidR="00997E11" w:rsidRPr="00997E11" w:rsidRDefault="00997E11" w:rsidP="00997E11">
      <w:pPr>
        <w:widowControl w:val="0"/>
        <w:tabs>
          <w:tab w:val="left" w:pos="189"/>
        </w:tabs>
        <w:jc w:val="both"/>
        <w:rPr>
          <w:sz w:val="28"/>
          <w:szCs w:val="28"/>
        </w:rPr>
      </w:pPr>
    </w:p>
    <w:p w:rsidR="00997E11" w:rsidRPr="00997E11" w:rsidRDefault="00997E11" w:rsidP="00997E11">
      <w:pPr>
        <w:jc w:val="both"/>
        <w:rPr>
          <w:sz w:val="28"/>
          <w:szCs w:val="28"/>
        </w:rPr>
      </w:pPr>
      <w:bookmarkStart w:id="2" w:name="Основания_для_отказа_регистрации"/>
      <w:bookmarkEnd w:id="2"/>
      <w:r w:rsidRPr="00997E11">
        <w:rPr>
          <w:sz w:val="28"/>
          <w:szCs w:val="28"/>
        </w:rPr>
        <w:t>17. Основания для отказа в приёме документов, необходимых для предоставления муниципальной услуги:</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1) заявление подписано лицом, не имеющим полномочий на подписание данного заявления;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2) заявление не содержит сведений, установленных пунктом 8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24.07.2012г. № 258 (далее – Порядок выдачи специального разрешения);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3) к заявлению не приложены документы, соответствующие требованиям пункта 14 Регламента.</w:t>
      </w:r>
    </w:p>
    <w:p w:rsidR="00997E11" w:rsidRPr="00997E11" w:rsidRDefault="00997E11" w:rsidP="00997E11">
      <w:pPr>
        <w:widowControl w:val="0"/>
        <w:jc w:val="both"/>
        <w:rPr>
          <w:sz w:val="28"/>
          <w:szCs w:val="28"/>
        </w:rPr>
      </w:pPr>
      <w:r w:rsidRPr="00997E11">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997E11" w:rsidRPr="00997E11" w:rsidRDefault="00997E11" w:rsidP="00997E11">
      <w:pPr>
        <w:widowControl w:val="0"/>
        <w:jc w:val="both"/>
        <w:rPr>
          <w:sz w:val="28"/>
          <w:szCs w:val="28"/>
        </w:rPr>
      </w:pPr>
    </w:p>
    <w:p w:rsidR="00997E11" w:rsidRPr="00997E11" w:rsidRDefault="00997E11" w:rsidP="00997E11">
      <w:pPr>
        <w:widowControl w:val="0"/>
        <w:tabs>
          <w:tab w:val="left" w:pos="189"/>
        </w:tabs>
        <w:jc w:val="both"/>
        <w:rPr>
          <w:bCs/>
          <w:sz w:val="28"/>
          <w:szCs w:val="28"/>
        </w:rPr>
      </w:pPr>
      <w:r w:rsidRPr="00997E11">
        <w:rPr>
          <w:bCs/>
          <w:sz w:val="28"/>
          <w:szCs w:val="28"/>
        </w:rPr>
        <w:t>Исчерпывающий перечень оснований для приостановления или отказа в предоставлении муниципальной услуги</w:t>
      </w:r>
    </w:p>
    <w:p w:rsidR="00997E11" w:rsidRPr="00997E11" w:rsidRDefault="00997E11" w:rsidP="00997E11">
      <w:pPr>
        <w:widowControl w:val="0"/>
        <w:tabs>
          <w:tab w:val="left" w:pos="189"/>
        </w:tabs>
        <w:jc w:val="both"/>
        <w:rPr>
          <w:sz w:val="28"/>
          <w:szCs w:val="28"/>
        </w:rPr>
      </w:pPr>
    </w:p>
    <w:p w:rsidR="00997E11" w:rsidRPr="00997E11" w:rsidRDefault="00997E11" w:rsidP="00997E11">
      <w:pPr>
        <w:jc w:val="both"/>
        <w:rPr>
          <w:sz w:val="28"/>
          <w:szCs w:val="28"/>
        </w:rPr>
      </w:pPr>
      <w:r w:rsidRPr="00997E11">
        <w:rPr>
          <w:sz w:val="28"/>
          <w:szCs w:val="28"/>
        </w:rPr>
        <w:t>18.Основания для приостановления муниципальной услуги:</w:t>
      </w:r>
    </w:p>
    <w:p w:rsidR="00997E11" w:rsidRPr="00997E11" w:rsidRDefault="00997E11" w:rsidP="00997E11">
      <w:pPr>
        <w:jc w:val="both"/>
        <w:rPr>
          <w:sz w:val="28"/>
          <w:szCs w:val="28"/>
        </w:rPr>
      </w:pPr>
      <w:r w:rsidRPr="00997E11">
        <w:rPr>
          <w:sz w:val="28"/>
          <w:szCs w:val="28"/>
        </w:rPr>
        <w:lastRenderedPageBreak/>
        <w:t xml:space="preserve">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 </w:t>
      </w:r>
    </w:p>
    <w:p w:rsidR="00997E11" w:rsidRPr="00997E11" w:rsidRDefault="00997E11" w:rsidP="00997E11">
      <w:pPr>
        <w:jc w:val="both"/>
        <w:rPr>
          <w:sz w:val="28"/>
          <w:szCs w:val="28"/>
        </w:rPr>
      </w:pPr>
      <w:r w:rsidRPr="00997E11">
        <w:rPr>
          <w:sz w:val="28"/>
          <w:szCs w:val="28"/>
        </w:rPr>
        <w:t>19. Администрация отказывает в выдаче Специального разрешения в случаях, если:</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1) не вправе согласно Порядку выдачи специального разрешения выдавать специальные разрешения по заявленному маршруту;</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w:t>
      </w:r>
      <w:proofErr w:type="gramStart"/>
      <w:r w:rsidRPr="00997E11">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roofErr w:type="gramEnd"/>
    </w:p>
    <w:p w:rsidR="00997E11" w:rsidRPr="00997E11" w:rsidRDefault="00997E11" w:rsidP="00997E11">
      <w:pPr>
        <w:widowControl w:val="0"/>
        <w:autoSpaceDE w:val="0"/>
        <w:autoSpaceDN w:val="0"/>
        <w:adjustRightInd w:val="0"/>
        <w:jc w:val="both"/>
        <w:rPr>
          <w:sz w:val="28"/>
          <w:szCs w:val="28"/>
        </w:rPr>
      </w:pPr>
      <w:bookmarkStart w:id="3" w:name="Par172"/>
      <w:bookmarkEnd w:id="3"/>
      <w:r w:rsidRPr="00997E11">
        <w:rPr>
          <w:sz w:val="28"/>
          <w:szCs w:val="28"/>
        </w:rPr>
        <w:t xml:space="preserve">        3) установленные требования о перевозке делимого груза не соблюдены;</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5) отсутствует согласие заявителя </w:t>
      </w:r>
      <w:proofErr w:type="gramStart"/>
      <w:r w:rsidRPr="00997E11">
        <w:rPr>
          <w:sz w:val="28"/>
          <w:szCs w:val="28"/>
        </w:rPr>
        <w:t>на</w:t>
      </w:r>
      <w:proofErr w:type="gramEnd"/>
      <w:r w:rsidRPr="00997E11">
        <w:rPr>
          <w:sz w:val="28"/>
          <w:szCs w:val="28"/>
        </w:rPr>
        <w:t>:</w:t>
      </w:r>
    </w:p>
    <w:p w:rsidR="00997E11" w:rsidRPr="00997E11" w:rsidRDefault="00997E11" w:rsidP="00997E11">
      <w:pPr>
        <w:widowControl w:val="0"/>
        <w:autoSpaceDE w:val="0"/>
        <w:autoSpaceDN w:val="0"/>
        <w:adjustRightInd w:val="0"/>
        <w:jc w:val="both"/>
        <w:rPr>
          <w:sz w:val="28"/>
          <w:szCs w:val="28"/>
        </w:rPr>
      </w:pPr>
      <w:r w:rsidRPr="00997E11">
        <w:rPr>
          <w:sz w:val="28"/>
          <w:szCs w:val="28"/>
        </w:rPr>
        <w:t>- проведение оценки технического состояния автомобильной дороги согласно пункту 26 Порядка выдачи специального разрешения;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97E11" w:rsidRPr="00997E11" w:rsidRDefault="00997E11" w:rsidP="00997E11">
      <w:pPr>
        <w:widowControl w:val="0"/>
        <w:autoSpaceDE w:val="0"/>
        <w:autoSpaceDN w:val="0"/>
        <w:adjustRightInd w:val="0"/>
        <w:jc w:val="both"/>
        <w:rPr>
          <w:sz w:val="28"/>
          <w:szCs w:val="28"/>
        </w:rPr>
      </w:pPr>
      <w:r w:rsidRPr="00997E11">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9) заявитель не произвел оплату государственной пошлины за выдачу специального разрешения;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lastRenderedPageBreak/>
        <w:t xml:space="preserve">      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97E11" w:rsidRPr="00997E11" w:rsidRDefault="00997E11" w:rsidP="00997E11">
      <w:pPr>
        <w:widowControl w:val="0"/>
        <w:tabs>
          <w:tab w:val="left" w:pos="1113"/>
        </w:tabs>
        <w:jc w:val="both"/>
        <w:rPr>
          <w:sz w:val="28"/>
          <w:szCs w:val="28"/>
        </w:rPr>
      </w:pPr>
      <w:r w:rsidRPr="00997E11">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97E11" w:rsidRPr="00997E11" w:rsidRDefault="00997E11" w:rsidP="00997E11">
      <w:pPr>
        <w:widowControl w:val="0"/>
        <w:tabs>
          <w:tab w:val="left" w:pos="1113"/>
        </w:tabs>
        <w:jc w:val="both"/>
        <w:rPr>
          <w:sz w:val="28"/>
          <w:szCs w:val="28"/>
        </w:rPr>
      </w:pPr>
    </w:p>
    <w:p w:rsidR="00997E11" w:rsidRPr="00997E11" w:rsidRDefault="00997E11" w:rsidP="00997E11">
      <w:pPr>
        <w:widowControl w:val="0"/>
        <w:tabs>
          <w:tab w:val="left" w:pos="189"/>
        </w:tabs>
        <w:jc w:val="both"/>
        <w:rPr>
          <w:sz w:val="28"/>
          <w:szCs w:val="28"/>
        </w:rPr>
      </w:pPr>
      <w:r w:rsidRPr="00997E11">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E11" w:rsidRPr="00997E11" w:rsidRDefault="00997E11" w:rsidP="00997E11">
      <w:pPr>
        <w:jc w:val="both"/>
        <w:rPr>
          <w:color w:val="FF0000"/>
          <w:sz w:val="28"/>
          <w:szCs w:val="28"/>
        </w:rPr>
      </w:pPr>
      <w:r w:rsidRPr="00997E11">
        <w:rPr>
          <w:sz w:val="28"/>
          <w:szCs w:val="28"/>
        </w:rPr>
        <w:t>20. </w:t>
      </w:r>
      <w:proofErr w:type="gramStart"/>
      <w:r w:rsidRPr="00997E11">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r w:rsidRPr="00997E11">
        <w:rPr>
          <w:color w:val="FF0000"/>
          <w:sz w:val="28"/>
          <w:szCs w:val="28"/>
        </w:rPr>
        <w:t xml:space="preserve"> </w:t>
      </w:r>
      <w:proofErr w:type="gramEnd"/>
    </w:p>
    <w:p w:rsidR="00997E11" w:rsidRPr="00997E11" w:rsidRDefault="00997E11" w:rsidP="00997E11">
      <w:pPr>
        <w:jc w:val="both"/>
        <w:rPr>
          <w:sz w:val="28"/>
          <w:szCs w:val="28"/>
        </w:rPr>
      </w:pPr>
    </w:p>
    <w:p w:rsidR="00997E11" w:rsidRPr="00997E11" w:rsidRDefault="00997E11" w:rsidP="00997E11">
      <w:pPr>
        <w:widowControl w:val="0"/>
        <w:tabs>
          <w:tab w:val="left" w:pos="189"/>
        </w:tabs>
        <w:jc w:val="both"/>
        <w:rPr>
          <w:sz w:val="28"/>
          <w:szCs w:val="28"/>
        </w:rPr>
      </w:pPr>
      <w:r w:rsidRPr="00997E11">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97E11" w:rsidRPr="00997E11" w:rsidRDefault="00997E11" w:rsidP="00997E11">
      <w:pPr>
        <w:jc w:val="both"/>
        <w:rPr>
          <w:sz w:val="28"/>
          <w:szCs w:val="28"/>
        </w:rPr>
      </w:pPr>
      <w:r w:rsidRPr="00997E11">
        <w:rPr>
          <w:sz w:val="28"/>
          <w:szCs w:val="28"/>
        </w:rPr>
        <w:t xml:space="preserve">21. 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 </w:t>
      </w:r>
    </w:p>
    <w:p w:rsidR="00997E11" w:rsidRPr="00997E11" w:rsidRDefault="00997E11" w:rsidP="00997E11">
      <w:pPr>
        <w:jc w:val="both"/>
        <w:rPr>
          <w:sz w:val="28"/>
          <w:szCs w:val="28"/>
        </w:rPr>
      </w:pPr>
      <w:r w:rsidRPr="00997E11">
        <w:rPr>
          <w:sz w:val="28"/>
          <w:szCs w:val="28"/>
        </w:rPr>
        <w:t>22.  Размер государственной пошлины составляет 1000 рублей в соответствии с подпунктом 111 пункта 1 статьи 333.33 части второй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Приложении № 4 к Регламенту).</w:t>
      </w:r>
    </w:p>
    <w:p w:rsidR="00997E11" w:rsidRPr="00997E11" w:rsidRDefault="00997E11" w:rsidP="00997E11">
      <w:pPr>
        <w:jc w:val="both"/>
        <w:rPr>
          <w:sz w:val="28"/>
          <w:szCs w:val="28"/>
        </w:rPr>
      </w:pPr>
      <w:proofErr w:type="gramStart"/>
      <w:r w:rsidRPr="00997E11">
        <w:rPr>
          <w:sz w:val="28"/>
          <w:szCs w:val="28"/>
        </w:rPr>
        <w:t>23.  </w:t>
      </w:r>
      <w:proofErr w:type="spellStart"/>
      <w:r w:rsidRPr="00997E11">
        <w:rPr>
          <w:sz w:val="28"/>
          <w:szCs w:val="28"/>
        </w:rPr>
        <w:t>аявителем</w:t>
      </w:r>
      <w:proofErr w:type="spellEnd"/>
      <w:r w:rsidRPr="00997E11">
        <w:rPr>
          <w:sz w:val="28"/>
          <w:szCs w:val="28"/>
        </w:rPr>
        <w:t xml:space="preserve"> производится оплата в счёт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997E11" w:rsidRPr="00997E11" w:rsidRDefault="00997E11" w:rsidP="00997E11">
      <w:pPr>
        <w:widowControl w:val="0"/>
        <w:tabs>
          <w:tab w:val="left" w:pos="1113"/>
        </w:tabs>
        <w:spacing w:before="100" w:beforeAutospacing="1" w:after="100" w:afterAutospacing="1"/>
        <w:jc w:val="both"/>
        <w:rPr>
          <w:sz w:val="28"/>
          <w:szCs w:val="28"/>
        </w:rPr>
      </w:pPr>
      <w:r w:rsidRPr="00997E11">
        <w:rPr>
          <w:sz w:val="28"/>
          <w:szCs w:val="28"/>
        </w:rPr>
        <w:t xml:space="preserve">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 </w:t>
      </w:r>
    </w:p>
    <w:p w:rsidR="00997E11" w:rsidRPr="00997E11" w:rsidRDefault="00997E11" w:rsidP="00997E11">
      <w:pPr>
        <w:jc w:val="both"/>
        <w:rPr>
          <w:sz w:val="28"/>
          <w:szCs w:val="28"/>
        </w:rPr>
      </w:pPr>
      <w:r w:rsidRPr="00997E11">
        <w:rPr>
          <w:sz w:val="28"/>
          <w:szCs w:val="28"/>
        </w:rPr>
        <w:lastRenderedPageBreak/>
        <w:t>24.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расчётами, предоставленными владельцами автомобильных дорог и владельцами сооружений и инженерных коммуникаций.</w:t>
      </w:r>
    </w:p>
    <w:p w:rsidR="00997E11" w:rsidRPr="00997E11" w:rsidRDefault="00997E11" w:rsidP="00997E11">
      <w:pPr>
        <w:jc w:val="both"/>
        <w:rPr>
          <w:sz w:val="28"/>
          <w:szCs w:val="28"/>
        </w:rPr>
      </w:pPr>
    </w:p>
    <w:p w:rsidR="00997E11" w:rsidRPr="00997E11" w:rsidRDefault="00997E11" w:rsidP="00997E11">
      <w:pPr>
        <w:widowControl w:val="0"/>
        <w:tabs>
          <w:tab w:val="left" w:pos="189"/>
        </w:tabs>
        <w:jc w:val="both"/>
        <w:rPr>
          <w:bCs/>
          <w:sz w:val="28"/>
          <w:szCs w:val="28"/>
        </w:rPr>
      </w:pPr>
      <w:r w:rsidRPr="00997E11">
        <w:rPr>
          <w:bCs/>
          <w:sz w:val="28"/>
          <w:szCs w:val="28"/>
        </w:rPr>
        <w:t>Максимальный срок ожидания в очереди</w:t>
      </w:r>
    </w:p>
    <w:p w:rsidR="00997E11" w:rsidRPr="00997E11" w:rsidRDefault="00997E11" w:rsidP="00997E11">
      <w:pPr>
        <w:widowControl w:val="0"/>
        <w:tabs>
          <w:tab w:val="left" w:pos="189"/>
        </w:tabs>
        <w:jc w:val="both"/>
        <w:rPr>
          <w:bCs/>
          <w:sz w:val="28"/>
          <w:szCs w:val="28"/>
        </w:rPr>
      </w:pPr>
      <w:r w:rsidRPr="00997E11">
        <w:rPr>
          <w:bCs/>
          <w:sz w:val="28"/>
          <w:szCs w:val="28"/>
        </w:rPr>
        <w:t>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7E11" w:rsidRPr="00997E11" w:rsidRDefault="00997E11" w:rsidP="00997E11">
      <w:pPr>
        <w:widowControl w:val="0"/>
        <w:tabs>
          <w:tab w:val="left" w:pos="189"/>
        </w:tabs>
        <w:jc w:val="both"/>
        <w:rPr>
          <w:sz w:val="28"/>
          <w:szCs w:val="28"/>
        </w:rPr>
      </w:pPr>
    </w:p>
    <w:p w:rsidR="00997E11" w:rsidRPr="00997E11" w:rsidRDefault="00997E11" w:rsidP="00997E11">
      <w:pPr>
        <w:jc w:val="both"/>
        <w:rPr>
          <w:sz w:val="28"/>
          <w:szCs w:val="28"/>
        </w:rPr>
      </w:pPr>
      <w:r w:rsidRPr="00997E11">
        <w:rPr>
          <w:sz w:val="28"/>
          <w:szCs w:val="28"/>
        </w:rPr>
        <w:t>25.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15 минут.</w:t>
      </w:r>
    </w:p>
    <w:p w:rsidR="00997E11" w:rsidRPr="00997E11" w:rsidRDefault="00997E11" w:rsidP="00997E11">
      <w:pPr>
        <w:jc w:val="both"/>
        <w:rPr>
          <w:sz w:val="28"/>
          <w:szCs w:val="28"/>
        </w:rPr>
      </w:pPr>
    </w:p>
    <w:p w:rsidR="00997E11" w:rsidRPr="00997E11" w:rsidRDefault="00997E11" w:rsidP="00997E11">
      <w:pPr>
        <w:widowControl w:val="0"/>
        <w:tabs>
          <w:tab w:val="left" w:pos="189"/>
        </w:tabs>
        <w:jc w:val="both"/>
        <w:rPr>
          <w:bCs/>
          <w:sz w:val="28"/>
          <w:szCs w:val="28"/>
        </w:rPr>
      </w:pPr>
      <w:r w:rsidRPr="00997E11">
        <w:rPr>
          <w:bCs/>
          <w:sz w:val="28"/>
          <w:szCs w:val="28"/>
        </w:rPr>
        <w:t>Срок и порядок регистрации запроса заявителя о предоставлении</w:t>
      </w:r>
    </w:p>
    <w:p w:rsidR="00997E11" w:rsidRPr="00997E11" w:rsidRDefault="00997E11" w:rsidP="00997E11">
      <w:pPr>
        <w:widowControl w:val="0"/>
        <w:tabs>
          <w:tab w:val="left" w:pos="189"/>
        </w:tabs>
        <w:jc w:val="both"/>
        <w:rPr>
          <w:bCs/>
          <w:sz w:val="28"/>
          <w:szCs w:val="28"/>
        </w:rPr>
      </w:pPr>
      <w:r w:rsidRPr="00997E11">
        <w:rPr>
          <w:bCs/>
          <w:sz w:val="28"/>
          <w:szCs w:val="28"/>
        </w:rPr>
        <w:t xml:space="preserve">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997E11" w:rsidRPr="00997E11" w:rsidRDefault="00997E11" w:rsidP="00997E11">
      <w:pPr>
        <w:widowControl w:val="0"/>
        <w:tabs>
          <w:tab w:val="left" w:pos="189"/>
        </w:tabs>
        <w:jc w:val="both"/>
        <w:rPr>
          <w:bCs/>
          <w:sz w:val="28"/>
          <w:szCs w:val="28"/>
        </w:rPr>
      </w:pPr>
    </w:p>
    <w:p w:rsidR="00997E11" w:rsidRPr="00997E11" w:rsidRDefault="00997E11" w:rsidP="00997E11">
      <w:pPr>
        <w:jc w:val="both"/>
        <w:rPr>
          <w:sz w:val="28"/>
          <w:szCs w:val="28"/>
        </w:rPr>
      </w:pPr>
      <w:r w:rsidRPr="00997E11">
        <w:rPr>
          <w:sz w:val="28"/>
          <w:szCs w:val="28"/>
        </w:rPr>
        <w:t xml:space="preserve">26. Администрация проверяет правильность заполнения полученного от Заявителя Заявления, наличие документов и сведений, указанных в пункте 14 настоящего Регламента, и в течение 1 рабочего дня регистрирует его в Журнале регистрации заявлений (Приложение № 5 к Регламенту). </w:t>
      </w:r>
    </w:p>
    <w:p w:rsidR="00997E11" w:rsidRPr="00997E11" w:rsidRDefault="00997E11" w:rsidP="00997E11">
      <w:pPr>
        <w:widowControl w:val="0"/>
        <w:spacing w:before="100" w:beforeAutospacing="1" w:after="100" w:afterAutospacing="1"/>
        <w:jc w:val="both"/>
        <w:rPr>
          <w:sz w:val="28"/>
          <w:szCs w:val="28"/>
        </w:rPr>
      </w:pPr>
      <w:r w:rsidRPr="00997E11">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997E11" w:rsidRPr="00997E11" w:rsidRDefault="00997E11" w:rsidP="00997E11">
      <w:pPr>
        <w:widowControl w:val="0"/>
        <w:tabs>
          <w:tab w:val="left" w:pos="189"/>
        </w:tabs>
        <w:spacing w:before="120" w:after="120"/>
        <w:jc w:val="both"/>
        <w:rPr>
          <w:sz w:val="28"/>
          <w:szCs w:val="28"/>
        </w:rPr>
      </w:pPr>
      <w:r w:rsidRPr="00997E11">
        <w:rPr>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7E11" w:rsidRPr="00997E11" w:rsidRDefault="00997E11" w:rsidP="00997E11">
      <w:pPr>
        <w:jc w:val="both"/>
        <w:rPr>
          <w:sz w:val="28"/>
          <w:szCs w:val="28"/>
        </w:rPr>
      </w:pPr>
      <w:bookmarkStart w:id="4" w:name="Места"/>
      <w:r w:rsidRPr="00997E11">
        <w:rPr>
          <w:sz w:val="28"/>
          <w:szCs w:val="28"/>
        </w:rPr>
        <w:t xml:space="preserve">27. Места предоставления муниципальной услуги </w:t>
      </w:r>
      <w:bookmarkEnd w:id="4"/>
      <w:r w:rsidRPr="00997E11">
        <w:rPr>
          <w:sz w:val="28"/>
          <w:szCs w:val="28"/>
        </w:rPr>
        <w:t>должны соответствовать требованиям пожарной безопасности, санитарным нормам и обеспечиваться охраной правопорядка.</w:t>
      </w:r>
    </w:p>
    <w:p w:rsidR="00997E11" w:rsidRPr="00997E11" w:rsidRDefault="00997E11" w:rsidP="00997E11">
      <w:pPr>
        <w:widowControl w:val="0"/>
        <w:tabs>
          <w:tab w:val="left" w:pos="322"/>
          <w:tab w:val="left" w:pos="993"/>
        </w:tabs>
        <w:jc w:val="both"/>
        <w:rPr>
          <w:sz w:val="28"/>
          <w:szCs w:val="28"/>
        </w:rPr>
      </w:pPr>
      <w:r w:rsidRPr="00997E11">
        <w:rPr>
          <w:sz w:val="28"/>
          <w:szCs w:val="28"/>
        </w:rPr>
        <w:t>В помещениях размещается информационный стенд, на котором размещается следующая информация:</w:t>
      </w:r>
    </w:p>
    <w:p w:rsidR="00997E11" w:rsidRPr="00997E11" w:rsidRDefault="00997E11" w:rsidP="00997E11">
      <w:pPr>
        <w:widowControl w:val="0"/>
        <w:tabs>
          <w:tab w:val="left" w:pos="175"/>
          <w:tab w:val="left" w:pos="993"/>
        </w:tabs>
        <w:ind w:right="23"/>
        <w:jc w:val="both"/>
        <w:rPr>
          <w:sz w:val="28"/>
          <w:szCs w:val="28"/>
        </w:rPr>
      </w:pPr>
      <w:r w:rsidRPr="00997E11">
        <w:rPr>
          <w:sz w:val="28"/>
          <w:szCs w:val="28"/>
        </w:rPr>
        <w:t>-  текст Регламента;</w:t>
      </w:r>
    </w:p>
    <w:p w:rsidR="00997E11" w:rsidRPr="00997E11" w:rsidRDefault="00997E11" w:rsidP="00997E11">
      <w:pPr>
        <w:widowControl w:val="0"/>
        <w:tabs>
          <w:tab w:val="left" w:pos="286"/>
          <w:tab w:val="left" w:pos="993"/>
        </w:tabs>
        <w:ind w:right="23"/>
        <w:jc w:val="both"/>
        <w:rPr>
          <w:sz w:val="28"/>
          <w:szCs w:val="28"/>
        </w:rPr>
      </w:pPr>
      <w:r w:rsidRPr="00997E11">
        <w:rPr>
          <w:sz w:val="28"/>
          <w:szCs w:val="28"/>
        </w:rPr>
        <w:t xml:space="preserve">-     блок - схема, наглядно отображающая последовательность прохождения всех </w:t>
      </w:r>
      <w:r w:rsidRPr="00997E11">
        <w:rPr>
          <w:sz w:val="28"/>
          <w:szCs w:val="28"/>
        </w:rPr>
        <w:lastRenderedPageBreak/>
        <w:t>административных процедур при предоставлении муниципальной услуги (Приложение № 7 к Регламенту);</w:t>
      </w:r>
    </w:p>
    <w:p w:rsidR="00997E11" w:rsidRPr="00997E11" w:rsidRDefault="00997E11" w:rsidP="00997E11">
      <w:pPr>
        <w:widowControl w:val="0"/>
        <w:tabs>
          <w:tab w:val="left" w:pos="182"/>
          <w:tab w:val="left" w:pos="993"/>
        </w:tabs>
        <w:ind w:right="23"/>
        <w:jc w:val="both"/>
        <w:rPr>
          <w:sz w:val="28"/>
          <w:szCs w:val="28"/>
        </w:rPr>
      </w:pPr>
      <w:r w:rsidRPr="00997E11">
        <w:rPr>
          <w:sz w:val="28"/>
          <w:szCs w:val="28"/>
        </w:rPr>
        <w:t>-  перечень документов, необходимых для предоставления муниципальной услуги;</w:t>
      </w:r>
    </w:p>
    <w:p w:rsidR="00997E11" w:rsidRPr="00997E11" w:rsidRDefault="00997E11" w:rsidP="00997E11">
      <w:pPr>
        <w:widowControl w:val="0"/>
        <w:tabs>
          <w:tab w:val="left" w:pos="294"/>
          <w:tab w:val="left" w:pos="993"/>
        </w:tabs>
        <w:ind w:right="23"/>
        <w:jc w:val="both"/>
        <w:rPr>
          <w:sz w:val="28"/>
          <w:szCs w:val="28"/>
        </w:rPr>
      </w:pPr>
      <w:r w:rsidRPr="00997E11">
        <w:rPr>
          <w:sz w:val="28"/>
          <w:szCs w:val="28"/>
        </w:rPr>
        <w:t>-      формы и образцы документов, необходимых для предоставления муниципальной услуги;</w:t>
      </w:r>
    </w:p>
    <w:p w:rsidR="00997E11" w:rsidRPr="00997E11" w:rsidRDefault="00997E11" w:rsidP="00997E11">
      <w:pPr>
        <w:widowControl w:val="0"/>
        <w:tabs>
          <w:tab w:val="left" w:pos="294"/>
          <w:tab w:val="left" w:pos="993"/>
        </w:tabs>
        <w:ind w:right="23"/>
        <w:jc w:val="both"/>
        <w:rPr>
          <w:sz w:val="28"/>
          <w:szCs w:val="28"/>
        </w:rPr>
      </w:pPr>
      <w:r w:rsidRPr="00997E11">
        <w:rPr>
          <w:sz w:val="28"/>
          <w:szCs w:val="28"/>
        </w:rP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997E11" w:rsidRPr="00997E11" w:rsidRDefault="00997E11" w:rsidP="00997E11">
      <w:pPr>
        <w:widowControl w:val="0"/>
        <w:tabs>
          <w:tab w:val="left" w:pos="294"/>
          <w:tab w:val="left" w:pos="993"/>
        </w:tabs>
        <w:ind w:right="23"/>
        <w:jc w:val="both"/>
        <w:rPr>
          <w:sz w:val="28"/>
          <w:szCs w:val="28"/>
        </w:rPr>
      </w:pPr>
      <w:r w:rsidRPr="00997E11">
        <w:rPr>
          <w:sz w:val="28"/>
          <w:szCs w:val="28"/>
        </w:rPr>
        <w:t>-      сведения о месте нахождения, справочных телефонных номерах и графике работы Администрации (Учреждения), адрес сайта Администрации (Учреждения).</w:t>
      </w:r>
    </w:p>
    <w:p w:rsidR="00997E11" w:rsidRPr="00997E11" w:rsidRDefault="00997E11" w:rsidP="00997E11">
      <w:pPr>
        <w:widowControl w:val="0"/>
        <w:tabs>
          <w:tab w:val="left" w:pos="322"/>
          <w:tab w:val="left" w:pos="993"/>
        </w:tabs>
        <w:jc w:val="both"/>
        <w:rPr>
          <w:sz w:val="28"/>
          <w:szCs w:val="28"/>
        </w:rPr>
      </w:pPr>
      <w:r w:rsidRPr="00997E11">
        <w:rPr>
          <w:sz w:val="28"/>
          <w:szCs w:val="28"/>
        </w:rPr>
        <w:t>Помещение, в котором осуществляется прием граждан, предусматривает:</w:t>
      </w:r>
    </w:p>
    <w:p w:rsidR="00997E11" w:rsidRPr="00997E11" w:rsidRDefault="00997E11" w:rsidP="00997E11">
      <w:pPr>
        <w:widowControl w:val="0"/>
        <w:tabs>
          <w:tab w:val="left" w:pos="294"/>
          <w:tab w:val="left" w:pos="993"/>
        </w:tabs>
        <w:ind w:right="23"/>
        <w:jc w:val="both"/>
        <w:rPr>
          <w:sz w:val="28"/>
          <w:szCs w:val="28"/>
        </w:rPr>
      </w:pPr>
      <w:r w:rsidRPr="00997E11">
        <w:rPr>
          <w:sz w:val="28"/>
          <w:szCs w:val="28"/>
        </w:rPr>
        <w:t>-      возможность оформления заявителем письменного обращения;</w:t>
      </w:r>
    </w:p>
    <w:p w:rsidR="00997E11" w:rsidRPr="00997E11" w:rsidRDefault="00997E11" w:rsidP="00997E11">
      <w:pPr>
        <w:widowControl w:val="0"/>
        <w:tabs>
          <w:tab w:val="left" w:pos="294"/>
          <w:tab w:val="left" w:pos="993"/>
        </w:tabs>
        <w:ind w:right="23"/>
        <w:jc w:val="both"/>
        <w:rPr>
          <w:sz w:val="28"/>
          <w:szCs w:val="28"/>
        </w:rPr>
      </w:pPr>
      <w:r w:rsidRPr="00997E11">
        <w:rPr>
          <w:sz w:val="28"/>
          <w:szCs w:val="28"/>
        </w:rPr>
        <w:t>-      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997E11" w:rsidRPr="00997E11" w:rsidRDefault="00997E11" w:rsidP="00997E11">
      <w:pPr>
        <w:widowControl w:val="0"/>
        <w:tabs>
          <w:tab w:val="left" w:pos="294"/>
          <w:tab w:val="left" w:pos="993"/>
        </w:tabs>
        <w:ind w:right="23"/>
        <w:jc w:val="both"/>
        <w:rPr>
          <w:sz w:val="28"/>
          <w:szCs w:val="28"/>
        </w:rPr>
      </w:pPr>
    </w:p>
    <w:p w:rsidR="00997E11" w:rsidRPr="00997E11" w:rsidRDefault="00997E11" w:rsidP="00997E11">
      <w:pPr>
        <w:widowControl w:val="0"/>
        <w:tabs>
          <w:tab w:val="left" w:pos="189"/>
        </w:tabs>
        <w:jc w:val="both"/>
        <w:rPr>
          <w:bCs/>
          <w:sz w:val="28"/>
          <w:szCs w:val="28"/>
        </w:rPr>
      </w:pPr>
      <w:r w:rsidRPr="00997E11">
        <w:rPr>
          <w:bCs/>
          <w:sz w:val="28"/>
          <w:szCs w:val="28"/>
        </w:rPr>
        <w:t>Показатели доступности и качества муниципальной услуги</w:t>
      </w:r>
    </w:p>
    <w:p w:rsidR="00997E11" w:rsidRPr="00997E11" w:rsidRDefault="00997E11" w:rsidP="00997E11">
      <w:pPr>
        <w:widowControl w:val="0"/>
        <w:tabs>
          <w:tab w:val="left" w:pos="189"/>
        </w:tabs>
        <w:jc w:val="both"/>
        <w:rPr>
          <w:sz w:val="28"/>
          <w:szCs w:val="28"/>
        </w:rPr>
      </w:pPr>
    </w:p>
    <w:p w:rsidR="00997E11" w:rsidRPr="00997E11" w:rsidRDefault="00997E11" w:rsidP="00997E11">
      <w:pPr>
        <w:jc w:val="both"/>
        <w:rPr>
          <w:sz w:val="28"/>
          <w:szCs w:val="28"/>
        </w:rPr>
      </w:pPr>
      <w:r w:rsidRPr="00997E11">
        <w:rPr>
          <w:sz w:val="28"/>
          <w:szCs w:val="28"/>
        </w:rPr>
        <w:t>28. Показателями доступности предоставления муниципальной услуги являются:</w:t>
      </w:r>
    </w:p>
    <w:p w:rsidR="00997E11" w:rsidRPr="00997E11" w:rsidRDefault="00997E11" w:rsidP="00997E11">
      <w:pPr>
        <w:widowControl w:val="0"/>
        <w:autoSpaceDE w:val="0"/>
        <w:autoSpaceDN w:val="0"/>
        <w:adjustRightInd w:val="0"/>
        <w:jc w:val="both"/>
        <w:outlineLvl w:val="2"/>
        <w:rPr>
          <w:sz w:val="28"/>
          <w:szCs w:val="28"/>
        </w:rPr>
      </w:pPr>
      <w:r w:rsidRPr="00997E11">
        <w:rPr>
          <w:rFonts w:eastAsia="Arial Unicode MS"/>
          <w:sz w:val="28"/>
          <w:szCs w:val="28"/>
        </w:rPr>
        <w:t>- расположенность в зоне доступности к основным транспортным магистралям, хорошие подъездные дороги;</w:t>
      </w:r>
    </w:p>
    <w:p w:rsidR="00997E11" w:rsidRPr="00997E11" w:rsidRDefault="00997E11" w:rsidP="00997E11">
      <w:pPr>
        <w:widowControl w:val="0"/>
        <w:autoSpaceDE w:val="0"/>
        <w:autoSpaceDN w:val="0"/>
        <w:adjustRightInd w:val="0"/>
        <w:ind w:right="23"/>
        <w:jc w:val="both"/>
        <w:outlineLvl w:val="2"/>
        <w:rPr>
          <w:sz w:val="28"/>
          <w:szCs w:val="28"/>
        </w:rPr>
      </w:pPr>
      <w:r w:rsidRPr="00997E11">
        <w:rPr>
          <w:rFonts w:eastAsia="Arial Unicode MS"/>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(Учреждения),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97E11" w:rsidRPr="00997E11" w:rsidRDefault="00997E11" w:rsidP="00997E11">
      <w:pPr>
        <w:autoSpaceDE w:val="0"/>
        <w:autoSpaceDN w:val="0"/>
        <w:adjustRightInd w:val="0"/>
        <w:jc w:val="both"/>
        <w:outlineLvl w:val="2"/>
        <w:rPr>
          <w:rFonts w:eastAsia="Arial Unicode MS"/>
          <w:sz w:val="28"/>
          <w:szCs w:val="28"/>
        </w:rPr>
      </w:pPr>
      <w:r w:rsidRPr="00997E11">
        <w:rPr>
          <w:rFonts w:eastAsia="Arial Unicode MS"/>
          <w:sz w:val="28"/>
          <w:szCs w:val="28"/>
        </w:rPr>
        <w:t xml:space="preserve">- наличие необходимого и достаточного количества муниципальных служащих Администрации, </w:t>
      </w:r>
      <w:r w:rsidRPr="00997E11">
        <w:rPr>
          <w:sz w:val="28"/>
          <w:szCs w:val="28"/>
        </w:rPr>
        <w:t xml:space="preserve">специалистов </w:t>
      </w:r>
      <w:r w:rsidRPr="00997E11">
        <w:rPr>
          <w:rFonts w:eastAsia="Arial Unicode MS"/>
          <w:sz w:val="28"/>
          <w:szCs w:val="28"/>
        </w:rPr>
        <w:t>Учреждения,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997E11" w:rsidRPr="00997E11" w:rsidRDefault="00997E11" w:rsidP="00997E11">
      <w:pPr>
        <w:autoSpaceDE w:val="0"/>
        <w:autoSpaceDN w:val="0"/>
        <w:adjustRightInd w:val="0"/>
        <w:jc w:val="both"/>
        <w:outlineLvl w:val="2"/>
        <w:rPr>
          <w:sz w:val="28"/>
          <w:szCs w:val="28"/>
        </w:rPr>
      </w:pPr>
    </w:p>
    <w:p w:rsidR="00997E11" w:rsidRPr="00997E11" w:rsidRDefault="00997E11" w:rsidP="00997E11">
      <w:pPr>
        <w:jc w:val="both"/>
        <w:rPr>
          <w:sz w:val="28"/>
          <w:szCs w:val="28"/>
        </w:rPr>
      </w:pPr>
      <w:r w:rsidRPr="00997E11">
        <w:rPr>
          <w:sz w:val="28"/>
          <w:szCs w:val="28"/>
        </w:rPr>
        <w:t>29. </w:t>
      </w:r>
      <w:r w:rsidRPr="00997E11">
        <w:rPr>
          <w:rFonts w:eastAsia="Arial Unicode MS"/>
          <w:sz w:val="28"/>
          <w:szCs w:val="28"/>
        </w:rPr>
        <w:t>Качество предоставления муниципальной услуги характеризуется отсутствием:</w:t>
      </w:r>
    </w:p>
    <w:p w:rsidR="00997E11" w:rsidRPr="00997E11" w:rsidRDefault="00997E11" w:rsidP="00997E11">
      <w:pPr>
        <w:widowControl w:val="0"/>
        <w:tabs>
          <w:tab w:val="left" w:pos="1113"/>
        </w:tabs>
        <w:jc w:val="both"/>
        <w:rPr>
          <w:sz w:val="28"/>
          <w:szCs w:val="28"/>
        </w:rPr>
      </w:pPr>
      <w:r w:rsidRPr="00997E11">
        <w:rPr>
          <w:sz w:val="28"/>
          <w:szCs w:val="28"/>
        </w:rPr>
        <w:t>- очередей при приеме документов от Заявителей (их представителей) и выдаче Специальных разрешений Заявителю (его представителю);</w:t>
      </w:r>
    </w:p>
    <w:p w:rsidR="00997E11" w:rsidRPr="00997E11" w:rsidRDefault="00997E11" w:rsidP="00997E11">
      <w:pPr>
        <w:autoSpaceDE w:val="0"/>
        <w:autoSpaceDN w:val="0"/>
        <w:adjustRightInd w:val="0"/>
        <w:jc w:val="both"/>
        <w:outlineLvl w:val="2"/>
        <w:rPr>
          <w:sz w:val="28"/>
          <w:szCs w:val="28"/>
        </w:rPr>
      </w:pPr>
      <w:r w:rsidRPr="00997E11">
        <w:rPr>
          <w:rFonts w:eastAsia="Arial Unicode MS"/>
          <w:sz w:val="28"/>
          <w:szCs w:val="28"/>
        </w:rPr>
        <w:t>- жалоб на действия (бездействие) муниципальных служащих Администрации (</w:t>
      </w:r>
      <w:r w:rsidRPr="00997E11">
        <w:rPr>
          <w:sz w:val="28"/>
          <w:szCs w:val="28"/>
        </w:rPr>
        <w:t xml:space="preserve">специалистов </w:t>
      </w:r>
      <w:r w:rsidRPr="00997E11">
        <w:rPr>
          <w:rFonts w:eastAsia="Arial Unicode MS"/>
          <w:sz w:val="28"/>
          <w:szCs w:val="28"/>
        </w:rPr>
        <w:t>Учреждения);</w:t>
      </w:r>
    </w:p>
    <w:p w:rsidR="00997E11" w:rsidRPr="00997E11" w:rsidRDefault="00997E11" w:rsidP="00997E11">
      <w:pPr>
        <w:autoSpaceDE w:val="0"/>
        <w:autoSpaceDN w:val="0"/>
        <w:adjustRightInd w:val="0"/>
        <w:jc w:val="both"/>
        <w:outlineLvl w:val="2"/>
        <w:rPr>
          <w:sz w:val="28"/>
          <w:szCs w:val="28"/>
        </w:rPr>
      </w:pPr>
      <w:r w:rsidRPr="00997E11">
        <w:rPr>
          <w:rFonts w:eastAsia="Arial Unicode MS"/>
          <w:sz w:val="28"/>
          <w:szCs w:val="28"/>
        </w:rPr>
        <w:t>- жалоб на некорректное, невнимательное отношение муниципальных служащих Администрации (</w:t>
      </w:r>
      <w:r w:rsidRPr="00997E11">
        <w:rPr>
          <w:sz w:val="28"/>
          <w:szCs w:val="28"/>
        </w:rPr>
        <w:t xml:space="preserve">специалистов </w:t>
      </w:r>
      <w:r w:rsidRPr="00997E11">
        <w:rPr>
          <w:rFonts w:eastAsia="Arial Unicode MS"/>
          <w:sz w:val="28"/>
          <w:szCs w:val="28"/>
        </w:rPr>
        <w:t>Учреждения) к Заявителям (их представителям);</w:t>
      </w:r>
    </w:p>
    <w:p w:rsidR="00997E11" w:rsidRPr="00997E11" w:rsidRDefault="00997E11" w:rsidP="00997E11">
      <w:pPr>
        <w:autoSpaceDE w:val="0"/>
        <w:autoSpaceDN w:val="0"/>
        <w:adjustRightInd w:val="0"/>
        <w:jc w:val="both"/>
        <w:outlineLvl w:val="2"/>
        <w:rPr>
          <w:rFonts w:eastAsia="Arial Unicode MS"/>
          <w:sz w:val="28"/>
          <w:szCs w:val="28"/>
        </w:rPr>
      </w:pPr>
      <w:r w:rsidRPr="00997E11">
        <w:rPr>
          <w:rFonts w:eastAsia="Arial Unicode MS"/>
          <w:sz w:val="28"/>
          <w:szCs w:val="28"/>
        </w:rPr>
        <w:t>- испорченных по вине муниципальных служащих бланков Специальных разрешений.</w:t>
      </w:r>
    </w:p>
    <w:p w:rsidR="00997E11" w:rsidRPr="00997E11" w:rsidRDefault="00997E11" w:rsidP="00997E11">
      <w:pPr>
        <w:autoSpaceDE w:val="0"/>
        <w:autoSpaceDN w:val="0"/>
        <w:adjustRightInd w:val="0"/>
        <w:jc w:val="both"/>
        <w:outlineLvl w:val="2"/>
        <w:rPr>
          <w:sz w:val="28"/>
          <w:szCs w:val="28"/>
        </w:rPr>
      </w:pPr>
    </w:p>
    <w:p w:rsidR="00997E11" w:rsidRPr="00997E11" w:rsidRDefault="00997E11" w:rsidP="00997E11">
      <w:pPr>
        <w:jc w:val="both"/>
        <w:rPr>
          <w:sz w:val="28"/>
          <w:szCs w:val="28"/>
        </w:rPr>
      </w:pPr>
      <w:r w:rsidRPr="00997E11">
        <w:rPr>
          <w:sz w:val="28"/>
          <w:szCs w:val="28"/>
        </w:rPr>
        <w:lastRenderedPageBreak/>
        <w:t xml:space="preserve">30.  Количество взаимодействий Заявителя с муниципальными служащими Администрации (специалистами </w:t>
      </w:r>
      <w:r w:rsidRPr="00997E11">
        <w:rPr>
          <w:rFonts w:eastAsia="Arial Unicode MS"/>
          <w:sz w:val="28"/>
          <w:szCs w:val="28"/>
        </w:rPr>
        <w:t xml:space="preserve">Учреждения) </w:t>
      </w:r>
      <w:r w:rsidRPr="00997E11">
        <w:rPr>
          <w:sz w:val="28"/>
          <w:szCs w:val="28"/>
        </w:rPr>
        <w:t>и их продолжительность:</w:t>
      </w:r>
    </w:p>
    <w:p w:rsidR="00997E11" w:rsidRPr="00997E11" w:rsidRDefault="00997E11" w:rsidP="00997E11">
      <w:pPr>
        <w:jc w:val="both"/>
        <w:rPr>
          <w:sz w:val="28"/>
          <w:szCs w:val="28"/>
        </w:rPr>
      </w:pPr>
    </w:p>
    <w:p w:rsidR="00997E11" w:rsidRPr="00997E11" w:rsidRDefault="00997E11" w:rsidP="00997E11">
      <w:pPr>
        <w:widowControl w:val="0"/>
        <w:ind w:right="23"/>
        <w:jc w:val="both"/>
        <w:rPr>
          <w:sz w:val="28"/>
          <w:szCs w:val="28"/>
        </w:rPr>
      </w:pPr>
      <w:r w:rsidRPr="00997E11">
        <w:rPr>
          <w:sz w:val="28"/>
          <w:szCs w:val="28"/>
        </w:rPr>
        <w:t xml:space="preserve">         а) взаимодействие Заявителя с муниципальными служащими Администрации (специалистами</w:t>
      </w:r>
      <w:r w:rsidRPr="00997E11">
        <w:rPr>
          <w:rFonts w:eastAsia="Arial Unicode MS"/>
          <w:sz w:val="28"/>
          <w:szCs w:val="28"/>
        </w:rPr>
        <w:t xml:space="preserve"> Учреждения)</w:t>
      </w:r>
      <w:r w:rsidRPr="00997E11">
        <w:rPr>
          <w:sz w:val="28"/>
          <w:szCs w:val="28"/>
        </w:rPr>
        <w:t xml:space="preserve"> осуществляется при личном обращении Заявителя:</w:t>
      </w:r>
    </w:p>
    <w:p w:rsidR="00997E11" w:rsidRPr="00997E11" w:rsidRDefault="00997E11" w:rsidP="00997E11">
      <w:pPr>
        <w:widowControl w:val="0"/>
        <w:tabs>
          <w:tab w:val="left" w:pos="1113"/>
        </w:tabs>
        <w:ind w:right="23"/>
        <w:jc w:val="both"/>
        <w:rPr>
          <w:sz w:val="28"/>
          <w:szCs w:val="28"/>
        </w:rPr>
      </w:pPr>
      <w:r w:rsidRPr="00997E11">
        <w:rPr>
          <w:sz w:val="28"/>
          <w:szCs w:val="28"/>
        </w:rPr>
        <w:softHyphen/>
        <w:t>         при подаче в Администрацию или Учреждение документов, необходимых для предоставления муниципальной услуги;</w:t>
      </w:r>
    </w:p>
    <w:p w:rsidR="00997E11" w:rsidRPr="00997E11" w:rsidRDefault="00997E11" w:rsidP="00997E11">
      <w:pPr>
        <w:widowControl w:val="0"/>
        <w:tabs>
          <w:tab w:val="left" w:pos="1113"/>
        </w:tabs>
        <w:ind w:right="23"/>
        <w:jc w:val="both"/>
        <w:rPr>
          <w:sz w:val="28"/>
          <w:szCs w:val="28"/>
        </w:rPr>
      </w:pPr>
      <w:r w:rsidRPr="00997E11">
        <w:rPr>
          <w:sz w:val="28"/>
          <w:szCs w:val="28"/>
        </w:rPr>
        <w:softHyphen/>
        <w:t>         за получением в Администрации (Учреждении) результата предоставления муниципальной услуги;</w:t>
      </w:r>
    </w:p>
    <w:p w:rsidR="00997E11" w:rsidRPr="00997E11" w:rsidRDefault="00997E11" w:rsidP="00997E11">
      <w:pPr>
        <w:widowControl w:val="0"/>
        <w:ind w:right="23"/>
        <w:jc w:val="both"/>
        <w:rPr>
          <w:sz w:val="28"/>
          <w:szCs w:val="28"/>
        </w:rPr>
      </w:pPr>
      <w:r w:rsidRPr="00997E11">
        <w:rPr>
          <w:sz w:val="28"/>
          <w:szCs w:val="28"/>
        </w:rPr>
        <w:t xml:space="preserve">         б) продолжительность взаимодействия заявителя с муниципальными служащими Администрации (специалистами</w:t>
      </w:r>
      <w:r w:rsidRPr="00997E11">
        <w:rPr>
          <w:rFonts w:eastAsia="Arial Unicode MS"/>
          <w:sz w:val="28"/>
          <w:szCs w:val="28"/>
        </w:rPr>
        <w:t xml:space="preserve"> Учреждения) </w:t>
      </w:r>
      <w:r w:rsidRPr="00997E11">
        <w:rPr>
          <w:sz w:val="28"/>
          <w:szCs w:val="28"/>
        </w:rPr>
        <w:t xml:space="preserve">при предоставлении муниципальной услуги составляет: </w:t>
      </w:r>
    </w:p>
    <w:p w:rsidR="00997E11" w:rsidRPr="00997E11" w:rsidRDefault="00997E11" w:rsidP="00997E11">
      <w:pPr>
        <w:widowControl w:val="0"/>
        <w:tabs>
          <w:tab w:val="left" w:pos="1113"/>
        </w:tabs>
        <w:ind w:right="23"/>
        <w:jc w:val="both"/>
        <w:rPr>
          <w:sz w:val="28"/>
          <w:szCs w:val="28"/>
        </w:rPr>
      </w:pPr>
      <w:r w:rsidRPr="00997E11">
        <w:rPr>
          <w:sz w:val="28"/>
          <w:szCs w:val="28"/>
        </w:rPr>
        <w:softHyphen/>
        <w:t>         при подаче документов, необходимых для предоставления муниципальной услуги от 10 до 15 минут;</w:t>
      </w:r>
    </w:p>
    <w:p w:rsidR="00997E11" w:rsidRPr="00997E11" w:rsidRDefault="00997E11" w:rsidP="00997E11">
      <w:pPr>
        <w:widowControl w:val="0"/>
        <w:tabs>
          <w:tab w:val="left" w:pos="1113"/>
        </w:tabs>
        <w:ind w:right="23"/>
        <w:jc w:val="both"/>
        <w:rPr>
          <w:sz w:val="28"/>
          <w:szCs w:val="28"/>
        </w:rPr>
      </w:pPr>
      <w:r w:rsidRPr="00997E11">
        <w:rPr>
          <w:sz w:val="28"/>
          <w:szCs w:val="28"/>
        </w:rPr>
        <w:softHyphen/>
        <w:t>         при получении результата предоставления муниципальной услуги не более 15 минут.</w:t>
      </w:r>
    </w:p>
    <w:p w:rsidR="00997E11" w:rsidRPr="00997E11" w:rsidRDefault="00997E11" w:rsidP="00997E11">
      <w:pPr>
        <w:widowControl w:val="0"/>
        <w:tabs>
          <w:tab w:val="left" w:pos="1113"/>
        </w:tabs>
        <w:ind w:right="23"/>
        <w:jc w:val="both"/>
        <w:rPr>
          <w:sz w:val="28"/>
          <w:szCs w:val="28"/>
        </w:rPr>
      </w:pPr>
      <w:r w:rsidRPr="00997E11">
        <w:rPr>
          <w:sz w:val="28"/>
          <w:szCs w:val="28"/>
        </w:rPr>
        <w:t> </w:t>
      </w:r>
    </w:p>
    <w:p w:rsidR="00997E11" w:rsidRPr="00997E11" w:rsidRDefault="00997E11" w:rsidP="00997E11">
      <w:pPr>
        <w:widowControl w:val="0"/>
        <w:tabs>
          <w:tab w:val="left" w:pos="189"/>
        </w:tabs>
        <w:jc w:val="both"/>
        <w:rPr>
          <w:bCs/>
          <w:sz w:val="28"/>
          <w:szCs w:val="28"/>
        </w:rPr>
      </w:pPr>
      <w:r w:rsidRPr="00997E11">
        <w:rPr>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7E11" w:rsidRPr="00997E11" w:rsidRDefault="00997E11" w:rsidP="00997E11">
      <w:pPr>
        <w:widowControl w:val="0"/>
        <w:tabs>
          <w:tab w:val="left" w:pos="189"/>
        </w:tabs>
        <w:jc w:val="both"/>
        <w:rPr>
          <w:sz w:val="28"/>
          <w:szCs w:val="28"/>
        </w:rPr>
      </w:pPr>
    </w:p>
    <w:p w:rsidR="00997E11" w:rsidRPr="00997E11" w:rsidRDefault="00997E11" w:rsidP="00997E11">
      <w:pPr>
        <w:jc w:val="both"/>
        <w:rPr>
          <w:sz w:val="28"/>
          <w:szCs w:val="28"/>
        </w:rPr>
      </w:pPr>
      <w:r w:rsidRPr="00997E11">
        <w:rPr>
          <w:sz w:val="28"/>
          <w:szCs w:val="28"/>
        </w:rPr>
        <w:t>31.  Обеспечение возможности получения Заявителями информации о предоставляемой муниципальной услуге на официальном сайте Администрации (Учреждения).</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32. 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33. </w:t>
      </w:r>
      <w:r w:rsidRPr="00997E11">
        <w:rPr>
          <w:rFonts w:eastAsia="Arial Unicode MS"/>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w:t>
      </w:r>
    </w:p>
    <w:p w:rsidR="00997E11" w:rsidRPr="00997E11" w:rsidRDefault="00997E11" w:rsidP="00997E11">
      <w:pPr>
        <w:jc w:val="center"/>
        <w:rPr>
          <w:sz w:val="28"/>
          <w:szCs w:val="28"/>
        </w:rPr>
      </w:pPr>
    </w:p>
    <w:p w:rsidR="00997E11" w:rsidRPr="00997E11" w:rsidRDefault="00997E11" w:rsidP="00997E11">
      <w:pPr>
        <w:jc w:val="center"/>
        <w:rPr>
          <w:sz w:val="28"/>
          <w:szCs w:val="28"/>
        </w:rPr>
      </w:pPr>
      <w:r w:rsidRPr="00997E11">
        <w:rPr>
          <w:bCs/>
          <w:sz w:val="28"/>
          <w:szCs w:val="28"/>
          <w:lang w:val="en-US"/>
        </w:rPr>
        <w:t>III</w:t>
      </w:r>
      <w:r w:rsidRPr="00997E11">
        <w:rPr>
          <w:bCs/>
          <w:sz w:val="28"/>
          <w:szCs w:val="28"/>
        </w:rPr>
        <w:t>. Состав, последовательность и сроки выполнения административных</w:t>
      </w:r>
    </w:p>
    <w:p w:rsidR="00997E11" w:rsidRPr="00997E11" w:rsidRDefault="00997E11" w:rsidP="00997E11">
      <w:pPr>
        <w:jc w:val="center"/>
        <w:rPr>
          <w:sz w:val="28"/>
          <w:szCs w:val="28"/>
        </w:rPr>
      </w:pPr>
      <w:r w:rsidRPr="00997E11">
        <w:rPr>
          <w:bCs/>
          <w:sz w:val="28"/>
          <w:szCs w:val="28"/>
        </w:rPr>
        <w:t>процедур (действий), требования к порядку их выполнения,</w:t>
      </w:r>
    </w:p>
    <w:p w:rsidR="00997E11" w:rsidRPr="00997E11" w:rsidRDefault="00997E11" w:rsidP="00997E11">
      <w:pPr>
        <w:jc w:val="center"/>
        <w:rPr>
          <w:sz w:val="28"/>
          <w:szCs w:val="28"/>
        </w:rPr>
      </w:pPr>
      <w:r w:rsidRPr="00997E11">
        <w:rPr>
          <w:bCs/>
          <w:sz w:val="28"/>
          <w:szCs w:val="28"/>
        </w:rPr>
        <w:t xml:space="preserve">в том числе особенности выполнения </w:t>
      </w:r>
      <w:proofErr w:type="gramStart"/>
      <w:r w:rsidRPr="00997E11">
        <w:rPr>
          <w:bCs/>
          <w:sz w:val="28"/>
          <w:szCs w:val="28"/>
        </w:rPr>
        <w:t>административных</w:t>
      </w:r>
      <w:proofErr w:type="gramEnd"/>
    </w:p>
    <w:p w:rsidR="00997E11" w:rsidRPr="00997E11" w:rsidRDefault="00997E11" w:rsidP="00997E11">
      <w:pPr>
        <w:jc w:val="center"/>
        <w:rPr>
          <w:sz w:val="28"/>
          <w:szCs w:val="28"/>
        </w:rPr>
      </w:pPr>
      <w:r w:rsidRPr="00997E11">
        <w:rPr>
          <w:bCs/>
          <w:sz w:val="28"/>
          <w:szCs w:val="28"/>
        </w:rPr>
        <w:t>процедур (действий) в электронной форме</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34. Предоставление муниципальной услуги Администрацией включает в себя выполнение следующих административных процедур:</w:t>
      </w:r>
    </w:p>
    <w:p w:rsidR="00997E11" w:rsidRPr="00997E11" w:rsidRDefault="00997E11" w:rsidP="00997E11">
      <w:pPr>
        <w:jc w:val="both"/>
        <w:rPr>
          <w:sz w:val="28"/>
          <w:szCs w:val="28"/>
        </w:rPr>
      </w:pPr>
      <w:r w:rsidRPr="00997E11">
        <w:rPr>
          <w:sz w:val="28"/>
          <w:szCs w:val="28"/>
        </w:rPr>
        <w:lastRenderedPageBreak/>
        <w:t xml:space="preserve">-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997E11" w:rsidRPr="00997E11" w:rsidRDefault="00997E11" w:rsidP="00997E11">
      <w:pPr>
        <w:jc w:val="both"/>
        <w:rPr>
          <w:sz w:val="28"/>
          <w:szCs w:val="28"/>
        </w:rPr>
      </w:pPr>
      <w:proofErr w:type="gramStart"/>
      <w:r w:rsidRPr="00997E11">
        <w:rPr>
          <w:sz w:val="28"/>
          <w:szCs w:val="28"/>
        </w:rPr>
        <w:t xml:space="preserve">-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маршрута (далее – Заявок), расчет размера вреда, причиняемого автомобильным дорогам, </w:t>
      </w:r>
      <w:r w:rsidRPr="00997E11">
        <w:rPr>
          <w:spacing w:val="-2"/>
          <w:sz w:val="28"/>
          <w:szCs w:val="28"/>
        </w:rPr>
        <w:t xml:space="preserve">оформление Специального разрешения или </w:t>
      </w:r>
      <w:r w:rsidRPr="00997E11">
        <w:rPr>
          <w:sz w:val="28"/>
          <w:szCs w:val="28"/>
        </w:rPr>
        <w:t>Извещения</w:t>
      </w:r>
      <w:r w:rsidRPr="00997E11">
        <w:rPr>
          <w:spacing w:val="-2"/>
          <w:sz w:val="28"/>
          <w:szCs w:val="28"/>
        </w:rPr>
        <w:t xml:space="preserve"> об отказе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Извещение об отказе в</w:t>
      </w:r>
      <w:proofErr w:type="gramEnd"/>
      <w:r w:rsidRPr="00997E11">
        <w:rPr>
          <w:spacing w:val="-2"/>
          <w:sz w:val="28"/>
          <w:szCs w:val="28"/>
        </w:rPr>
        <w:t xml:space="preserve"> выдаче специального разрешения)</w:t>
      </w:r>
      <w:r w:rsidRPr="00997E11">
        <w:rPr>
          <w:sz w:val="28"/>
          <w:szCs w:val="28"/>
        </w:rPr>
        <w:t>;</w:t>
      </w:r>
    </w:p>
    <w:p w:rsidR="00997E11" w:rsidRPr="00997E11" w:rsidRDefault="00997E11" w:rsidP="00997E11">
      <w:pPr>
        <w:jc w:val="both"/>
        <w:rPr>
          <w:sz w:val="28"/>
          <w:szCs w:val="28"/>
        </w:rPr>
      </w:pPr>
      <w:r w:rsidRPr="00997E11">
        <w:rPr>
          <w:sz w:val="28"/>
          <w:szCs w:val="28"/>
        </w:rPr>
        <w:t xml:space="preserve">- согласование </w:t>
      </w:r>
      <w:r w:rsidRPr="00997E11">
        <w:rPr>
          <w:spacing w:val="-2"/>
          <w:sz w:val="28"/>
          <w:szCs w:val="28"/>
        </w:rPr>
        <w:t>маршрута транспортного средства, осуществляющего перевозки тяжеловесных и (или) крупногабаритных грузов</w:t>
      </w:r>
      <w:r w:rsidRPr="00997E11">
        <w:rPr>
          <w:sz w:val="28"/>
          <w:szCs w:val="28"/>
        </w:rPr>
        <w:t xml:space="preserve"> с Госавтоинспекцией </w:t>
      </w:r>
      <w:r w:rsidRPr="00997E11">
        <w:rPr>
          <w:spacing w:val="-2"/>
          <w:sz w:val="28"/>
          <w:szCs w:val="28"/>
        </w:rPr>
        <w:t>(в случае необходимости согласования с Госавтоинспекцией)</w:t>
      </w:r>
      <w:r w:rsidRPr="00997E11">
        <w:rPr>
          <w:sz w:val="28"/>
          <w:szCs w:val="28"/>
        </w:rPr>
        <w:t>;</w:t>
      </w:r>
    </w:p>
    <w:p w:rsidR="00997E11" w:rsidRPr="00997E11" w:rsidRDefault="00997E11" w:rsidP="00997E11">
      <w:pPr>
        <w:jc w:val="both"/>
        <w:rPr>
          <w:sz w:val="28"/>
          <w:szCs w:val="28"/>
        </w:rPr>
      </w:pPr>
      <w:r w:rsidRPr="00997E11">
        <w:rPr>
          <w:sz w:val="28"/>
          <w:szCs w:val="28"/>
        </w:rPr>
        <w:t>- выдача Заявителю Специального разрешения.</w:t>
      </w:r>
    </w:p>
    <w:p w:rsidR="00997E11" w:rsidRPr="00997E11" w:rsidRDefault="00997E11" w:rsidP="00997E11">
      <w:pPr>
        <w:jc w:val="both"/>
        <w:rPr>
          <w:sz w:val="28"/>
          <w:szCs w:val="28"/>
        </w:rPr>
      </w:pPr>
      <w:r w:rsidRPr="00997E11">
        <w:rPr>
          <w:sz w:val="28"/>
          <w:szCs w:val="28"/>
        </w:rPr>
        <w:t>Блок-схема предоставления муниципальной услуги приводятся в Приложении № 7 к Регламенту.</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35. Приём представленных Заявителем заявления и прилагаемых документов, проверка правильности заполнения, наличия документов и сведений, указанных в  пункте 14 настоящего регламента,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 </w:t>
      </w:r>
    </w:p>
    <w:p w:rsidR="00997E11" w:rsidRPr="00997E11" w:rsidRDefault="00997E11" w:rsidP="00997E11">
      <w:pPr>
        <w:widowControl w:val="0"/>
        <w:tabs>
          <w:tab w:val="left" w:pos="0"/>
        </w:tabs>
        <w:ind w:right="23"/>
        <w:jc w:val="both"/>
        <w:rPr>
          <w:sz w:val="28"/>
          <w:szCs w:val="28"/>
        </w:rPr>
      </w:pPr>
      <w:r w:rsidRPr="00997E11">
        <w:rPr>
          <w:sz w:val="28"/>
          <w:szCs w:val="28"/>
        </w:rPr>
        <w:t xml:space="preserve">            1) Основанием для начала административной процедуры является получение от Заявителя документов ответственным лицом Администрации (Учреждения):</w:t>
      </w:r>
    </w:p>
    <w:p w:rsidR="00997E11" w:rsidRPr="00997E11" w:rsidRDefault="00997E11" w:rsidP="00997E11">
      <w:pPr>
        <w:widowControl w:val="0"/>
        <w:tabs>
          <w:tab w:val="left" w:pos="319"/>
        </w:tabs>
        <w:jc w:val="both"/>
        <w:rPr>
          <w:sz w:val="28"/>
          <w:szCs w:val="28"/>
        </w:rPr>
      </w:pPr>
      <w:r w:rsidRPr="00997E11">
        <w:rPr>
          <w:sz w:val="28"/>
          <w:szCs w:val="28"/>
        </w:rPr>
        <w:t xml:space="preserve">- при личном обращении Заявителя или его представителя,  </w:t>
      </w:r>
    </w:p>
    <w:p w:rsidR="00997E11" w:rsidRPr="00997E11" w:rsidRDefault="00997E11" w:rsidP="00997E11">
      <w:pPr>
        <w:widowControl w:val="0"/>
        <w:tabs>
          <w:tab w:val="left" w:pos="319"/>
        </w:tabs>
        <w:jc w:val="both"/>
        <w:rPr>
          <w:sz w:val="28"/>
          <w:szCs w:val="28"/>
        </w:rPr>
      </w:pPr>
      <w:r w:rsidRPr="00997E11">
        <w:rPr>
          <w:sz w:val="28"/>
          <w:szCs w:val="28"/>
        </w:rPr>
        <w:t xml:space="preserve">- </w:t>
      </w:r>
      <w:proofErr w:type="gramStart"/>
      <w:r w:rsidRPr="00997E11">
        <w:rPr>
          <w:sz w:val="28"/>
          <w:szCs w:val="28"/>
        </w:rPr>
        <w:t>поступивших</w:t>
      </w:r>
      <w:proofErr w:type="gramEnd"/>
      <w:r w:rsidRPr="00997E11">
        <w:rPr>
          <w:sz w:val="28"/>
          <w:szCs w:val="28"/>
        </w:rPr>
        <w:t xml:space="preserve"> по почте, электронной почте или факсу. </w:t>
      </w:r>
    </w:p>
    <w:p w:rsidR="00997E11" w:rsidRPr="00997E11" w:rsidRDefault="00997E11" w:rsidP="00997E11">
      <w:pPr>
        <w:widowControl w:val="0"/>
        <w:jc w:val="both"/>
        <w:rPr>
          <w:sz w:val="28"/>
          <w:szCs w:val="28"/>
        </w:rPr>
      </w:pPr>
      <w:r w:rsidRPr="00997E11">
        <w:rPr>
          <w:sz w:val="28"/>
          <w:szCs w:val="28"/>
        </w:rPr>
        <w:t>По выбору заявителя заявление подается в Администрацию либо в Учреждение.</w:t>
      </w:r>
    </w:p>
    <w:p w:rsidR="00997E11" w:rsidRPr="00997E11" w:rsidRDefault="00997E11" w:rsidP="00997E11">
      <w:pPr>
        <w:widowControl w:val="0"/>
        <w:tabs>
          <w:tab w:val="left" w:pos="0"/>
        </w:tabs>
        <w:ind w:right="23"/>
        <w:jc w:val="both"/>
        <w:rPr>
          <w:sz w:val="28"/>
          <w:szCs w:val="28"/>
        </w:rPr>
      </w:pPr>
      <w:r w:rsidRPr="00997E11">
        <w:rPr>
          <w:sz w:val="28"/>
          <w:szCs w:val="28"/>
        </w:rPr>
        <w:t xml:space="preserve">            2) При получении документов специалистом Администрации (Учреждения) проводится проверка правильности заполнения Заявления, наличия документов и сведений, указанных в  пункте 14 настоящего регламента и регистрация их в Журнале регистрации заявлений (Приложение № 5).</w:t>
      </w:r>
    </w:p>
    <w:p w:rsidR="00997E11" w:rsidRPr="00997E11" w:rsidRDefault="00997E11" w:rsidP="00997E11">
      <w:pPr>
        <w:widowControl w:val="0"/>
        <w:autoSpaceDE w:val="0"/>
        <w:autoSpaceDN w:val="0"/>
        <w:adjustRightInd w:val="0"/>
        <w:jc w:val="both"/>
        <w:rPr>
          <w:sz w:val="28"/>
          <w:szCs w:val="28"/>
        </w:rPr>
      </w:pPr>
      <w:r w:rsidRPr="00997E11">
        <w:rPr>
          <w:sz w:val="28"/>
          <w:szCs w:val="28"/>
        </w:rPr>
        <w:t>Допускается подача заявления с приложением документов, указанных в пункте 14 Регламента, путем направления их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14 Регламента, или с использованием Портала для их рассмотрения в соответствии с настоящим Регламентом.</w:t>
      </w:r>
    </w:p>
    <w:p w:rsidR="00997E11" w:rsidRPr="00997E11" w:rsidRDefault="00997E11" w:rsidP="00997E11">
      <w:pPr>
        <w:widowControl w:val="0"/>
        <w:tabs>
          <w:tab w:val="left" w:pos="502"/>
        </w:tabs>
        <w:jc w:val="both"/>
        <w:rPr>
          <w:sz w:val="28"/>
          <w:szCs w:val="28"/>
        </w:rPr>
      </w:pPr>
      <w:r w:rsidRPr="00997E11">
        <w:rPr>
          <w:sz w:val="28"/>
          <w:szCs w:val="28"/>
        </w:rPr>
        <w:t> </w:t>
      </w:r>
    </w:p>
    <w:p w:rsidR="00997E11" w:rsidRPr="00997E11" w:rsidRDefault="00997E11" w:rsidP="00997E11">
      <w:pPr>
        <w:widowControl w:val="0"/>
        <w:tabs>
          <w:tab w:val="left" w:pos="502"/>
        </w:tabs>
        <w:jc w:val="both"/>
        <w:rPr>
          <w:sz w:val="28"/>
          <w:szCs w:val="28"/>
        </w:rPr>
      </w:pPr>
      <w:r w:rsidRPr="00997E11">
        <w:rPr>
          <w:sz w:val="28"/>
          <w:szCs w:val="28"/>
        </w:rPr>
        <w:lastRenderedPageBreak/>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997E11" w:rsidRPr="00997E11" w:rsidRDefault="00997E11" w:rsidP="00997E11">
      <w:pPr>
        <w:widowControl w:val="0"/>
        <w:tabs>
          <w:tab w:val="left" w:pos="502"/>
        </w:tabs>
        <w:jc w:val="both"/>
        <w:rPr>
          <w:sz w:val="28"/>
          <w:szCs w:val="28"/>
        </w:rPr>
      </w:pPr>
      <w:r w:rsidRPr="00997E11">
        <w:rPr>
          <w:strike/>
          <w:sz w:val="28"/>
          <w:szCs w:val="28"/>
        </w:rPr>
        <w:t> </w:t>
      </w:r>
    </w:p>
    <w:p w:rsidR="00997E11" w:rsidRPr="00997E11" w:rsidRDefault="00997E11" w:rsidP="00997E11">
      <w:pPr>
        <w:widowControl w:val="0"/>
        <w:tabs>
          <w:tab w:val="left" w:pos="502"/>
        </w:tabs>
        <w:jc w:val="both"/>
        <w:rPr>
          <w:sz w:val="28"/>
          <w:szCs w:val="28"/>
        </w:rPr>
      </w:pPr>
      <w:proofErr w:type="gramStart"/>
      <w:r w:rsidRPr="00997E11">
        <w:rPr>
          <w:sz w:val="28"/>
          <w:szCs w:val="28"/>
        </w:rPr>
        <w:t xml:space="preserve">Администрация (Учреждение) в отношении владельца транспортного средства направляет запрос на получение информации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w:t>
      </w:r>
      <w:proofErr w:type="gramEnd"/>
    </w:p>
    <w:p w:rsidR="00997E11" w:rsidRPr="00997E11" w:rsidRDefault="00997E11" w:rsidP="00997E11">
      <w:pPr>
        <w:widowControl w:val="0"/>
        <w:tabs>
          <w:tab w:val="left" w:pos="502"/>
        </w:tabs>
        <w:jc w:val="both"/>
        <w:rPr>
          <w:sz w:val="28"/>
          <w:szCs w:val="28"/>
        </w:rPr>
      </w:pPr>
      <w:r w:rsidRPr="00997E11">
        <w:rPr>
          <w:sz w:val="28"/>
          <w:szCs w:val="28"/>
        </w:rPr>
        <w:t>Заявитель вправе представить указанную информацию в Администрацию (Учреждение) по собственной инициативе.</w:t>
      </w:r>
    </w:p>
    <w:p w:rsidR="00997E11" w:rsidRPr="00997E11" w:rsidRDefault="00997E11" w:rsidP="00997E11">
      <w:pPr>
        <w:widowControl w:val="0"/>
        <w:autoSpaceDE w:val="0"/>
        <w:autoSpaceDN w:val="0"/>
        <w:adjustRightInd w:val="0"/>
        <w:jc w:val="both"/>
        <w:rPr>
          <w:sz w:val="28"/>
          <w:szCs w:val="28"/>
        </w:rPr>
      </w:pPr>
      <w:r w:rsidRPr="00997E11">
        <w:rPr>
          <w:sz w:val="28"/>
          <w:szCs w:val="28"/>
        </w:rPr>
        <w:t>По обращению заявителя Администрация (Учреждение) предоставляет ему сведения о дате поступления заявления и его регистрационном номере.</w:t>
      </w:r>
    </w:p>
    <w:p w:rsidR="00997E11" w:rsidRPr="00997E11" w:rsidRDefault="00997E11" w:rsidP="00997E11">
      <w:pPr>
        <w:widowControl w:val="0"/>
        <w:autoSpaceDE w:val="0"/>
        <w:autoSpaceDN w:val="0"/>
        <w:adjustRightInd w:val="0"/>
        <w:jc w:val="both"/>
        <w:rPr>
          <w:sz w:val="28"/>
          <w:szCs w:val="28"/>
        </w:rPr>
      </w:pPr>
      <w:r w:rsidRPr="00997E11">
        <w:rPr>
          <w:sz w:val="28"/>
          <w:szCs w:val="28"/>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997E11" w:rsidRPr="00997E11" w:rsidRDefault="00997E11" w:rsidP="00997E11">
      <w:pPr>
        <w:widowControl w:val="0"/>
        <w:tabs>
          <w:tab w:val="left" w:pos="0"/>
        </w:tabs>
        <w:ind w:right="23"/>
        <w:jc w:val="both"/>
        <w:rPr>
          <w:sz w:val="28"/>
          <w:szCs w:val="28"/>
        </w:rPr>
      </w:pPr>
      <w:r w:rsidRPr="00997E11">
        <w:rPr>
          <w:sz w:val="28"/>
          <w:szCs w:val="28"/>
        </w:rPr>
        <w:t xml:space="preserve">       3) Ответственными за выполнение административной процедуры являются:</w:t>
      </w:r>
    </w:p>
    <w:p w:rsidR="00997E11" w:rsidRPr="00997E11" w:rsidRDefault="00997E11" w:rsidP="00997E11">
      <w:pPr>
        <w:widowControl w:val="0"/>
        <w:tabs>
          <w:tab w:val="left" w:pos="348"/>
          <w:tab w:val="left" w:pos="1134"/>
        </w:tabs>
        <w:ind w:right="23"/>
        <w:jc w:val="both"/>
        <w:rPr>
          <w:sz w:val="28"/>
          <w:szCs w:val="28"/>
        </w:rPr>
      </w:pPr>
      <w:r w:rsidRPr="00997E11">
        <w:rPr>
          <w:sz w:val="28"/>
          <w:szCs w:val="28"/>
        </w:rPr>
        <w:t>-       специалист Администрации (Учреждения), ответственный за получение документов, указанных в пункте 14 Регламента от Заявителя, по почте, факсу, либо электронной почте.</w:t>
      </w:r>
    </w:p>
    <w:p w:rsidR="00997E11" w:rsidRPr="00997E11" w:rsidRDefault="00997E11" w:rsidP="00997E11">
      <w:pPr>
        <w:widowControl w:val="0"/>
        <w:tabs>
          <w:tab w:val="left" w:pos="348"/>
          <w:tab w:val="left" w:pos="1134"/>
        </w:tabs>
        <w:ind w:right="23"/>
        <w:jc w:val="both"/>
        <w:rPr>
          <w:sz w:val="28"/>
          <w:szCs w:val="28"/>
        </w:rPr>
      </w:pPr>
      <w:r w:rsidRPr="00997E11">
        <w:rPr>
          <w:sz w:val="28"/>
          <w:szCs w:val="28"/>
        </w:rPr>
        <w:t>     Регистрация Заявлений осуществляется в соответствии с пунктом 26 настоящего Регламента.</w:t>
      </w:r>
    </w:p>
    <w:p w:rsidR="00997E11" w:rsidRPr="00997E11" w:rsidRDefault="00997E11" w:rsidP="00997E11">
      <w:pPr>
        <w:widowControl w:val="0"/>
        <w:ind w:right="23"/>
        <w:jc w:val="both"/>
        <w:rPr>
          <w:sz w:val="28"/>
          <w:szCs w:val="28"/>
        </w:rPr>
      </w:pPr>
      <w:r w:rsidRPr="00997E11">
        <w:rPr>
          <w:sz w:val="28"/>
          <w:szCs w:val="28"/>
        </w:rPr>
        <w:t xml:space="preserve">          4) Срок выполнения административной процедуры составляет один рабочий день со дня предоставления Заявления в Администрацию (Учреждение).</w:t>
      </w:r>
    </w:p>
    <w:p w:rsidR="00997E11" w:rsidRPr="00997E11" w:rsidRDefault="00997E11" w:rsidP="00997E11">
      <w:pPr>
        <w:widowControl w:val="0"/>
        <w:ind w:right="23"/>
        <w:jc w:val="both"/>
        <w:rPr>
          <w:sz w:val="28"/>
          <w:szCs w:val="28"/>
        </w:rPr>
      </w:pPr>
      <w:r w:rsidRPr="00997E11">
        <w:rPr>
          <w:sz w:val="28"/>
          <w:szCs w:val="28"/>
        </w:rPr>
        <w:t xml:space="preserve">Администрация (Учреждение) отказывает в регистрации заявления по основаниям, указанным в пункте </w:t>
      </w:r>
      <w:hyperlink r:id="rId10" w:anchor="%D0%9E%D1%81%D0%BD%D0%BE%D0%B2%D0%B0%D0%BD%D0%B8%D1%8F_%D0%B4%D0%BB%D1%8F_%D0%BE%D1%82%D0%BA%D0%B0%D0%B7%D0%B0_%D1%80%D0%B5%D0%B3%D0%B8%D1%81%D1%82%D1%80%D0%B0%D1%86%D0%B8%D0%B8" w:history="1">
        <w:r w:rsidRPr="00997E11">
          <w:rPr>
            <w:sz w:val="28"/>
            <w:szCs w:val="28"/>
          </w:rPr>
          <w:t>17</w:t>
        </w:r>
      </w:hyperlink>
      <w:r w:rsidRPr="00997E11">
        <w:rPr>
          <w:sz w:val="28"/>
          <w:szCs w:val="28"/>
        </w:rPr>
        <w:t xml:space="preserve"> Регламента.</w:t>
      </w:r>
    </w:p>
    <w:p w:rsidR="00997E11" w:rsidRPr="00997E11" w:rsidRDefault="00997E11" w:rsidP="00997E11">
      <w:pPr>
        <w:widowControl w:val="0"/>
        <w:tabs>
          <w:tab w:val="left" w:pos="0"/>
        </w:tabs>
        <w:ind w:right="23"/>
        <w:jc w:val="both"/>
        <w:rPr>
          <w:sz w:val="28"/>
          <w:szCs w:val="28"/>
        </w:rPr>
      </w:pPr>
      <w:r w:rsidRPr="00997E11">
        <w:rPr>
          <w:sz w:val="28"/>
          <w:szCs w:val="28"/>
        </w:rPr>
        <w:t xml:space="preserve">         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пункте 17 Регламента.</w:t>
      </w:r>
    </w:p>
    <w:p w:rsidR="00997E11" w:rsidRPr="00997E11" w:rsidRDefault="00997E11" w:rsidP="00997E11">
      <w:pPr>
        <w:widowControl w:val="0"/>
        <w:tabs>
          <w:tab w:val="left" w:pos="0"/>
        </w:tabs>
        <w:ind w:right="23"/>
        <w:jc w:val="both"/>
        <w:rPr>
          <w:sz w:val="28"/>
          <w:szCs w:val="28"/>
        </w:rPr>
      </w:pPr>
    </w:p>
    <w:p w:rsidR="00997E11" w:rsidRPr="00997E11" w:rsidRDefault="00997E11" w:rsidP="00997E11">
      <w:pPr>
        <w:jc w:val="both"/>
        <w:rPr>
          <w:sz w:val="28"/>
          <w:szCs w:val="28"/>
        </w:rPr>
      </w:pPr>
      <w:r w:rsidRPr="00997E11">
        <w:rPr>
          <w:sz w:val="28"/>
          <w:szCs w:val="28"/>
        </w:rPr>
        <w:t>36.  Направление Заявок, расчет размера вреда, причиняемого автомобильным дорогам, о</w:t>
      </w:r>
      <w:r w:rsidRPr="00997E11">
        <w:rPr>
          <w:spacing w:val="-2"/>
          <w:sz w:val="28"/>
          <w:szCs w:val="28"/>
        </w:rPr>
        <w:t xml:space="preserve">формление Специального разрешения или </w:t>
      </w:r>
      <w:r w:rsidRPr="00997E11">
        <w:rPr>
          <w:sz w:val="28"/>
          <w:szCs w:val="28"/>
        </w:rPr>
        <w:t>Извещения</w:t>
      </w:r>
      <w:r w:rsidRPr="00997E11">
        <w:rPr>
          <w:spacing w:val="-2"/>
          <w:sz w:val="28"/>
          <w:szCs w:val="28"/>
        </w:rPr>
        <w:t xml:space="preserve"> об отказе в выдаче специального разрешения.</w:t>
      </w:r>
    </w:p>
    <w:p w:rsidR="00997E11" w:rsidRPr="00997E11" w:rsidRDefault="00997E11" w:rsidP="00997E11">
      <w:pPr>
        <w:jc w:val="both"/>
        <w:rPr>
          <w:sz w:val="28"/>
          <w:szCs w:val="28"/>
        </w:rPr>
      </w:pPr>
      <w:r w:rsidRPr="00997E11">
        <w:rPr>
          <w:sz w:val="28"/>
          <w:szCs w:val="28"/>
        </w:rPr>
        <w:t xml:space="preserve">         1) Основанием для начала данной административной процедуры является регистрация Заявления.</w:t>
      </w:r>
    </w:p>
    <w:p w:rsidR="00997E11" w:rsidRPr="00997E11" w:rsidRDefault="00997E11" w:rsidP="00997E11">
      <w:pPr>
        <w:widowControl w:val="0"/>
        <w:tabs>
          <w:tab w:val="left" w:pos="0"/>
        </w:tabs>
        <w:ind w:right="23"/>
        <w:jc w:val="both"/>
        <w:rPr>
          <w:sz w:val="28"/>
          <w:szCs w:val="28"/>
        </w:rPr>
      </w:pPr>
      <w:r w:rsidRPr="00997E11">
        <w:rPr>
          <w:sz w:val="28"/>
          <w:szCs w:val="28"/>
        </w:rPr>
        <w:t xml:space="preserve">          2) Ответственными за выполнение административной процедуры являются: </w:t>
      </w:r>
    </w:p>
    <w:p w:rsidR="00997E11" w:rsidRPr="00997E11" w:rsidRDefault="00997E11" w:rsidP="00997E11">
      <w:pPr>
        <w:widowControl w:val="0"/>
        <w:tabs>
          <w:tab w:val="left" w:pos="0"/>
        </w:tabs>
        <w:ind w:right="23"/>
        <w:jc w:val="both"/>
        <w:rPr>
          <w:sz w:val="28"/>
          <w:szCs w:val="28"/>
        </w:rPr>
      </w:pPr>
      <w:r w:rsidRPr="00997E11">
        <w:rPr>
          <w:sz w:val="28"/>
          <w:szCs w:val="28"/>
        </w:rPr>
        <w:t xml:space="preserve">         а) специалист Администрации, ответственный </w:t>
      </w:r>
      <w:proofErr w:type="gramStart"/>
      <w:r w:rsidRPr="00997E11">
        <w:rPr>
          <w:sz w:val="28"/>
          <w:szCs w:val="28"/>
        </w:rPr>
        <w:t>за</w:t>
      </w:r>
      <w:proofErr w:type="gramEnd"/>
      <w:r w:rsidRPr="00997E11">
        <w:rPr>
          <w:sz w:val="28"/>
          <w:szCs w:val="28"/>
        </w:rPr>
        <w:t xml:space="preserve">: </w:t>
      </w:r>
    </w:p>
    <w:p w:rsidR="00997E11" w:rsidRPr="00997E11" w:rsidRDefault="00997E11" w:rsidP="00997E11">
      <w:pPr>
        <w:widowControl w:val="0"/>
        <w:tabs>
          <w:tab w:val="left" w:pos="0"/>
        </w:tabs>
        <w:ind w:right="23"/>
        <w:jc w:val="both"/>
        <w:rPr>
          <w:sz w:val="28"/>
          <w:szCs w:val="28"/>
        </w:rPr>
      </w:pPr>
      <w:r w:rsidRPr="00997E11">
        <w:rPr>
          <w:sz w:val="28"/>
          <w:szCs w:val="28"/>
        </w:rPr>
        <w:t>- направление Заявок (Приложение №8 к Регламенту) Владельцам автомобильных дорог;</w:t>
      </w:r>
    </w:p>
    <w:p w:rsidR="00997E11" w:rsidRPr="00997E11" w:rsidRDefault="00997E11" w:rsidP="00997E11">
      <w:pPr>
        <w:widowControl w:val="0"/>
        <w:tabs>
          <w:tab w:val="left" w:pos="0"/>
        </w:tabs>
        <w:ind w:right="23"/>
        <w:jc w:val="both"/>
        <w:rPr>
          <w:sz w:val="28"/>
          <w:szCs w:val="28"/>
        </w:rPr>
      </w:pPr>
      <w:r w:rsidRPr="00997E11">
        <w:rPr>
          <w:sz w:val="28"/>
          <w:szCs w:val="28"/>
        </w:rPr>
        <w:lastRenderedPageBreak/>
        <w:t>- обработку полученных согласований от Владельцев автомобильных дорог, расчёт размера вреда.</w:t>
      </w:r>
    </w:p>
    <w:p w:rsidR="00997E11" w:rsidRPr="00997E11" w:rsidRDefault="00997E11" w:rsidP="00997E11">
      <w:pPr>
        <w:jc w:val="both"/>
        <w:rPr>
          <w:sz w:val="28"/>
          <w:szCs w:val="28"/>
        </w:rPr>
      </w:pPr>
      <w:r w:rsidRPr="00997E11">
        <w:rPr>
          <w:sz w:val="28"/>
          <w:szCs w:val="28"/>
        </w:rPr>
        <w:t xml:space="preserve">         3) Должностное лицо Администрации, ответственное за рассмотрение поступивших документов и оформление Заявок при рассмотрении представленных документов в течение четырех рабочих дней со дня регистрации заявления проверяет:</w:t>
      </w:r>
    </w:p>
    <w:p w:rsidR="00997E11" w:rsidRPr="00997E11" w:rsidRDefault="00997E11" w:rsidP="00997E11">
      <w:pPr>
        <w:jc w:val="both"/>
        <w:rPr>
          <w:sz w:val="28"/>
          <w:szCs w:val="28"/>
        </w:rPr>
      </w:pPr>
      <w:r w:rsidRPr="00997E11">
        <w:rPr>
          <w:sz w:val="28"/>
          <w:szCs w:val="28"/>
        </w:rPr>
        <w:t xml:space="preserve">        3.1) наличие полномочий на выдачу специального разрешения по заявленному маршруту;</w:t>
      </w:r>
    </w:p>
    <w:p w:rsidR="00997E11" w:rsidRPr="00997E11" w:rsidRDefault="00997E11" w:rsidP="00997E11">
      <w:pPr>
        <w:jc w:val="both"/>
        <w:rPr>
          <w:sz w:val="28"/>
          <w:szCs w:val="28"/>
        </w:rPr>
      </w:pPr>
      <w:r w:rsidRPr="00997E11">
        <w:rPr>
          <w:sz w:val="28"/>
          <w:szCs w:val="28"/>
        </w:rPr>
        <w:t xml:space="preserve">       3.2)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97E11" w:rsidRPr="00997E11" w:rsidRDefault="00997E11" w:rsidP="00997E11">
      <w:pPr>
        <w:jc w:val="both"/>
        <w:rPr>
          <w:sz w:val="28"/>
          <w:szCs w:val="28"/>
        </w:rPr>
      </w:pPr>
      <w:r w:rsidRPr="00997E11">
        <w:rPr>
          <w:sz w:val="28"/>
          <w:szCs w:val="28"/>
        </w:rPr>
        <w:t xml:space="preserve">       3.3) соблюдение требований о перевозке делимого груза;</w:t>
      </w:r>
    </w:p>
    <w:p w:rsidR="00997E11" w:rsidRPr="00997E11" w:rsidRDefault="00997E11" w:rsidP="00997E11">
      <w:pPr>
        <w:jc w:val="both"/>
        <w:rPr>
          <w:sz w:val="28"/>
          <w:szCs w:val="28"/>
        </w:rPr>
      </w:pPr>
      <w:r w:rsidRPr="00997E11">
        <w:rPr>
          <w:sz w:val="28"/>
          <w:szCs w:val="28"/>
        </w:rPr>
        <w:t xml:space="preserve">      3.4) устанавливает путь следования по заявленному маршруту;</w:t>
      </w:r>
    </w:p>
    <w:p w:rsidR="00997E11" w:rsidRPr="00997E11" w:rsidRDefault="00997E11" w:rsidP="00997E11">
      <w:pPr>
        <w:jc w:val="both"/>
        <w:rPr>
          <w:sz w:val="28"/>
          <w:szCs w:val="28"/>
        </w:rPr>
      </w:pPr>
      <w:r w:rsidRPr="00997E11">
        <w:rPr>
          <w:sz w:val="28"/>
          <w:szCs w:val="28"/>
        </w:rPr>
        <w:t xml:space="preserve">      3.5) определяет владельцев автомобильных дорог по пути следования заявленного маршрута;</w:t>
      </w:r>
    </w:p>
    <w:p w:rsidR="00997E11" w:rsidRPr="00997E11" w:rsidRDefault="00997E11" w:rsidP="00997E11">
      <w:pPr>
        <w:jc w:val="both"/>
        <w:rPr>
          <w:sz w:val="28"/>
          <w:szCs w:val="28"/>
        </w:rPr>
      </w:pPr>
      <w:r w:rsidRPr="00997E11">
        <w:rPr>
          <w:sz w:val="28"/>
          <w:szCs w:val="28"/>
        </w:rPr>
        <w:t xml:space="preserve">       3.6) направляет в адрес владельцев автомобильных дорог, по дорогам которых проходит данный маршрут, часть маршрута, Заявку. </w:t>
      </w:r>
    </w:p>
    <w:p w:rsidR="00997E11" w:rsidRPr="00997E11" w:rsidRDefault="00997E11" w:rsidP="00997E11">
      <w:pPr>
        <w:jc w:val="both"/>
        <w:rPr>
          <w:sz w:val="28"/>
          <w:szCs w:val="28"/>
        </w:rPr>
      </w:pPr>
      <w:proofErr w:type="gramStart"/>
      <w:r w:rsidRPr="00997E11">
        <w:rPr>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997E11">
        <w:rPr>
          <w:sz w:val="28"/>
          <w:szCs w:val="28"/>
        </w:rPr>
        <w:t xml:space="preserve"> </w:t>
      </w:r>
      <w:proofErr w:type="gramStart"/>
      <w:r w:rsidRPr="00997E11">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Администрации (в случае направления заявки на бумажном носителе).</w:t>
      </w:r>
      <w:proofErr w:type="gramEnd"/>
    </w:p>
    <w:p w:rsidR="00997E11" w:rsidRPr="00997E11" w:rsidRDefault="00997E11" w:rsidP="00997E11">
      <w:pPr>
        <w:jc w:val="both"/>
        <w:rPr>
          <w:sz w:val="28"/>
          <w:szCs w:val="28"/>
        </w:rPr>
      </w:pPr>
      <w:r w:rsidRPr="00997E11">
        <w:rPr>
          <w:sz w:val="28"/>
          <w:szCs w:val="28"/>
        </w:rPr>
        <w:t> </w:t>
      </w:r>
    </w:p>
    <w:p w:rsidR="00997E11" w:rsidRPr="00997E11" w:rsidRDefault="00997E11" w:rsidP="00997E11">
      <w:pPr>
        <w:tabs>
          <w:tab w:val="left" w:pos="851"/>
          <w:tab w:val="left" w:pos="993"/>
        </w:tabs>
        <w:jc w:val="both"/>
        <w:rPr>
          <w:sz w:val="28"/>
          <w:szCs w:val="28"/>
        </w:rPr>
      </w:pPr>
      <w:r w:rsidRPr="00997E11">
        <w:rPr>
          <w:sz w:val="28"/>
          <w:szCs w:val="28"/>
        </w:rPr>
        <w:t xml:space="preserve">           4) Администрация:</w:t>
      </w:r>
    </w:p>
    <w:p w:rsidR="00997E11" w:rsidRPr="00997E11" w:rsidRDefault="00997E11" w:rsidP="00997E11">
      <w:pPr>
        <w:jc w:val="both"/>
        <w:rPr>
          <w:sz w:val="28"/>
          <w:szCs w:val="28"/>
        </w:rPr>
      </w:pPr>
      <w:r w:rsidRPr="00997E11">
        <w:rPr>
          <w:sz w:val="28"/>
          <w:szCs w:val="28"/>
        </w:rPr>
        <w:t xml:space="preserve">          4.1) как владелец автомобильных дорог общего пользования местного значения: </w:t>
      </w:r>
    </w:p>
    <w:p w:rsidR="00997E11" w:rsidRPr="00997E11" w:rsidRDefault="00997E11" w:rsidP="00997E11">
      <w:pPr>
        <w:jc w:val="both"/>
        <w:rPr>
          <w:sz w:val="28"/>
          <w:szCs w:val="28"/>
        </w:rPr>
      </w:pPr>
      <w:r w:rsidRPr="00997E11">
        <w:rPr>
          <w:sz w:val="28"/>
          <w:szCs w:val="28"/>
        </w:rPr>
        <w:t xml:space="preserve">           </w:t>
      </w:r>
      <w:proofErr w:type="gramStart"/>
      <w:r w:rsidRPr="00997E11">
        <w:rPr>
          <w:sz w:val="28"/>
          <w:szCs w:val="28"/>
        </w:rPr>
        <w:t>а)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местного значения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97E11">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997E11" w:rsidRPr="00997E11" w:rsidRDefault="00997E11" w:rsidP="00997E11">
      <w:pPr>
        <w:jc w:val="both"/>
        <w:rPr>
          <w:sz w:val="28"/>
          <w:szCs w:val="28"/>
        </w:rPr>
      </w:pPr>
      <w:r w:rsidRPr="00997E11">
        <w:rPr>
          <w:sz w:val="28"/>
          <w:szCs w:val="28"/>
        </w:rPr>
        <w:lastRenderedPageBreak/>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997E11">
        <w:rPr>
          <w:sz w:val="28"/>
          <w:szCs w:val="28"/>
        </w:rPr>
        <w:t>с даты регистрации</w:t>
      </w:r>
      <w:proofErr w:type="gramEnd"/>
      <w:r w:rsidRPr="00997E11">
        <w:rPr>
          <w:sz w:val="28"/>
          <w:szCs w:val="28"/>
        </w:rPr>
        <w:t xml:space="preserve"> заявки; </w:t>
      </w:r>
    </w:p>
    <w:p w:rsidR="00997E11" w:rsidRPr="00997E11" w:rsidRDefault="00997E11" w:rsidP="00997E11">
      <w:pPr>
        <w:jc w:val="both"/>
        <w:rPr>
          <w:sz w:val="28"/>
          <w:szCs w:val="28"/>
        </w:rPr>
      </w:pPr>
      <w:r w:rsidRPr="00997E11">
        <w:rPr>
          <w:sz w:val="28"/>
          <w:szCs w:val="28"/>
        </w:rPr>
        <w:t xml:space="preserve">          </w:t>
      </w:r>
      <w:proofErr w:type="gramStart"/>
      <w:r w:rsidRPr="00997E11">
        <w:rPr>
          <w:sz w:val="28"/>
          <w:szCs w:val="28"/>
        </w:rPr>
        <w:t>б)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Администрация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roofErr w:type="gramEnd"/>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w:t>
      </w:r>
      <w:proofErr w:type="gramStart"/>
      <w:r w:rsidRPr="00997E11">
        <w:rPr>
          <w:sz w:val="28"/>
          <w:szCs w:val="28"/>
        </w:rPr>
        <w:t>4.2)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4.3)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w:t>
      </w:r>
      <w:proofErr w:type="gramStart"/>
      <w:r w:rsidRPr="00997E11">
        <w:rPr>
          <w:sz w:val="28"/>
          <w:szCs w:val="28"/>
        </w:rPr>
        <w:t>4.4)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расположенные в местах пересечения автомобильных дорог местного значения с железнодорожными путями, в течение одного рабочего дня со дня начала рассмотрения возможности осуществления перевозки тяжеловесных и (или) крупногабаритных грузов направляет соответствующую заявку на согласование маршрута владельцам инфраструктуры железнодорожного транспорта, в ведении которых находятся</w:t>
      </w:r>
      <w:proofErr w:type="gramEnd"/>
      <w:r w:rsidRPr="00997E11">
        <w:rPr>
          <w:sz w:val="28"/>
          <w:szCs w:val="28"/>
        </w:rPr>
        <w:t xml:space="preserve"> такие железнодорожные переезды, если:</w:t>
      </w:r>
    </w:p>
    <w:p w:rsidR="00997E11" w:rsidRPr="00997E11" w:rsidRDefault="00997E11" w:rsidP="00997E11">
      <w:pPr>
        <w:jc w:val="both"/>
        <w:rPr>
          <w:sz w:val="28"/>
          <w:szCs w:val="28"/>
        </w:rPr>
      </w:pPr>
      <w:r w:rsidRPr="00997E11">
        <w:rPr>
          <w:sz w:val="28"/>
          <w:szCs w:val="28"/>
        </w:rPr>
        <w:t>ширина транспортного средства с грузом или без груза составляет 5 м и более и высота от поверхности дороги 4,5 м и более;</w:t>
      </w:r>
    </w:p>
    <w:p w:rsidR="00997E11" w:rsidRPr="00997E11" w:rsidRDefault="00997E11" w:rsidP="00997E11">
      <w:pPr>
        <w:jc w:val="both"/>
        <w:rPr>
          <w:sz w:val="28"/>
          <w:szCs w:val="28"/>
        </w:rPr>
      </w:pPr>
      <w:r w:rsidRPr="00997E11">
        <w:rPr>
          <w:sz w:val="28"/>
          <w:szCs w:val="28"/>
        </w:rPr>
        <w:t>длина транспортного средства с одним прицепом превышает 22 м или автопоезд имеет два и более прицепа;</w:t>
      </w:r>
    </w:p>
    <w:p w:rsidR="00997E11" w:rsidRPr="00997E11" w:rsidRDefault="00997E11" w:rsidP="00997E11">
      <w:pPr>
        <w:jc w:val="both"/>
        <w:rPr>
          <w:sz w:val="28"/>
          <w:szCs w:val="28"/>
        </w:rPr>
      </w:pPr>
      <w:r w:rsidRPr="00997E11">
        <w:rPr>
          <w:sz w:val="28"/>
          <w:szCs w:val="28"/>
        </w:rPr>
        <w:t>скорость движения транспортного средства менее 8 км/ч.</w:t>
      </w:r>
    </w:p>
    <w:p w:rsidR="00997E11" w:rsidRPr="00997E11" w:rsidRDefault="00997E11" w:rsidP="00997E11">
      <w:pPr>
        <w:widowControl w:val="0"/>
        <w:tabs>
          <w:tab w:val="left" w:pos="851"/>
        </w:tabs>
        <w:autoSpaceDE w:val="0"/>
        <w:autoSpaceDN w:val="0"/>
        <w:adjustRightInd w:val="0"/>
        <w:jc w:val="both"/>
        <w:rPr>
          <w:sz w:val="28"/>
          <w:szCs w:val="28"/>
        </w:rPr>
      </w:pPr>
      <w:r w:rsidRPr="00997E11">
        <w:rPr>
          <w:sz w:val="28"/>
          <w:szCs w:val="28"/>
        </w:rPr>
        <w:t xml:space="preserve">            </w:t>
      </w:r>
      <w:proofErr w:type="gramStart"/>
      <w:r w:rsidRPr="00997E11">
        <w:rPr>
          <w:sz w:val="28"/>
          <w:szCs w:val="28"/>
        </w:rPr>
        <w:t>4.5)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w:t>
      </w:r>
      <w:proofErr w:type="gramEnd"/>
      <w:r w:rsidRPr="00997E11">
        <w:rPr>
          <w:sz w:val="28"/>
          <w:szCs w:val="28"/>
        </w:rPr>
        <w:t xml:space="preserve"> </w:t>
      </w:r>
      <w:proofErr w:type="gramStart"/>
      <w:r w:rsidRPr="00997E11">
        <w:rPr>
          <w:sz w:val="28"/>
          <w:szCs w:val="28"/>
        </w:rPr>
        <w:t>с даты получения</w:t>
      </w:r>
      <w:proofErr w:type="gramEnd"/>
      <w:r w:rsidRPr="00997E11">
        <w:rPr>
          <w:sz w:val="28"/>
          <w:szCs w:val="28"/>
        </w:rPr>
        <w:t xml:space="preserve"> от владельца автомобильной дороги информации </w:t>
      </w:r>
      <w:r w:rsidRPr="00997E11">
        <w:rPr>
          <w:sz w:val="28"/>
          <w:szCs w:val="28"/>
        </w:rPr>
        <w:lastRenderedPageBreak/>
        <w:t>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В отношении автомобильных дорог местного значения определение необходимости проведения подобной оценки и расчёт предполагаемых расходов проводится Администрацией, как владельцем местных дорог, в двухдневный срок </w:t>
      </w:r>
      <w:proofErr w:type="gramStart"/>
      <w:r w:rsidRPr="00997E11">
        <w:rPr>
          <w:sz w:val="28"/>
          <w:szCs w:val="28"/>
        </w:rPr>
        <w:t>с даты регистрации</w:t>
      </w:r>
      <w:proofErr w:type="gramEnd"/>
      <w:r w:rsidRPr="00997E11">
        <w:rPr>
          <w:sz w:val="28"/>
          <w:szCs w:val="28"/>
        </w:rPr>
        <w:t xml:space="preserve"> Заявления.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4.6) При получении согласия Заявителя на проведение оценки технического состояния автомобильных дорог или их участков и на оплату расходов, Администрация направляет данное согласие владельцам автомобильных дорог.</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4.7)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4.8) Срок проведения оценки технического состояния автомобильных дорог и (или) их участков не должен превышать 30 рабочих дней.</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4.9)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4.10)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4.11)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4.12)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сообщает Заявителю.</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4.13)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w:t>
      </w:r>
      <w:proofErr w:type="gramStart"/>
      <w:r w:rsidRPr="00997E11">
        <w:rPr>
          <w:sz w:val="28"/>
          <w:szCs w:val="28"/>
        </w:rPr>
        <w:t xml:space="preserve">4.14) Администрация, после проведения владельцами автомобильных дорог </w:t>
      </w:r>
      <w:r w:rsidRPr="00997E11">
        <w:rPr>
          <w:sz w:val="28"/>
          <w:szCs w:val="28"/>
        </w:rPr>
        <w:lastRenderedPageBreak/>
        <w:t>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расчёт платы в адрес Заявителя.</w:t>
      </w:r>
      <w:proofErr w:type="gramEnd"/>
    </w:p>
    <w:p w:rsidR="00997E11" w:rsidRPr="00997E11" w:rsidRDefault="00997E11" w:rsidP="00997E11">
      <w:pPr>
        <w:widowControl w:val="0"/>
        <w:autoSpaceDE w:val="0"/>
        <w:autoSpaceDN w:val="0"/>
        <w:adjustRightInd w:val="0"/>
        <w:jc w:val="both"/>
        <w:rPr>
          <w:sz w:val="28"/>
          <w:szCs w:val="28"/>
        </w:rPr>
      </w:pPr>
      <w:r w:rsidRPr="00997E11">
        <w:rPr>
          <w:sz w:val="28"/>
          <w:szCs w:val="28"/>
        </w:rPr>
        <w:t>В случае</w:t>
      </w:r>
      <w:proofErr w:type="gramStart"/>
      <w:r w:rsidRPr="00997E11">
        <w:rPr>
          <w:sz w:val="28"/>
          <w:szCs w:val="28"/>
        </w:rPr>
        <w:t>,</w:t>
      </w:r>
      <w:proofErr w:type="gramEnd"/>
      <w:r w:rsidRPr="00997E11">
        <w:rPr>
          <w:sz w:val="28"/>
          <w:szCs w:val="28"/>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направляет Заявителю Извещение об отказе в выдаче Специального разрешения.</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          4.15) Администрация, после получения необходимых, в соответствии с пунктом 16 Порядка выдачи специального разрешения, согласований:</w:t>
      </w:r>
    </w:p>
    <w:p w:rsidR="00997E11" w:rsidRPr="00997E11" w:rsidRDefault="00997E11" w:rsidP="00997E11">
      <w:pPr>
        <w:jc w:val="both"/>
        <w:rPr>
          <w:sz w:val="28"/>
          <w:szCs w:val="28"/>
        </w:rPr>
      </w:pPr>
      <w:r w:rsidRPr="00997E11">
        <w:rPr>
          <w:sz w:val="28"/>
          <w:szCs w:val="28"/>
        </w:rPr>
        <w:t xml:space="preserve">-    производит расчет размера вреда, причиняемого транспортным средством, осуществляющим перевозки тяжеловесных грузов по </w:t>
      </w:r>
      <w:proofErr w:type="gramStart"/>
      <w:r w:rsidRPr="00997E11">
        <w:rPr>
          <w:sz w:val="28"/>
          <w:szCs w:val="28"/>
        </w:rPr>
        <w:t>автомобильными</w:t>
      </w:r>
      <w:proofErr w:type="gramEnd"/>
      <w:r w:rsidRPr="00997E11">
        <w:rPr>
          <w:sz w:val="28"/>
          <w:szCs w:val="28"/>
        </w:rPr>
        <w:t xml:space="preserve"> дорогам;</w:t>
      </w:r>
    </w:p>
    <w:p w:rsidR="00997E11" w:rsidRPr="00997E11" w:rsidRDefault="00997E11" w:rsidP="00997E11">
      <w:pPr>
        <w:jc w:val="both"/>
        <w:rPr>
          <w:sz w:val="28"/>
          <w:szCs w:val="28"/>
        </w:rPr>
      </w:pPr>
      <w:r w:rsidRPr="00997E11">
        <w:rPr>
          <w:sz w:val="28"/>
          <w:szCs w:val="28"/>
        </w:rPr>
        <w:t>- оформляет, подписывает и направляет Заявителю извещение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с учётом расчётов платы в счёт возмещения вреда автомобильным дорогам, полученных от Владельцев автомобильных дорог по заявленному маршруту (Приложение № 11 к Регламенту);</w:t>
      </w:r>
    </w:p>
    <w:p w:rsidR="00997E11" w:rsidRPr="00997E11" w:rsidRDefault="00997E11" w:rsidP="00997E11">
      <w:pPr>
        <w:jc w:val="both"/>
        <w:rPr>
          <w:sz w:val="28"/>
          <w:szCs w:val="28"/>
        </w:rPr>
      </w:pPr>
      <w:r w:rsidRPr="00997E11">
        <w:rPr>
          <w:sz w:val="28"/>
          <w:szCs w:val="28"/>
        </w:rPr>
        <w:t>- оформляет проект Специального разрешения.</w:t>
      </w:r>
    </w:p>
    <w:p w:rsidR="00997E11" w:rsidRPr="00997E11" w:rsidRDefault="00997E11" w:rsidP="00997E11">
      <w:pPr>
        <w:widowControl w:val="0"/>
        <w:tabs>
          <w:tab w:val="left" w:pos="851"/>
        </w:tabs>
        <w:autoSpaceDE w:val="0"/>
        <w:autoSpaceDN w:val="0"/>
        <w:adjustRightInd w:val="0"/>
        <w:jc w:val="both"/>
        <w:rPr>
          <w:sz w:val="28"/>
          <w:szCs w:val="28"/>
        </w:rPr>
      </w:pPr>
      <w:r w:rsidRPr="00997E11">
        <w:rPr>
          <w:sz w:val="28"/>
          <w:szCs w:val="28"/>
        </w:rPr>
        <w:t xml:space="preserve">            4.16) При наличии оснований для отказа в предоставлении муниципальной услуги, указанных в подпунктах 1-8 пункта 19 Регламента, специалист Администрации оформляет проект мотивированного Извещения об отказе в выдаче специального разрешения (далее – Извещение об отказе).</w:t>
      </w:r>
    </w:p>
    <w:p w:rsidR="00997E11" w:rsidRPr="00997E11" w:rsidRDefault="00997E11" w:rsidP="00997E11">
      <w:pPr>
        <w:widowControl w:val="0"/>
        <w:jc w:val="both"/>
        <w:rPr>
          <w:sz w:val="28"/>
          <w:szCs w:val="28"/>
        </w:rPr>
      </w:pPr>
      <w:r w:rsidRPr="00997E11">
        <w:rPr>
          <w:sz w:val="28"/>
          <w:szCs w:val="28"/>
        </w:rPr>
        <w:t xml:space="preserve">          5) Срок выполнения административной процедуры:</w:t>
      </w:r>
    </w:p>
    <w:p w:rsidR="00997E11" w:rsidRPr="00997E11" w:rsidRDefault="00997E11" w:rsidP="00997E11">
      <w:pPr>
        <w:widowControl w:val="0"/>
        <w:tabs>
          <w:tab w:val="left" w:pos="0"/>
        </w:tabs>
        <w:jc w:val="both"/>
        <w:rPr>
          <w:sz w:val="28"/>
          <w:szCs w:val="28"/>
        </w:rPr>
      </w:pPr>
      <w:r w:rsidRPr="00997E11">
        <w:rPr>
          <w:sz w:val="28"/>
          <w:szCs w:val="28"/>
        </w:rPr>
        <w:t>- рассмотрение должностным лицом Администрации представленных Заявителем документов производится в течение четырех рабочих дней со дня регистрации Заявления;</w:t>
      </w:r>
    </w:p>
    <w:p w:rsidR="00997E11" w:rsidRPr="00997E11" w:rsidRDefault="00997E11" w:rsidP="00997E11">
      <w:pPr>
        <w:widowControl w:val="0"/>
        <w:tabs>
          <w:tab w:val="left" w:pos="0"/>
        </w:tabs>
        <w:jc w:val="both"/>
        <w:rPr>
          <w:sz w:val="28"/>
          <w:szCs w:val="28"/>
        </w:rPr>
      </w:pPr>
      <w:r w:rsidRPr="00997E11">
        <w:rPr>
          <w:sz w:val="28"/>
          <w:szCs w:val="28"/>
        </w:rPr>
        <w:t>- направление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в течение четырех рабочих дней со дня регистрации Заявления;</w:t>
      </w:r>
    </w:p>
    <w:p w:rsidR="00997E11" w:rsidRPr="00997E11" w:rsidRDefault="00997E11" w:rsidP="00997E11">
      <w:pPr>
        <w:widowControl w:val="0"/>
        <w:tabs>
          <w:tab w:val="left" w:pos="0"/>
        </w:tabs>
        <w:jc w:val="both"/>
        <w:rPr>
          <w:sz w:val="28"/>
          <w:szCs w:val="28"/>
        </w:rPr>
      </w:pPr>
      <w:r w:rsidRPr="00997E11">
        <w:rPr>
          <w:sz w:val="28"/>
          <w:szCs w:val="28"/>
        </w:rPr>
        <w:t>- рассмотрение и направление владельцами автомобильных дорог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p>
    <w:p w:rsidR="00997E11" w:rsidRPr="00997E11" w:rsidRDefault="00997E11" w:rsidP="00997E11">
      <w:pPr>
        <w:jc w:val="both"/>
        <w:rPr>
          <w:sz w:val="28"/>
          <w:szCs w:val="28"/>
        </w:rPr>
      </w:pPr>
      <w:r w:rsidRPr="00997E11">
        <w:rPr>
          <w:spacing w:val="-2"/>
          <w:sz w:val="28"/>
          <w:szCs w:val="28"/>
        </w:rPr>
        <w:lastRenderedPageBreak/>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97E11" w:rsidRPr="00997E11" w:rsidRDefault="00997E11" w:rsidP="00997E11">
      <w:pPr>
        <w:widowControl w:val="0"/>
        <w:tabs>
          <w:tab w:val="left" w:pos="0"/>
        </w:tabs>
        <w:jc w:val="both"/>
        <w:rPr>
          <w:sz w:val="28"/>
          <w:szCs w:val="28"/>
        </w:rPr>
      </w:pPr>
      <w:r w:rsidRPr="00997E11">
        <w:rPr>
          <w:sz w:val="28"/>
          <w:szCs w:val="28"/>
        </w:rPr>
        <w:t>- оформление Специального разрешения (Приложение № 10 к Регламенту) или Извещения об отказе (Приложение № 11 к Регламенту) составляет один рабочий день со дня поступления в Администрацию согласований такого маршрута от всех Владельцев автомобильных дорог или отказа в его согласовании.</w:t>
      </w:r>
    </w:p>
    <w:p w:rsidR="00997E11" w:rsidRPr="00997E11" w:rsidRDefault="00997E11" w:rsidP="00997E11">
      <w:pPr>
        <w:jc w:val="both"/>
        <w:rPr>
          <w:sz w:val="28"/>
          <w:szCs w:val="28"/>
        </w:rPr>
      </w:pPr>
      <w:r w:rsidRPr="00997E11">
        <w:rPr>
          <w:sz w:val="28"/>
          <w:szCs w:val="28"/>
        </w:rPr>
        <w:t xml:space="preserve">           6)  Результатом административной процедуры является оформление Специального разрешения или Извещения об отказе. </w:t>
      </w:r>
    </w:p>
    <w:p w:rsidR="00997E11" w:rsidRPr="00997E11" w:rsidRDefault="00997E11" w:rsidP="00997E11">
      <w:pPr>
        <w:jc w:val="both"/>
        <w:rPr>
          <w:sz w:val="28"/>
          <w:szCs w:val="28"/>
        </w:rPr>
      </w:pPr>
      <w:r w:rsidRPr="00997E11">
        <w:rPr>
          <w:sz w:val="28"/>
          <w:szCs w:val="28"/>
        </w:rPr>
        <w:t>Специальное разрешение оформляется на бланке, изготовленном в соответствии с требованиями, указанными в пункте 5 Порядка выдачи специального разрешения, в одном экземпляре, с указанием порядкового номера и даты оформления.</w:t>
      </w:r>
    </w:p>
    <w:p w:rsidR="00997E11" w:rsidRPr="00997E11" w:rsidRDefault="00997E11" w:rsidP="00997E11">
      <w:pPr>
        <w:jc w:val="both"/>
        <w:rPr>
          <w:sz w:val="28"/>
          <w:szCs w:val="28"/>
        </w:rPr>
      </w:pPr>
      <w:r w:rsidRPr="00997E11">
        <w:rPr>
          <w:sz w:val="28"/>
          <w:szCs w:val="28"/>
        </w:rPr>
        <w:t>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Администрации в Журнале выданных специальных разрешений (Приложение № 6 к Регламенту) и выдаётся под роспись Заявителю.</w:t>
      </w:r>
    </w:p>
    <w:p w:rsidR="00997E11" w:rsidRPr="00997E11" w:rsidRDefault="00997E11" w:rsidP="00997E11">
      <w:pPr>
        <w:jc w:val="both"/>
        <w:rPr>
          <w:sz w:val="28"/>
          <w:szCs w:val="28"/>
        </w:rPr>
      </w:pPr>
      <w:r w:rsidRPr="00997E11">
        <w:rPr>
          <w:sz w:val="28"/>
          <w:szCs w:val="28"/>
        </w:rPr>
        <w:t xml:space="preserve">         </w:t>
      </w:r>
      <w:proofErr w:type="gramStart"/>
      <w:r w:rsidRPr="00997E11">
        <w:rPr>
          <w:sz w:val="28"/>
          <w:szCs w:val="28"/>
        </w:rPr>
        <w:t>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w:t>
      </w:r>
      <w:proofErr w:type="gramEnd"/>
      <w:r w:rsidRPr="00997E11">
        <w:rPr>
          <w:sz w:val="28"/>
          <w:szCs w:val="28"/>
        </w:rPr>
        <w:t xml:space="preserve"> 1 пункта 14 Регламента, в случае подачи заявления в адрес уполномоченного органа посредством факсимильной связи. </w:t>
      </w:r>
    </w:p>
    <w:p w:rsidR="00997E11" w:rsidRPr="00997E11" w:rsidRDefault="00997E11" w:rsidP="00997E11">
      <w:pPr>
        <w:widowControl w:val="0"/>
        <w:tabs>
          <w:tab w:val="left" w:pos="-4678"/>
        </w:tabs>
        <w:jc w:val="both"/>
        <w:rPr>
          <w:sz w:val="28"/>
          <w:szCs w:val="28"/>
        </w:rPr>
      </w:pPr>
      <w:r w:rsidRPr="00997E11">
        <w:rPr>
          <w:sz w:val="28"/>
          <w:szCs w:val="28"/>
        </w:rPr>
        <w:t>Извещение об отказе в выдаче специального разрешения оформляется на бланке Администрации.</w:t>
      </w:r>
    </w:p>
    <w:p w:rsidR="00997E11" w:rsidRPr="00997E11" w:rsidRDefault="00997E11" w:rsidP="00997E11">
      <w:pPr>
        <w:jc w:val="both"/>
        <w:rPr>
          <w:sz w:val="28"/>
          <w:szCs w:val="28"/>
        </w:rPr>
      </w:pPr>
      <w:r w:rsidRPr="00997E11">
        <w:rPr>
          <w:sz w:val="28"/>
          <w:szCs w:val="28"/>
        </w:rP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997E11" w:rsidRPr="00997E11" w:rsidRDefault="00997E11" w:rsidP="00997E11">
      <w:pPr>
        <w:jc w:val="both"/>
        <w:rPr>
          <w:sz w:val="28"/>
          <w:szCs w:val="28"/>
        </w:rPr>
      </w:pPr>
      <w:proofErr w:type="gramStart"/>
      <w:r w:rsidRPr="00997E11">
        <w:rPr>
          <w:sz w:val="28"/>
          <w:szCs w:val="28"/>
        </w:rPr>
        <w:t xml:space="preserve">В случае принятия решения об отказе в выдаче Специального разрешения по основаниям, указанным в подпунктах 9 и 10 пункта 19 настоящего Регламента, Администрация информирует Заявителя путём направления Извещения об отказе          в выдаче специального разрешения в течение одного рабочего дня с момента подписания Извещения в письменной форме почтой, по электронной почте или посредством факсимильной связи с направлением оригинала почтой. </w:t>
      </w:r>
      <w:proofErr w:type="gramEnd"/>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pacing w:val="-2"/>
          <w:sz w:val="28"/>
          <w:szCs w:val="28"/>
        </w:rPr>
        <w:lastRenderedPageBreak/>
        <w:t xml:space="preserve"> 37. </w:t>
      </w:r>
      <w:r w:rsidRPr="00997E11">
        <w:rPr>
          <w:sz w:val="28"/>
          <w:szCs w:val="28"/>
        </w:rPr>
        <w:t xml:space="preserve">Согласование </w:t>
      </w:r>
      <w:r w:rsidRPr="00997E11">
        <w:rPr>
          <w:spacing w:val="-2"/>
          <w:sz w:val="28"/>
          <w:szCs w:val="28"/>
        </w:rPr>
        <w:t>маршрута транспортного средства, осуществляющего перевозки тяжеловесных и (или) крупногабаритных грузов</w:t>
      </w:r>
      <w:r w:rsidRPr="00997E11">
        <w:rPr>
          <w:sz w:val="28"/>
          <w:szCs w:val="28"/>
        </w:rPr>
        <w:t xml:space="preserve"> с Госавтоинспекцией </w:t>
      </w:r>
      <w:r w:rsidRPr="00997E11">
        <w:rPr>
          <w:spacing w:val="-2"/>
          <w:sz w:val="28"/>
          <w:szCs w:val="28"/>
        </w:rPr>
        <w:t>(в случае необходимости согласования с Госавтоинспекцией)</w:t>
      </w:r>
      <w:r w:rsidRPr="00997E11">
        <w:rPr>
          <w:sz w:val="28"/>
          <w:szCs w:val="28"/>
        </w:rPr>
        <w:t>.</w:t>
      </w:r>
    </w:p>
    <w:p w:rsidR="00997E11" w:rsidRPr="00997E11" w:rsidRDefault="00997E11" w:rsidP="00997E11">
      <w:pPr>
        <w:jc w:val="both"/>
        <w:rPr>
          <w:sz w:val="28"/>
          <w:szCs w:val="28"/>
        </w:rPr>
      </w:pPr>
      <w:r w:rsidRPr="00997E11">
        <w:rPr>
          <w:sz w:val="28"/>
          <w:szCs w:val="28"/>
        </w:rPr>
        <w:t xml:space="preserve">           1)   Основанием для начала административной процедуры является подписание уполномоченным должностным лицом Администрации Специального разрешения. </w:t>
      </w:r>
    </w:p>
    <w:p w:rsidR="00997E11" w:rsidRPr="00997E11" w:rsidRDefault="00997E11" w:rsidP="00997E11">
      <w:pPr>
        <w:jc w:val="both"/>
        <w:rPr>
          <w:sz w:val="28"/>
          <w:szCs w:val="28"/>
        </w:rPr>
      </w:pPr>
      <w:r w:rsidRPr="00997E11">
        <w:rPr>
          <w:spacing w:val="-2"/>
          <w:sz w:val="28"/>
          <w:szCs w:val="28"/>
        </w:rPr>
        <w:t xml:space="preserve">            2)       Ответственным за выполнение административной процедуры является должностное лицо Администрации, ответственное за направление Специальных разрешений на согласование в Госавтоинспекцию, регистрацию согласованного Специального разрешения в  </w:t>
      </w:r>
      <w:r w:rsidRPr="00997E11">
        <w:rPr>
          <w:sz w:val="28"/>
          <w:szCs w:val="28"/>
        </w:rPr>
        <w:t>Журнале выданных специальных разрешений</w:t>
      </w:r>
      <w:r w:rsidRPr="00997E11">
        <w:rPr>
          <w:spacing w:val="-2"/>
          <w:sz w:val="28"/>
          <w:szCs w:val="28"/>
        </w:rPr>
        <w:t>;</w:t>
      </w:r>
    </w:p>
    <w:p w:rsidR="00997E11" w:rsidRPr="00997E11" w:rsidRDefault="00997E11" w:rsidP="00997E11">
      <w:pPr>
        <w:jc w:val="both"/>
        <w:rPr>
          <w:sz w:val="28"/>
          <w:szCs w:val="28"/>
        </w:rPr>
      </w:pPr>
      <w:r w:rsidRPr="00997E11">
        <w:rPr>
          <w:spacing w:val="-2"/>
          <w:sz w:val="28"/>
          <w:szCs w:val="28"/>
        </w:rPr>
        <w:t xml:space="preserve">            </w:t>
      </w:r>
      <w:proofErr w:type="gramStart"/>
      <w:r w:rsidRPr="00997E11">
        <w:rPr>
          <w:spacing w:val="-2"/>
          <w:sz w:val="28"/>
          <w:szCs w:val="28"/>
        </w:rPr>
        <w:t>3)     Согласование маршрута транспортного средства, осуществляющего перевозки крупногабаритных грузов, осуществляется должностным лицом Администрации с Госавтоинспекцией путём направления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подпунктах 1 - 3 пункта 14 Регламента, и копий согласований маршрута транспортного средства.</w:t>
      </w:r>
      <w:proofErr w:type="gramEnd"/>
    </w:p>
    <w:p w:rsidR="00997E11" w:rsidRPr="00997E11" w:rsidRDefault="00997E11" w:rsidP="00997E11">
      <w:pPr>
        <w:jc w:val="both"/>
        <w:rPr>
          <w:sz w:val="28"/>
          <w:szCs w:val="28"/>
        </w:rPr>
      </w:pPr>
      <w:proofErr w:type="gramStart"/>
      <w:r w:rsidRPr="00997E11">
        <w:rPr>
          <w:spacing w:val="-2"/>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997E11">
        <w:rPr>
          <w:spacing w:val="-2"/>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997E11" w:rsidRPr="00997E11" w:rsidRDefault="00997E11" w:rsidP="00997E11">
      <w:pPr>
        <w:tabs>
          <w:tab w:val="left" w:pos="851"/>
        </w:tabs>
        <w:jc w:val="both"/>
        <w:rPr>
          <w:sz w:val="28"/>
          <w:szCs w:val="28"/>
        </w:rPr>
      </w:pPr>
      <w:r w:rsidRPr="00997E11">
        <w:rPr>
          <w:spacing w:val="-2"/>
          <w:sz w:val="28"/>
          <w:szCs w:val="28"/>
        </w:rPr>
        <w:t xml:space="preserve">             4)    Администрация, в день получения согласованных Специальных разрешений, регистрирует их в </w:t>
      </w:r>
      <w:r w:rsidRPr="00997E11">
        <w:rPr>
          <w:sz w:val="28"/>
          <w:szCs w:val="28"/>
        </w:rPr>
        <w:t>Журнале выданных специальных разрешений.</w:t>
      </w:r>
      <w:r w:rsidRPr="00997E11">
        <w:rPr>
          <w:spacing w:val="-2"/>
          <w:sz w:val="28"/>
          <w:szCs w:val="28"/>
        </w:rPr>
        <w:t xml:space="preserve"> </w:t>
      </w:r>
    </w:p>
    <w:p w:rsidR="00997E11" w:rsidRPr="00997E11" w:rsidRDefault="00997E11" w:rsidP="00997E11">
      <w:pPr>
        <w:jc w:val="both"/>
        <w:rPr>
          <w:sz w:val="28"/>
          <w:szCs w:val="28"/>
        </w:rPr>
      </w:pPr>
      <w:r w:rsidRPr="00997E11">
        <w:rPr>
          <w:sz w:val="28"/>
          <w:szCs w:val="28"/>
        </w:rPr>
        <w:t xml:space="preserve">              5)    Срок выполнения административной процедуры составляет пять рабочих дней со дня направления заявки в Госавтоинспекцию;</w:t>
      </w:r>
    </w:p>
    <w:p w:rsidR="00997E11" w:rsidRPr="00997E11" w:rsidRDefault="00997E11" w:rsidP="00997E11">
      <w:pPr>
        <w:jc w:val="both"/>
        <w:rPr>
          <w:sz w:val="28"/>
          <w:szCs w:val="28"/>
        </w:rPr>
      </w:pPr>
      <w:r w:rsidRPr="00997E11">
        <w:rPr>
          <w:spacing w:val="-2"/>
          <w:sz w:val="28"/>
          <w:szCs w:val="28"/>
        </w:rPr>
        <w:t xml:space="preserve">              6)    Результатом административной процедуры является регистрация Специального разрешения в </w:t>
      </w:r>
      <w:r w:rsidRPr="00997E11">
        <w:rPr>
          <w:sz w:val="28"/>
          <w:szCs w:val="28"/>
        </w:rPr>
        <w:t>Журнале выданных специальных разрешений.</w:t>
      </w:r>
    </w:p>
    <w:p w:rsidR="00997E11" w:rsidRPr="00997E11" w:rsidRDefault="00997E11" w:rsidP="00997E11">
      <w:pPr>
        <w:jc w:val="both"/>
        <w:rPr>
          <w:spacing w:val="-2"/>
          <w:sz w:val="28"/>
          <w:szCs w:val="28"/>
        </w:rPr>
      </w:pPr>
    </w:p>
    <w:p w:rsidR="00997E11" w:rsidRPr="00997E11" w:rsidRDefault="00997E11" w:rsidP="00997E11">
      <w:pPr>
        <w:jc w:val="both"/>
        <w:rPr>
          <w:spacing w:val="-2"/>
          <w:sz w:val="28"/>
          <w:szCs w:val="28"/>
        </w:rPr>
      </w:pPr>
      <w:r w:rsidRPr="00997E11">
        <w:rPr>
          <w:sz w:val="28"/>
          <w:szCs w:val="28"/>
        </w:rPr>
        <w:t xml:space="preserve">             38.  </w:t>
      </w:r>
      <w:r w:rsidRPr="00997E11">
        <w:rPr>
          <w:spacing w:val="-2"/>
          <w:sz w:val="28"/>
          <w:szCs w:val="28"/>
        </w:rPr>
        <w:t>Выдача Заявителю Специального разрешения.</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             1)   Основанием для начала административной процедуры является получение должностным лицом Администрации согласованных Специальных разрешений в Госавтоинспекции</w:t>
      </w:r>
    </w:p>
    <w:p w:rsidR="00997E11" w:rsidRPr="00997E11" w:rsidRDefault="00997E11" w:rsidP="00997E11">
      <w:pPr>
        <w:jc w:val="both"/>
        <w:rPr>
          <w:sz w:val="28"/>
          <w:szCs w:val="28"/>
        </w:rPr>
      </w:pPr>
      <w:r w:rsidRPr="00997E11">
        <w:rPr>
          <w:sz w:val="28"/>
          <w:szCs w:val="28"/>
        </w:rPr>
        <w:t xml:space="preserve">              2)   Ответственным за выполнение административной процедуры является специалист Администрации, ответственный за выдачу Специального разрешения Заявителю.</w:t>
      </w:r>
    </w:p>
    <w:p w:rsidR="00997E11" w:rsidRPr="00997E11" w:rsidRDefault="00997E11" w:rsidP="00997E11">
      <w:pPr>
        <w:jc w:val="both"/>
        <w:rPr>
          <w:sz w:val="28"/>
          <w:szCs w:val="28"/>
        </w:rPr>
      </w:pPr>
      <w:r w:rsidRPr="00997E11">
        <w:rPr>
          <w:sz w:val="28"/>
          <w:szCs w:val="28"/>
        </w:rPr>
        <w:lastRenderedPageBreak/>
        <w:t xml:space="preserve">             </w:t>
      </w:r>
      <w:proofErr w:type="gramStart"/>
      <w:r w:rsidRPr="00997E11">
        <w:rPr>
          <w:sz w:val="28"/>
          <w:szCs w:val="28"/>
        </w:rPr>
        <w:t>3) Выдача Заявителю Специального разрешения осуществляется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w:t>
      </w:r>
      <w:proofErr w:type="gramEnd"/>
      <w:r w:rsidRPr="00997E11">
        <w:rPr>
          <w:sz w:val="28"/>
          <w:szCs w:val="28"/>
        </w:rPr>
        <w:t xml:space="preserve"> </w:t>
      </w:r>
      <w:proofErr w:type="gramStart"/>
      <w:r w:rsidRPr="00997E11">
        <w:rPr>
          <w:sz w:val="28"/>
          <w:szCs w:val="28"/>
        </w:rPr>
        <w:t>подпункте</w:t>
      </w:r>
      <w:proofErr w:type="gramEnd"/>
      <w:r w:rsidRPr="00997E11">
        <w:rPr>
          <w:sz w:val="28"/>
          <w:szCs w:val="28"/>
        </w:rPr>
        <w:t xml:space="preserve"> 1 пункта 14 Регламента, в случае подачи заявления в адрес уполномоченного органа посредством факсимильной связи.</w:t>
      </w:r>
    </w:p>
    <w:p w:rsidR="00997E11" w:rsidRPr="00997E11" w:rsidRDefault="00997E11" w:rsidP="00997E11">
      <w:pPr>
        <w:jc w:val="both"/>
        <w:rPr>
          <w:sz w:val="28"/>
          <w:szCs w:val="28"/>
        </w:rPr>
      </w:pPr>
      <w:r w:rsidRPr="00997E11">
        <w:rPr>
          <w:sz w:val="28"/>
          <w:szCs w:val="28"/>
        </w:rPr>
        <w:t xml:space="preserve">              4)  Результатом административной процедуры является выдача Специального разрешения Заявителю.</w:t>
      </w:r>
    </w:p>
    <w:p w:rsidR="00997E11" w:rsidRPr="00997E11" w:rsidRDefault="00997E11" w:rsidP="00997E11">
      <w:pPr>
        <w:jc w:val="both"/>
        <w:rPr>
          <w:sz w:val="28"/>
          <w:szCs w:val="28"/>
        </w:rPr>
      </w:pPr>
      <w:r w:rsidRPr="00997E11">
        <w:rPr>
          <w:sz w:val="28"/>
          <w:szCs w:val="28"/>
        </w:rPr>
        <w:t xml:space="preserve">              5)  Срок выполнения административной процедуры – в зависимости от срока выполнения Заявителем требований, указанных в абзаце 2 подпункта 3 настоящего пункта. </w:t>
      </w:r>
    </w:p>
    <w:p w:rsidR="00997E11" w:rsidRPr="00997E11" w:rsidRDefault="00997E11" w:rsidP="00997E11">
      <w:pPr>
        <w:jc w:val="both"/>
        <w:rPr>
          <w:sz w:val="28"/>
          <w:szCs w:val="28"/>
        </w:rPr>
      </w:pPr>
      <w:r w:rsidRPr="00997E11">
        <w:rPr>
          <w:sz w:val="28"/>
          <w:szCs w:val="28"/>
        </w:rPr>
        <w:t xml:space="preserve">         </w:t>
      </w:r>
      <w:proofErr w:type="gramStart"/>
      <w:r w:rsidRPr="00997E11">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997E11">
        <w:rPr>
          <w:sz w:val="28"/>
          <w:szCs w:val="28"/>
        </w:rPr>
        <w:t xml:space="preserve"> свидетельства о регистрации).</w:t>
      </w:r>
    </w:p>
    <w:p w:rsidR="00997E11" w:rsidRPr="00997E11" w:rsidRDefault="00997E11" w:rsidP="00997E11">
      <w:pPr>
        <w:jc w:val="both"/>
        <w:rPr>
          <w:sz w:val="28"/>
          <w:szCs w:val="28"/>
        </w:rPr>
      </w:pPr>
      <w:r w:rsidRPr="00997E11">
        <w:rPr>
          <w:sz w:val="28"/>
          <w:szCs w:val="28"/>
        </w:rPr>
        <w:t xml:space="preserve">         </w:t>
      </w:r>
    </w:p>
    <w:p w:rsidR="00997E11" w:rsidRPr="00997E11" w:rsidRDefault="00997E11" w:rsidP="00997E11">
      <w:pPr>
        <w:jc w:val="both"/>
        <w:rPr>
          <w:sz w:val="28"/>
          <w:szCs w:val="28"/>
        </w:rPr>
      </w:pPr>
      <w:r w:rsidRPr="00997E11">
        <w:rPr>
          <w:sz w:val="28"/>
          <w:szCs w:val="28"/>
        </w:rPr>
        <w:t>         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в архиве Администрации. Срок возврата представленных документов – 3 рабочих дня с момента поступления заявления о возврате.</w:t>
      </w:r>
    </w:p>
    <w:p w:rsidR="00997E11" w:rsidRPr="00997E11" w:rsidRDefault="00997E11" w:rsidP="00997E11">
      <w:pPr>
        <w:jc w:val="both"/>
        <w:rPr>
          <w:sz w:val="28"/>
          <w:szCs w:val="28"/>
        </w:rPr>
      </w:pPr>
    </w:p>
    <w:p w:rsidR="00997E11" w:rsidRPr="00997E11" w:rsidRDefault="00997E11" w:rsidP="00997E11">
      <w:pPr>
        <w:widowControl w:val="0"/>
        <w:tabs>
          <w:tab w:val="left" w:pos="0"/>
        </w:tabs>
        <w:jc w:val="both"/>
        <w:rPr>
          <w:sz w:val="28"/>
          <w:szCs w:val="28"/>
        </w:rPr>
      </w:pPr>
      <w:r w:rsidRPr="00997E11">
        <w:rPr>
          <w:sz w:val="28"/>
          <w:szCs w:val="28"/>
        </w:rPr>
        <w:t>Отказ в выдаче Специального разрешения может быть оспорен Заявителем, в досудебном и судебном порядке.</w:t>
      </w:r>
    </w:p>
    <w:p w:rsidR="00997E11" w:rsidRPr="00997E11" w:rsidRDefault="00997E11" w:rsidP="00997E11">
      <w:pPr>
        <w:widowControl w:val="0"/>
        <w:jc w:val="both"/>
        <w:rPr>
          <w:sz w:val="28"/>
          <w:szCs w:val="28"/>
        </w:rPr>
      </w:pPr>
      <w:r w:rsidRPr="00997E11">
        <w:rPr>
          <w:sz w:val="28"/>
          <w:szCs w:val="28"/>
        </w:rPr>
        <w:t>Специальное разрешение вручается Заявителю после представления им копии документа, подтверждающего уплату государственной пошлины за выдачу Специального разрешения.</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center"/>
        <w:rPr>
          <w:sz w:val="28"/>
          <w:szCs w:val="28"/>
        </w:rPr>
      </w:pPr>
      <w:r w:rsidRPr="00997E11">
        <w:rPr>
          <w:bCs/>
          <w:sz w:val="28"/>
          <w:szCs w:val="28"/>
        </w:rPr>
        <w:t xml:space="preserve">IV. Формы </w:t>
      </w:r>
      <w:proofErr w:type="gramStart"/>
      <w:r w:rsidRPr="00997E11">
        <w:rPr>
          <w:bCs/>
          <w:sz w:val="28"/>
          <w:szCs w:val="28"/>
        </w:rPr>
        <w:t>контроля за</w:t>
      </w:r>
      <w:proofErr w:type="gramEnd"/>
      <w:r w:rsidRPr="00997E11">
        <w:rPr>
          <w:bCs/>
          <w:sz w:val="28"/>
          <w:szCs w:val="28"/>
        </w:rPr>
        <w:t xml:space="preserve"> предоставлением муниципальной услуги</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bCs/>
          <w:sz w:val="28"/>
          <w:szCs w:val="28"/>
        </w:rPr>
      </w:pPr>
      <w:r w:rsidRPr="00997E11">
        <w:rPr>
          <w:bCs/>
          <w:sz w:val="28"/>
          <w:szCs w:val="28"/>
        </w:rPr>
        <w:t xml:space="preserve">Порядок осуществления текущего </w:t>
      </w:r>
      <w:proofErr w:type="gramStart"/>
      <w:r w:rsidRPr="00997E11">
        <w:rPr>
          <w:bCs/>
          <w:sz w:val="28"/>
          <w:szCs w:val="28"/>
        </w:rPr>
        <w:t>контроля за</w:t>
      </w:r>
      <w:proofErr w:type="gramEnd"/>
      <w:r w:rsidRPr="00997E11">
        <w:rPr>
          <w:bCs/>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39.  </w:t>
      </w:r>
      <w:proofErr w:type="gramStart"/>
      <w:r w:rsidRPr="00997E11">
        <w:rPr>
          <w:sz w:val="28"/>
          <w:szCs w:val="28"/>
        </w:rPr>
        <w:t>Контроль за</w:t>
      </w:r>
      <w:proofErr w:type="gramEnd"/>
      <w:r w:rsidRPr="00997E11">
        <w:rPr>
          <w:sz w:val="28"/>
          <w:szCs w:val="28"/>
        </w:rPr>
        <w:t xml:space="preserve">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40. </w:t>
      </w:r>
      <w:proofErr w:type="gramStart"/>
      <w:r w:rsidRPr="00997E11">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w:t>
      </w:r>
      <w:proofErr w:type="gramEnd"/>
    </w:p>
    <w:p w:rsidR="00997E11" w:rsidRPr="00997E11" w:rsidRDefault="00997E11" w:rsidP="00997E11">
      <w:pPr>
        <w:jc w:val="both"/>
        <w:rPr>
          <w:sz w:val="28"/>
          <w:szCs w:val="28"/>
        </w:rPr>
      </w:pPr>
    </w:p>
    <w:p w:rsidR="00997E11" w:rsidRPr="00997E11" w:rsidRDefault="00997E11" w:rsidP="00997E11">
      <w:pPr>
        <w:jc w:val="both"/>
        <w:rPr>
          <w:bCs/>
          <w:sz w:val="28"/>
          <w:szCs w:val="28"/>
        </w:rPr>
      </w:pPr>
      <w:r w:rsidRPr="00997E11">
        <w:rPr>
          <w:bCs/>
          <w:sz w:val="28"/>
          <w:szCs w:val="28"/>
        </w:rPr>
        <w:t xml:space="preserve">Порядок и периодичность осуществления </w:t>
      </w:r>
      <w:proofErr w:type="gramStart"/>
      <w:r w:rsidRPr="00997E11">
        <w:rPr>
          <w:bCs/>
          <w:sz w:val="28"/>
          <w:szCs w:val="28"/>
        </w:rPr>
        <w:t>плановых</w:t>
      </w:r>
      <w:proofErr w:type="gramEnd"/>
    </w:p>
    <w:p w:rsidR="00997E11" w:rsidRPr="00997E11" w:rsidRDefault="00997E11" w:rsidP="00997E11">
      <w:pPr>
        <w:jc w:val="both"/>
        <w:rPr>
          <w:bCs/>
          <w:sz w:val="28"/>
          <w:szCs w:val="28"/>
        </w:rPr>
      </w:pPr>
      <w:r w:rsidRPr="00997E11">
        <w:rPr>
          <w:bCs/>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997E11">
        <w:rPr>
          <w:bCs/>
          <w:sz w:val="28"/>
          <w:szCs w:val="28"/>
        </w:rPr>
        <w:t>контроля за</w:t>
      </w:r>
      <w:proofErr w:type="gramEnd"/>
      <w:r w:rsidRPr="00997E11">
        <w:rPr>
          <w:bCs/>
          <w:sz w:val="28"/>
          <w:szCs w:val="28"/>
        </w:rPr>
        <w:t xml:space="preserve"> полнотой и качеством предоставления муниципальной услуги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41.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997E11" w:rsidRPr="00997E11" w:rsidRDefault="00997E11" w:rsidP="00997E11">
      <w:pPr>
        <w:widowControl w:val="0"/>
        <w:tabs>
          <w:tab w:val="left" w:pos="1113"/>
        </w:tabs>
        <w:jc w:val="both"/>
        <w:rPr>
          <w:sz w:val="28"/>
          <w:szCs w:val="28"/>
        </w:rPr>
      </w:pPr>
      <w:r w:rsidRPr="00997E11">
        <w:rPr>
          <w:sz w:val="28"/>
          <w:szCs w:val="28"/>
        </w:rPr>
        <w:t>Периодичность осуществления текущего контроля - постоянно.</w:t>
      </w:r>
    </w:p>
    <w:p w:rsidR="00997E11" w:rsidRPr="00997E11" w:rsidRDefault="00997E11" w:rsidP="00997E11">
      <w:pPr>
        <w:widowControl w:val="0"/>
        <w:tabs>
          <w:tab w:val="left" w:pos="1113"/>
        </w:tabs>
        <w:jc w:val="both"/>
        <w:rPr>
          <w:sz w:val="28"/>
          <w:szCs w:val="28"/>
        </w:rPr>
      </w:pPr>
    </w:p>
    <w:p w:rsidR="00997E11" w:rsidRPr="00997E11" w:rsidRDefault="00997E11" w:rsidP="00997E11">
      <w:pPr>
        <w:jc w:val="both"/>
        <w:rPr>
          <w:sz w:val="28"/>
          <w:szCs w:val="28"/>
        </w:rPr>
      </w:pPr>
      <w:r w:rsidRPr="00997E11">
        <w:rPr>
          <w:sz w:val="28"/>
          <w:szCs w:val="28"/>
        </w:rPr>
        <w:t xml:space="preserve">42. Помимо текущего </w:t>
      </w:r>
      <w:proofErr w:type="gramStart"/>
      <w:r w:rsidRPr="00997E11">
        <w:rPr>
          <w:sz w:val="28"/>
          <w:szCs w:val="28"/>
        </w:rPr>
        <w:t>контроля за</w:t>
      </w:r>
      <w:proofErr w:type="gramEnd"/>
      <w:r w:rsidRPr="00997E11">
        <w:rPr>
          <w:sz w:val="28"/>
          <w:szCs w:val="28"/>
        </w:rPr>
        <w:t xml:space="preserve">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997E11" w:rsidRPr="00997E11" w:rsidRDefault="00997E11" w:rsidP="00997E11">
      <w:pPr>
        <w:widowControl w:val="0"/>
        <w:jc w:val="both"/>
        <w:rPr>
          <w:sz w:val="28"/>
          <w:szCs w:val="28"/>
        </w:rPr>
      </w:pPr>
      <w:r w:rsidRPr="00997E11">
        <w:rPr>
          <w:sz w:val="28"/>
          <w:szCs w:val="28"/>
        </w:rPr>
        <w:t>Внеплановые проверки проводятся по конкретному обращению гражданина.</w:t>
      </w:r>
    </w:p>
    <w:p w:rsidR="00997E11" w:rsidRPr="00997E11" w:rsidRDefault="00997E11" w:rsidP="00997E11">
      <w:pPr>
        <w:widowControl w:val="0"/>
        <w:jc w:val="both"/>
        <w:rPr>
          <w:sz w:val="28"/>
          <w:szCs w:val="28"/>
        </w:rPr>
      </w:pPr>
      <w:r w:rsidRPr="00997E11">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97E11" w:rsidRPr="00997E11" w:rsidRDefault="00997E11" w:rsidP="00997E11">
      <w:pPr>
        <w:widowControl w:val="0"/>
        <w:tabs>
          <w:tab w:val="left" w:pos="1113"/>
        </w:tabs>
        <w:jc w:val="both"/>
        <w:rPr>
          <w:sz w:val="28"/>
          <w:szCs w:val="28"/>
        </w:rPr>
      </w:pPr>
      <w:r w:rsidRPr="00997E11">
        <w:rPr>
          <w:sz w:val="28"/>
          <w:szCs w:val="28"/>
        </w:rPr>
        <w:t>Срок проведения проверки - не более 30 дней.</w:t>
      </w:r>
    </w:p>
    <w:p w:rsidR="00997E11" w:rsidRPr="00997E11" w:rsidRDefault="00997E11" w:rsidP="00997E11">
      <w:pPr>
        <w:widowControl w:val="0"/>
        <w:tabs>
          <w:tab w:val="left" w:pos="1113"/>
        </w:tabs>
        <w:jc w:val="both"/>
        <w:rPr>
          <w:sz w:val="28"/>
          <w:szCs w:val="28"/>
        </w:rPr>
      </w:pPr>
    </w:p>
    <w:p w:rsidR="00997E11" w:rsidRPr="00997E11" w:rsidRDefault="00997E11" w:rsidP="00997E11">
      <w:pPr>
        <w:jc w:val="both"/>
        <w:rPr>
          <w:sz w:val="28"/>
          <w:szCs w:val="28"/>
        </w:rPr>
      </w:pPr>
      <w:r w:rsidRPr="00997E11">
        <w:rPr>
          <w:sz w:val="28"/>
          <w:szCs w:val="28"/>
        </w:rPr>
        <w:t>43.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44.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45. Проверки полноты и качества оказания муниципальной услуги, выявление и установление нарушений прав Заявителей, принятие решений об устранении </w:t>
      </w:r>
      <w:r w:rsidRPr="00997E11">
        <w:rPr>
          <w:sz w:val="28"/>
          <w:szCs w:val="28"/>
        </w:rPr>
        <w:lastRenderedPageBreak/>
        <w:t>соответствующих нарушений осуществляются на основании правовых актов Администрации.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46.  Плановые проверки проводятся в ходе комплексных и тематических проверок деятельности Администрации.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47.  По результатам проверок составляется справка о выявленных нарушениях, рекомендациях и сроках их устранения.</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48.  Решение о проведении внеплановой проверки полноты и качества предоставления муниципальной услуги принимается главой Администрации в следующих случаях:</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49.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50.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51. </w:t>
      </w:r>
      <w:proofErr w:type="gramStart"/>
      <w:r w:rsidRPr="00997E11">
        <w:rPr>
          <w:sz w:val="28"/>
          <w:szCs w:val="28"/>
        </w:rPr>
        <w:t>Контроль за</w:t>
      </w:r>
      <w:proofErr w:type="gramEnd"/>
      <w:r w:rsidRPr="00997E11">
        <w:rPr>
          <w:sz w:val="28"/>
          <w:szCs w:val="28"/>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997E11" w:rsidRPr="00997E11" w:rsidRDefault="00997E11" w:rsidP="00997E11">
      <w:pPr>
        <w:jc w:val="both"/>
        <w:rPr>
          <w:sz w:val="28"/>
          <w:szCs w:val="28"/>
        </w:rPr>
      </w:pPr>
    </w:p>
    <w:p w:rsidR="00997E11" w:rsidRPr="00997E11" w:rsidRDefault="00997E11" w:rsidP="00997E11">
      <w:pPr>
        <w:jc w:val="both"/>
        <w:rPr>
          <w:bCs/>
          <w:sz w:val="28"/>
          <w:szCs w:val="28"/>
        </w:rPr>
      </w:pPr>
      <w:r w:rsidRPr="00997E11">
        <w:rPr>
          <w:bCs/>
          <w:sz w:val="28"/>
          <w:szCs w:val="28"/>
        </w:rPr>
        <w:t>Ответственность должностных лиц за решения</w:t>
      </w:r>
    </w:p>
    <w:p w:rsidR="00997E11" w:rsidRPr="00997E11" w:rsidRDefault="00997E11" w:rsidP="00997E11">
      <w:pPr>
        <w:jc w:val="both"/>
        <w:rPr>
          <w:bCs/>
          <w:sz w:val="28"/>
          <w:szCs w:val="28"/>
        </w:rPr>
      </w:pPr>
      <w:r w:rsidRPr="00997E11">
        <w:rPr>
          <w:bCs/>
          <w:sz w:val="28"/>
          <w:szCs w:val="28"/>
        </w:rPr>
        <w:t>и действия (бездействие), принимаемые (осуществляемые) ими в ходе предоставления муниципальной услуги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lastRenderedPageBreak/>
        <w:t xml:space="preserve">52. Персональная ответственность должностных лиц Администрации закрепляется в их должностных регламентах и инструкциях в соответствии с требованиями </w:t>
      </w:r>
      <w:bookmarkStart w:id="5" w:name="bookmark9"/>
      <w:r w:rsidRPr="00997E11">
        <w:rPr>
          <w:sz w:val="28"/>
          <w:szCs w:val="28"/>
        </w:rPr>
        <w:t>законодательства Российской Федерации.</w:t>
      </w:r>
      <w:bookmarkEnd w:id="5"/>
      <w:r w:rsidRPr="00997E11">
        <w:rPr>
          <w:sz w:val="28"/>
          <w:szCs w:val="28"/>
        </w:rPr>
        <w:t> </w:t>
      </w:r>
    </w:p>
    <w:p w:rsidR="00997E11" w:rsidRPr="00997E11" w:rsidRDefault="00997E11" w:rsidP="00997E11">
      <w:pPr>
        <w:jc w:val="both"/>
        <w:rPr>
          <w:sz w:val="28"/>
          <w:szCs w:val="28"/>
        </w:rPr>
      </w:pPr>
      <w:r w:rsidRPr="00997E11">
        <w:rPr>
          <w:sz w:val="28"/>
          <w:szCs w:val="28"/>
        </w:rPr>
        <w:t xml:space="preserve">  </w:t>
      </w:r>
    </w:p>
    <w:p w:rsidR="00997E11" w:rsidRPr="00997E11" w:rsidRDefault="00997E11" w:rsidP="00997E11">
      <w:pPr>
        <w:jc w:val="both"/>
        <w:rPr>
          <w:bCs/>
          <w:sz w:val="28"/>
          <w:szCs w:val="28"/>
        </w:rPr>
      </w:pPr>
      <w:r w:rsidRPr="00997E11">
        <w:rPr>
          <w:bCs/>
          <w:sz w:val="28"/>
          <w:szCs w:val="28"/>
        </w:rPr>
        <w:t>Положения, характеризующие требования</w:t>
      </w:r>
    </w:p>
    <w:p w:rsidR="00997E11" w:rsidRPr="00997E11" w:rsidRDefault="00997E11" w:rsidP="00997E11">
      <w:pPr>
        <w:jc w:val="both"/>
        <w:rPr>
          <w:bCs/>
          <w:sz w:val="28"/>
          <w:szCs w:val="28"/>
        </w:rPr>
      </w:pPr>
      <w:r w:rsidRPr="00997E11">
        <w:rPr>
          <w:bCs/>
          <w:sz w:val="28"/>
          <w:szCs w:val="28"/>
        </w:rPr>
        <w:t xml:space="preserve">к порядку и формам </w:t>
      </w:r>
      <w:proofErr w:type="gramStart"/>
      <w:r w:rsidRPr="00997E11">
        <w:rPr>
          <w:bCs/>
          <w:sz w:val="28"/>
          <w:szCs w:val="28"/>
        </w:rPr>
        <w:t>контроля за</w:t>
      </w:r>
      <w:proofErr w:type="gramEnd"/>
      <w:r w:rsidRPr="00997E11">
        <w:rPr>
          <w:bCs/>
          <w:sz w:val="28"/>
          <w:szCs w:val="28"/>
        </w:rPr>
        <w:t xml:space="preserve"> предоставлением муниципальной услуги, в том числе со стороны граждан, их объединений и организаций</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53. </w:t>
      </w:r>
      <w:proofErr w:type="gramStart"/>
      <w:r w:rsidRPr="00997E11">
        <w:rPr>
          <w:sz w:val="28"/>
          <w:szCs w:val="2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997E11" w:rsidRPr="00997E11" w:rsidRDefault="00997E11" w:rsidP="00997E11">
      <w:pPr>
        <w:widowControl w:val="0"/>
        <w:spacing w:before="100" w:beforeAutospacing="1" w:after="120"/>
        <w:jc w:val="center"/>
        <w:rPr>
          <w:sz w:val="28"/>
          <w:szCs w:val="28"/>
        </w:rPr>
      </w:pPr>
      <w:r w:rsidRPr="00997E11">
        <w:rPr>
          <w:bCs/>
          <w:sz w:val="28"/>
          <w:szCs w:val="28"/>
        </w:rPr>
        <w:t>V.</w:t>
      </w:r>
      <w:r w:rsidRPr="00997E11">
        <w:rPr>
          <w:bCs/>
          <w:spacing w:val="10"/>
          <w:sz w:val="28"/>
          <w:szCs w:val="28"/>
        </w:rPr>
        <w:t xml:space="preserve"> Досудебный (внесудебный) порядок обжалования действий (бездействия) органа, предоставляющего муниципальную услугу, а также их должностных лиц</w:t>
      </w:r>
    </w:p>
    <w:p w:rsidR="00997E11" w:rsidRPr="00997E11" w:rsidRDefault="00997E11" w:rsidP="00997E11">
      <w:pPr>
        <w:jc w:val="both"/>
        <w:rPr>
          <w:sz w:val="28"/>
          <w:szCs w:val="28"/>
        </w:rPr>
      </w:pPr>
      <w:r w:rsidRPr="00997E11">
        <w:rPr>
          <w:sz w:val="28"/>
          <w:szCs w:val="28"/>
        </w:rPr>
        <w:t>54.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997E11" w:rsidRPr="00997E11" w:rsidRDefault="00997E11" w:rsidP="00997E11">
      <w:pPr>
        <w:jc w:val="both"/>
        <w:rPr>
          <w:sz w:val="28"/>
          <w:szCs w:val="28"/>
        </w:rPr>
      </w:pPr>
      <w:r w:rsidRPr="00997E11">
        <w:rPr>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55.  Предметом досудебного (внесудебного) обжалования являются:</w:t>
      </w:r>
    </w:p>
    <w:p w:rsidR="00997E11" w:rsidRPr="00997E11" w:rsidRDefault="00997E11" w:rsidP="00997E11">
      <w:pPr>
        <w:jc w:val="both"/>
        <w:rPr>
          <w:sz w:val="28"/>
          <w:szCs w:val="28"/>
        </w:rPr>
      </w:pPr>
      <w:r w:rsidRPr="00997E11">
        <w:rPr>
          <w:sz w:val="28"/>
          <w:szCs w:val="28"/>
        </w:rPr>
        <w:t>1) решения Администрации или должностных лиц Администрации, принятые в ходе предоставления муниципальной услуги;</w:t>
      </w:r>
    </w:p>
    <w:p w:rsidR="00997E11" w:rsidRPr="00997E11" w:rsidRDefault="00997E11" w:rsidP="00997E11">
      <w:pPr>
        <w:widowControl w:val="0"/>
        <w:tabs>
          <w:tab w:val="left" w:pos="1113"/>
        </w:tabs>
        <w:ind w:right="23"/>
        <w:jc w:val="both"/>
        <w:rPr>
          <w:sz w:val="28"/>
          <w:szCs w:val="28"/>
        </w:rPr>
      </w:pPr>
      <w:r w:rsidRPr="00997E1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997E11" w:rsidRPr="00997E11" w:rsidRDefault="00997E11" w:rsidP="00997E11">
      <w:pPr>
        <w:widowControl w:val="0"/>
        <w:tabs>
          <w:tab w:val="left" w:pos="1113"/>
        </w:tabs>
        <w:ind w:right="23"/>
        <w:jc w:val="both"/>
        <w:rPr>
          <w:sz w:val="28"/>
          <w:szCs w:val="28"/>
        </w:rPr>
      </w:pPr>
    </w:p>
    <w:p w:rsidR="00997E11" w:rsidRPr="00997E11" w:rsidRDefault="00997E11" w:rsidP="00997E11">
      <w:pPr>
        <w:jc w:val="both"/>
        <w:rPr>
          <w:sz w:val="28"/>
          <w:szCs w:val="28"/>
        </w:rPr>
      </w:pPr>
      <w:r w:rsidRPr="00997E11">
        <w:rPr>
          <w:sz w:val="28"/>
          <w:szCs w:val="28"/>
        </w:rPr>
        <w:t>56. Уполномоченный на рассмотрение жалобы орган вправе оставить жалобу без ответа в следующих случаях:</w:t>
      </w:r>
    </w:p>
    <w:p w:rsidR="00997E11" w:rsidRPr="00997E11" w:rsidRDefault="00997E11" w:rsidP="00997E11">
      <w:pPr>
        <w:widowControl w:val="0"/>
        <w:tabs>
          <w:tab w:val="left" w:pos="1113"/>
        </w:tabs>
        <w:ind w:right="23"/>
        <w:jc w:val="both"/>
        <w:rPr>
          <w:sz w:val="28"/>
          <w:szCs w:val="28"/>
        </w:rPr>
      </w:pPr>
      <w:r w:rsidRPr="00997E11">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97E11" w:rsidRPr="00997E11" w:rsidRDefault="00997E11" w:rsidP="00997E11">
      <w:pPr>
        <w:widowControl w:val="0"/>
        <w:tabs>
          <w:tab w:val="left" w:pos="1113"/>
        </w:tabs>
        <w:ind w:right="23"/>
        <w:jc w:val="both"/>
        <w:rPr>
          <w:sz w:val="28"/>
          <w:szCs w:val="28"/>
        </w:rPr>
      </w:pPr>
      <w:r w:rsidRPr="00997E11">
        <w:rPr>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w:t>
      </w:r>
      <w:r w:rsidRPr="00997E11">
        <w:rPr>
          <w:sz w:val="28"/>
          <w:szCs w:val="28"/>
        </w:rPr>
        <w:lastRenderedPageBreak/>
        <w:t>жалобе.</w:t>
      </w:r>
    </w:p>
    <w:p w:rsidR="00997E11" w:rsidRPr="00997E11" w:rsidRDefault="00997E11" w:rsidP="00997E11">
      <w:pPr>
        <w:widowControl w:val="0"/>
        <w:tabs>
          <w:tab w:val="left" w:pos="1113"/>
        </w:tabs>
        <w:ind w:right="23"/>
        <w:jc w:val="both"/>
        <w:rPr>
          <w:sz w:val="28"/>
          <w:szCs w:val="28"/>
        </w:rPr>
      </w:pPr>
    </w:p>
    <w:p w:rsidR="00997E11" w:rsidRPr="00997E11" w:rsidRDefault="00997E11" w:rsidP="00997E11">
      <w:pPr>
        <w:jc w:val="both"/>
        <w:rPr>
          <w:sz w:val="28"/>
          <w:szCs w:val="28"/>
        </w:rPr>
      </w:pPr>
      <w:r w:rsidRPr="00997E11">
        <w:rPr>
          <w:sz w:val="28"/>
          <w:szCs w:val="28"/>
        </w:rPr>
        <w:t>57.  Уполномоченный на рассмотрение жалобы орган отказывает в удовлетворении жалобы в следующих случаях:</w:t>
      </w:r>
    </w:p>
    <w:p w:rsidR="00997E11" w:rsidRPr="00997E11" w:rsidRDefault="00997E11" w:rsidP="00997E11">
      <w:pPr>
        <w:widowControl w:val="0"/>
        <w:tabs>
          <w:tab w:val="left" w:pos="1113"/>
        </w:tabs>
        <w:ind w:right="23"/>
        <w:jc w:val="both"/>
        <w:rPr>
          <w:sz w:val="28"/>
          <w:szCs w:val="28"/>
        </w:rPr>
      </w:pPr>
      <w:r w:rsidRPr="00997E11">
        <w:rPr>
          <w:sz w:val="28"/>
          <w:szCs w:val="28"/>
        </w:rPr>
        <w:t>1) наличие вступившего в законную силу решения суда, арбитражного суда по жалобе о том же предмете и по тем же основаниям;</w:t>
      </w:r>
    </w:p>
    <w:p w:rsidR="00997E11" w:rsidRPr="00997E11" w:rsidRDefault="00997E11" w:rsidP="00997E11">
      <w:pPr>
        <w:widowControl w:val="0"/>
        <w:tabs>
          <w:tab w:val="left" w:pos="1113"/>
        </w:tabs>
        <w:ind w:right="23"/>
        <w:jc w:val="both"/>
        <w:rPr>
          <w:sz w:val="28"/>
          <w:szCs w:val="28"/>
        </w:rPr>
      </w:pPr>
    </w:p>
    <w:p w:rsidR="00997E11" w:rsidRPr="00997E11" w:rsidRDefault="00997E11" w:rsidP="00997E11">
      <w:pPr>
        <w:widowControl w:val="0"/>
        <w:tabs>
          <w:tab w:val="left" w:pos="1113"/>
        </w:tabs>
        <w:ind w:right="23"/>
        <w:jc w:val="both"/>
        <w:rPr>
          <w:sz w:val="28"/>
          <w:szCs w:val="28"/>
        </w:rPr>
      </w:pPr>
      <w:r w:rsidRPr="00997E1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97E11" w:rsidRPr="00997E11" w:rsidRDefault="00997E11" w:rsidP="00997E11">
      <w:pPr>
        <w:widowControl w:val="0"/>
        <w:tabs>
          <w:tab w:val="left" w:pos="1113"/>
        </w:tabs>
        <w:ind w:right="23"/>
        <w:jc w:val="both"/>
        <w:rPr>
          <w:sz w:val="28"/>
          <w:szCs w:val="28"/>
        </w:rPr>
      </w:pPr>
    </w:p>
    <w:p w:rsidR="00997E11" w:rsidRPr="00997E11" w:rsidRDefault="00997E11" w:rsidP="00997E11">
      <w:pPr>
        <w:widowControl w:val="0"/>
        <w:tabs>
          <w:tab w:val="left" w:pos="1113"/>
        </w:tabs>
        <w:ind w:right="23"/>
        <w:jc w:val="both"/>
        <w:rPr>
          <w:sz w:val="28"/>
          <w:szCs w:val="28"/>
        </w:rPr>
      </w:pPr>
      <w:r w:rsidRPr="00997E11">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97E11" w:rsidRPr="00997E11" w:rsidRDefault="00997E11" w:rsidP="00997E11">
      <w:pPr>
        <w:widowControl w:val="0"/>
        <w:tabs>
          <w:tab w:val="left" w:pos="1113"/>
        </w:tabs>
        <w:ind w:right="23"/>
        <w:jc w:val="both"/>
        <w:rPr>
          <w:sz w:val="28"/>
          <w:szCs w:val="28"/>
        </w:rPr>
      </w:pPr>
    </w:p>
    <w:p w:rsidR="00997E11" w:rsidRPr="00997E11" w:rsidRDefault="00997E11" w:rsidP="00997E11">
      <w:pPr>
        <w:jc w:val="both"/>
        <w:rPr>
          <w:sz w:val="28"/>
          <w:szCs w:val="28"/>
        </w:rPr>
      </w:pPr>
      <w:r w:rsidRPr="00997E11">
        <w:rPr>
          <w:sz w:val="28"/>
          <w:szCs w:val="28"/>
        </w:rPr>
        <w:t>58.  Основанием для начала досудебного (внесудебного) обжалования является поступление жалобы в Администрацию.</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59.  Заявитель может обратиться с жалобой в письменной форме, в том числе при личном приеме заявителя либо его уполномоченного представителя, или в форме электронного сообщения в сроки, установленные действующим законодательством. </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Жалоба в письменной форме может быть также направлена по почте. </w:t>
      </w:r>
    </w:p>
    <w:p w:rsidR="00997E11" w:rsidRPr="00997E11" w:rsidRDefault="00997E11" w:rsidP="00997E11">
      <w:pPr>
        <w:widowControl w:val="0"/>
        <w:autoSpaceDE w:val="0"/>
        <w:autoSpaceDN w:val="0"/>
        <w:adjustRightInd w:val="0"/>
        <w:jc w:val="both"/>
        <w:rPr>
          <w:sz w:val="28"/>
          <w:szCs w:val="28"/>
        </w:rPr>
      </w:pPr>
    </w:p>
    <w:p w:rsidR="00997E11" w:rsidRPr="00997E11" w:rsidRDefault="00997E11" w:rsidP="00997E11">
      <w:pPr>
        <w:jc w:val="both"/>
        <w:rPr>
          <w:sz w:val="28"/>
          <w:szCs w:val="28"/>
        </w:rPr>
      </w:pPr>
      <w:r w:rsidRPr="00997E11">
        <w:rPr>
          <w:sz w:val="28"/>
          <w:szCs w:val="28"/>
        </w:rP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61. В случае</w:t>
      </w:r>
      <w:proofErr w:type="gramStart"/>
      <w:r w:rsidRPr="00997E11">
        <w:rPr>
          <w:sz w:val="28"/>
          <w:szCs w:val="28"/>
        </w:rPr>
        <w:t>,</w:t>
      </w:r>
      <w:proofErr w:type="gramEnd"/>
      <w:r w:rsidRPr="00997E11">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97E11">
        <w:rPr>
          <w:sz w:val="28"/>
          <w:szCs w:val="28"/>
        </w:rPr>
        <w:t>представлена</w:t>
      </w:r>
      <w:proofErr w:type="gramEnd"/>
      <w:r w:rsidRPr="00997E11">
        <w:rPr>
          <w:sz w:val="28"/>
          <w:szCs w:val="28"/>
        </w:rPr>
        <w:t>:</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1) оформленная в соответствии с </w:t>
      </w:r>
      <w:hyperlink r:id="rId11" w:history="1">
        <w:r w:rsidRPr="00997E11">
          <w:rPr>
            <w:sz w:val="28"/>
            <w:szCs w:val="28"/>
          </w:rPr>
          <w:t>законодательством</w:t>
        </w:r>
      </w:hyperlink>
      <w:r w:rsidRPr="00997E11">
        <w:rPr>
          <w:sz w:val="28"/>
          <w:szCs w:val="28"/>
        </w:rPr>
        <w:t xml:space="preserve"> Российской Федерации доверенность (для физических лиц);</w:t>
      </w:r>
    </w:p>
    <w:p w:rsidR="00997E11" w:rsidRPr="00997E11" w:rsidRDefault="00997E11" w:rsidP="00997E11">
      <w:pPr>
        <w:widowControl w:val="0"/>
        <w:autoSpaceDE w:val="0"/>
        <w:autoSpaceDN w:val="0"/>
        <w:adjustRightInd w:val="0"/>
        <w:jc w:val="both"/>
        <w:rPr>
          <w:sz w:val="28"/>
          <w:szCs w:val="28"/>
        </w:rPr>
      </w:pPr>
      <w:r w:rsidRPr="00997E1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7E11" w:rsidRPr="00997E11" w:rsidRDefault="00997E11" w:rsidP="00997E11">
      <w:pPr>
        <w:widowControl w:val="0"/>
        <w:autoSpaceDE w:val="0"/>
        <w:autoSpaceDN w:val="0"/>
        <w:adjustRightInd w:val="0"/>
        <w:jc w:val="both"/>
        <w:rPr>
          <w:sz w:val="28"/>
          <w:szCs w:val="28"/>
        </w:rPr>
      </w:pPr>
      <w:r w:rsidRPr="00997E1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7E11" w:rsidRPr="00997E11" w:rsidRDefault="00997E11" w:rsidP="00997E11">
      <w:pPr>
        <w:widowControl w:val="0"/>
        <w:autoSpaceDE w:val="0"/>
        <w:autoSpaceDN w:val="0"/>
        <w:adjustRightInd w:val="0"/>
        <w:jc w:val="both"/>
        <w:rPr>
          <w:sz w:val="28"/>
          <w:szCs w:val="28"/>
        </w:rPr>
      </w:pPr>
    </w:p>
    <w:p w:rsidR="00997E11" w:rsidRPr="00997E11" w:rsidRDefault="00997E11" w:rsidP="00997E11">
      <w:pPr>
        <w:jc w:val="both"/>
        <w:rPr>
          <w:sz w:val="28"/>
          <w:szCs w:val="28"/>
        </w:rPr>
      </w:pPr>
      <w:r w:rsidRPr="00997E11">
        <w:rPr>
          <w:sz w:val="28"/>
          <w:szCs w:val="28"/>
        </w:rPr>
        <w:lastRenderedPageBreak/>
        <w:t>62.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в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
    <w:p w:rsidR="00997E11" w:rsidRPr="00997E11" w:rsidRDefault="00997E11" w:rsidP="00997E11">
      <w:pPr>
        <w:widowControl w:val="0"/>
        <w:autoSpaceDE w:val="0"/>
        <w:autoSpaceDN w:val="0"/>
        <w:adjustRightInd w:val="0"/>
        <w:jc w:val="both"/>
        <w:rPr>
          <w:sz w:val="28"/>
          <w:szCs w:val="28"/>
        </w:rPr>
      </w:pPr>
      <w:r w:rsidRPr="00997E11">
        <w:rPr>
          <w:sz w:val="28"/>
          <w:szCs w:val="28"/>
        </w:rPr>
        <w:t xml:space="preserve">При подаче жалобы в электронном виде документы, указанные в пункте 61 настоящего Регламента, могут быть представлены в форме электронных документов, подписанных электронной подписью, вид которой предусмотрен </w:t>
      </w:r>
      <w:hyperlink r:id="rId12" w:history="1">
        <w:r w:rsidRPr="00997E11">
          <w:rPr>
            <w:sz w:val="28"/>
            <w:szCs w:val="28"/>
          </w:rPr>
          <w:t>законодательством</w:t>
        </w:r>
      </w:hyperlink>
      <w:r w:rsidRPr="00997E11">
        <w:rPr>
          <w:sz w:val="28"/>
          <w:szCs w:val="28"/>
        </w:rPr>
        <w:t xml:space="preserve"> Российской Федерации, при этом документ, удостоверяющий личность заявителя, не требуется.</w:t>
      </w:r>
    </w:p>
    <w:p w:rsidR="00997E11" w:rsidRPr="00997E11" w:rsidRDefault="00997E11" w:rsidP="00997E11">
      <w:pPr>
        <w:widowControl w:val="0"/>
        <w:autoSpaceDE w:val="0"/>
        <w:autoSpaceDN w:val="0"/>
        <w:adjustRightInd w:val="0"/>
        <w:jc w:val="both"/>
        <w:rPr>
          <w:sz w:val="28"/>
          <w:szCs w:val="28"/>
        </w:rPr>
      </w:pPr>
    </w:p>
    <w:p w:rsidR="00997E11" w:rsidRPr="00997E11" w:rsidRDefault="00997E11" w:rsidP="00997E11">
      <w:pPr>
        <w:jc w:val="both"/>
        <w:rPr>
          <w:sz w:val="28"/>
          <w:szCs w:val="28"/>
        </w:rPr>
      </w:pPr>
      <w:r w:rsidRPr="00997E11">
        <w:rPr>
          <w:sz w:val="28"/>
          <w:szCs w:val="28"/>
        </w:rPr>
        <w:t>63. В ходе досудебного (внесудебного) обжалования заявитель имеет право:</w:t>
      </w:r>
    </w:p>
    <w:p w:rsidR="00997E11" w:rsidRPr="00997E11" w:rsidRDefault="00997E11" w:rsidP="00997E11">
      <w:pPr>
        <w:widowControl w:val="0"/>
        <w:tabs>
          <w:tab w:val="left" w:pos="426"/>
        </w:tabs>
        <w:ind w:right="23"/>
        <w:jc w:val="both"/>
        <w:rPr>
          <w:sz w:val="28"/>
          <w:szCs w:val="28"/>
        </w:rPr>
      </w:pPr>
      <w:r w:rsidRPr="00997E11">
        <w:rPr>
          <w:sz w:val="28"/>
          <w:szCs w:val="28"/>
        </w:rPr>
        <w:t xml:space="preserve">          1) представлять дополнительные документы и материалы, либо обращаться с просьбой об их истребовании;</w:t>
      </w:r>
    </w:p>
    <w:p w:rsidR="00997E11" w:rsidRPr="00997E11" w:rsidRDefault="00997E11" w:rsidP="00997E11">
      <w:pPr>
        <w:widowControl w:val="0"/>
        <w:tabs>
          <w:tab w:val="left" w:pos="426"/>
        </w:tabs>
        <w:ind w:right="23"/>
        <w:jc w:val="both"/>
        <w:rPr>
          <w:sz w:val="28"/>
          <w:szCs w:val="28"/>
        </w:rPr>
      </w:pPr>
      <w:r w:rsidRPr="00997E11">
        <w:rPr>
          <w:sz w:val="28"/>
          <w:szCs w:val="28"/>
        </w:rPr>
        <w:t xml:space="preserve">         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7E11" w:rsidRPr="00997E11" w:rsidRDefault="00997E11" w:rsidP="00997E11">
      <w:pPr>
        <w:widowControl w:val="0"/>
        <w:tabs>
          <w:tab w:val="left" w:pos="426"/>
        </w:tabs>
        <w:ind w:right="23"/>
        <w:jc w:val="both"/>
        <w:rPr>
          <w:sz w:val="28"/>
          <w:szCs w:val="28"/>
        </w:rPr>
      </w:pPr>
      <w:r w:rsidRPr="00997E11">
        <w:rPr>
          <w:sz w:val="28"/>
          <w:szCs w:val="28"/>
        </w:rPr>
        <w:t xml:space="preserve">        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997E11" w:rsidRPr="00997E11" w:rsidRDefault="00997E11" w:rsidP="00997E11">
      <w:pPr>
        <w:widowControl w:val="0"/>
        <w:tabs>
          <w:tab w:val="left" w:pos="426"/>
        </w:tabs>
        <w:ind w:right="23"/>
        <w:jc w:val="both"/>
        <w:rPr>
          <w:sz w:val="28"/>
          <w:szCs w:val="28"/>
        </w:rPr>
      </w:pPr>
      <w:r w:rsidRPr="00997E11">
        <w:rPr>
          <w:sz w:val="28"/>
          <w:szCs w:val="28"/>
        </w:rPr>
        <w:t xml:space="preserve">         4)  обращаться с жалобой на принятое по обращению решение или на действие (бездействие) в связи с рассмотрением обращения;</w:t>
      </w:r>
    </w:p>
    <w:p w:rsidR="00997E11" w:rsidRPr="00997E11" w:rsidRDefault="00997E11" w:rsidP="00997E11">
      <w:pPr>
        <w:widowControl w:val="0"/>
        <w:tabs>
          <w:tab w:val="left" w:pos="426"/>
        </w:tabs>
        <w:ind w:right="23"/>
        <w:jc w:val="both"/>
        <w:rPr>
          <w:sz w:val="28"/>
          <w:szCs w:val="28"/>
        </w:rPr>
      </w:pPr>
      <w:r w:rsidRPr="00997E11">
        <w:rPr>
          <w:sz w:val="28"/>
          <w:szCs w:val="28"/>
        </w:rPr>
        <w:t xml:space="preserve">         5) обращаться с заявлением о прекращении рассмотрения жалобы.</w:t>
      </w:r>
    </w:p>
    <w:p w:rsidR="00997E11" w:rsidRPr="00997E11" w:rsidRDefault="00997E11" w:rsidP="00997E11">
      <w:pPr>
        <w:widowControl w:val="0"/>
        <w:tabs>
          <w:tab w:val="left" w:pos="426"/>
        </w:tabs>
        <w:ind w:right="23"/>
        <w:jc w:val="both"/>
        <w:rPr>
          <w:sz w:val="28"/>
          <w:szCs w:val="28"/>
        </w:rPr>
      </w:pPr>
    </w:p>
    <w:p w:rsidR="00997E11" w:rsidRPr="00997E11" w:rsidRDefault="00997E11" w:rsidP="00997E11">
      <w:pPr>
        <w:jc w:val="both"/>
        <w:rPr>
          <w:sz w:val="28"/>
          <w:szCs w:val="28"/>
        </w:rPr>
      </w:pPr>
      <w:r w:rsidRPr="00997E11">
        <w:rPr>
          <w:sz w:val="28"/>
          <w:szCs w:val="28"/>
        </w:rPr>
        <w:t xml:space="preserve">64.  Жалоба на решения, действия (бездействие) должностного лица Администрации, муниципального служащего подается в Администрацию и адресуется главе Администрации (лицу, его замещающему) по адресу: Краснодарский край, Отрадненский район, ст. </w:t>
      </w:r>
      <w:proofErr w:type="gramStart"/>
      <w:r w:rsidRPr="00997E11">
        <w:rPr>
          <w:sz w:val="28"/>
          <w:szCs w:val="28"/>
        </w:rPr>
        <w:t>Бесстрашная</w:t>
      </w:r>
      <w:proofErr w:type="gramEnd"/>
      <w:r w:rsidRPr="00997E11">
        <w:rPr>
          <w:sz w:val="28"/>
          <w:szCs w:val="28"/>
        </w:rPr>
        <w:t xml:space="preserve">, ул. Красная, 28. </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65. Жалоба должна содержать:</w:t>
      </w:r>
    </w:p>
    <w:p w:rsidR="00997E11" w:rsidRPr="00997E11" w:rsidRDefault="00997E11" w:rsidP="00997E11">
      <w:pPr>
        <w:jc w:val="both"/>
        <w:rPr>
          <w:sz w:val="28"/>
          <w:szCs w:val="28"/>
        </w:rPr>
      </w:pPr>
      <w:r w:rsidRPr="00997E1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997E11" w:rsidRPr="00997E11" w:rsidRDefault="00997E11" w:rsidP="00997E11">
      <w:pPr>
        <w:jc w:val="both"/>
        <w:rPr>
          <w:sz w:val="28"/>
          <w:szCs w:val="28"/>
        </w:rPr>
      </w:pPr>
      <w:proofErr w:type="gramStart"/>
      <w:r w:rsidRPr="00997E11">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E11" w:rsidRPr="00997E11" w:rsidRDefault="00997E11" w:rsidP="00997E11">
      <w:pPr>
        <w:jc w:val="both"/>
        <w:rPr>
          <w:sz w:val="28"/>
          <w:szCs w:val="28"/>
        </w:rPr>
      </w:pPr>
      <w:r w:rsidRPr="00997E11">
        <w:rPr>
          <w:sz w:val="28"/>
          <w:szCs w:val="28"/>
        </w:rPr>
        <w:lastRenderedPageBreak/>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97E11" w:rsidRPr="00997E11" w:rsidRDefault="00997E11" w:rsidP="00997E11">
      <w:pPr>
        <w:jc w:val="both"/>
        <w:rPr>
          <w:sz w:val="28"/>
          <w:szCs w:val="28"/>
        </w:rPr>
      </w:pPr>
      <w:r w:rsidRPr="00997E1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66. </w:t>
      </w:r>
      <w:proofErr w:type="gramStart"/>
      <w:r w:rsidRPr="00997E11">
        <w:rPr>
          <w:sz w:val="28"/>
          <w:szCs w:val="28"/>
        </w:rPr>
        <w:t>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67. </w:t>
      </w:r>
      <w:proofErr w:type="gramStart"/>
      <w:r w:rsidRPr="00997E11">
        <w:rPr>
          <w:sz w:val="28"/>
          <w:szCs w:val="28"/>
        </w:rPr>
        <w:t>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пункте 56 и подпункте 2 пункта 57 настоящего Регламента.</w:t>
      </w:r>
      <w:proofErr w:type="gramEnd"/>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68.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69.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w:t>
      </w:r>
      <w:proofErr w:type="gramStart"/>
      <w:r w:rsidRPr="00997E11">
        <w:rPr>
          <w:sz w:val="28"/>
          <w:szCs w:val="28"/>
        </w:rPr>
        <w:t>распечатывается</w:t>
      </w:r>
      <w:proofErr w:type="gramEnd"/>
      <w:r w:rsidRPr="00997E11">
        <w:rPr>
          <w:sz w:val="28"/>
          <w:szCs w:val="28"/>
        </w:rPr>
        <w:t xml:space="preserve"> и дальнейшая работа с ним ведется как с письменном обращением в порядке, определяемом пунктами 64 и 66 настоящего Регламента.</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70. По результатам рассмотрения жалобы принимается одно из следующих решений:</w:t>
      </w:r>
    </w:p>
    <w:p w:rsidR="00997E11" w:rsidRPr="00997E11" w:rsidRDefault="00997E11" w:rsidP="00997E11">
      <w:pPr>
        <w:widowControl w:val="0"/>
        <w:tabs>
          <w:tab w:val="left" w:pos="0"/>
        </w:tabs>
        <w:ind w:right="23"/>
        <w:jc w:val="both"/>
        <w:rPr>
          <w:sz w:val="28"/>
          <w:szCs w:val="28"/>
        </w:rPr>
      </w:pPr>
      <w:proofErr w:type="gramStart"/>
      <w:r w:rsidRPr="00997E11">
        <w:rPr>
          <w:sz w:val="28"/>
          <w:szCs w:val="28"/>
        </w:rPr>
        <w:t xml:space="preserve">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997E11">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97E11" w:rsidRPr="00997E11" w:rsidRDefault="00997E11" w:rsidP="00997E11">
      <w:pPr>
        <w:widowControl w:val="0"/>
        <w:tabs>
          <w:tab w:val="left" w:pos="0"/>
        </w:tabs>
        <w:ind w:right="23"/>
        <w:jc w:val="both"/>
        <w:rPr>
          <w:sz w:val="28"/>
          <w:szCs w:val="28"/>
        </w:rPr>
      </w:pPr>
      <w:r w:rsidRPr="00997E11">
        <w:rPr>
          <w:sz w:val="28"/>
          <w:szCs w:val="28"/>
        </w:rPr>
        <w:t>2) отказ в удовлетворении жалобы.</w:t>
      </w:r>
    </w:p>
    <w:p w:rsidR="00997E11" w:rsidRPr="00997E11" w:rsidRDefault="00997E11" w:rsidP="00997E11">
      <w:pPr>
        <w:widowControl w:val="0"/>
        <w:tabs>
          <w:tab w:val="left" w:pos="0"/>
        </w:tabs>
        <w:ind w:right="23"/>
        <w:jc w:val="both"/>
        <w:rPr>
          <w:sz w:val="28"/>
          <w:szCs w:val="28"/>
        </w:rPr>
      </w:pPr>
      <w:r w:rsidRPr="00997E11">
        <w:rPr>
          <w:sz w:val="28"/>
          <w:szCs w:val="28"/>
        </w:rPr>
        <w:t>Указанное решение принимается в форме акта Администрации.</w:t>
      </w:r>
    </w:p>
    <w:p w:rsidR="00997E11" w:rsidRPr="00997E11" w:rsidRDefault="00997E11" w:rsidP="00997E11">
      <w:pPr>
        <w:widowControl w:val="0"/>
        <w:tabs>
          <w:tab w:val="left" w:pos="0"/>
        </w:tabs>
        <w:ind w:right="23"/>
        <w:jc w:val="both"/>
        <w:rPr>
          <w:sz w:val="28"/>
          <w:szCs w:val="28"/>
        </w:rPr>
      </w:pPr>
    </w:p>
    <w:p w:rsidR="00997E11" w:rsidRPr="00997E11" w:rsidRDefault="00997E11" w:rsidP="00997E11">
      <w:pPr>
        <w:jc w:val="both"/>
        <w:rPr>
          <w:sz w:val="28"/>
          <w:szCs w:val="28"/>
        </w:rPr>
      </w:pPr>
      <w:r w:rsidRPr="00997E11">
        <w:rPr>
          <w:sz w:val="28"/>
          <w:szCs w:val="28"/>
        </w:rPr>
        <w:t>71.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72. Ответ по результатам рассмотрения жалобы направляется Заявителю не позднее дня, следующего за днем принятия решения, в письменной форме.</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73. В ответе по результатам рассмотрения жалобы указываются:</w:t>
      </w:r>
    </w:p>
    <w:p w:rsidR="00997E11" w:rsidRPr="00997E11" w:rsidRDefault="00997E11" w:rsidP="00997E11">
      <w:pPr>
        <w:widowControl w:val="0"/>
        <w:tabs>
          <w:tab w:val="left" w:pos="0"/>
        </w:tabs>
        <w:ind w:right="23"/>
        <w:jc w:val="both"/>
        <w:rPr>
          <w:sz w:val="28"/>
          <w:szCs w:val="28"/>
        </w:rPr>
      </w:pPr>
      <w:proofErr w:type="gramStart"/>
      <w:r w:rsidRPr="00997E11">
        <w:rPr>
          <w:sz w:val="28"/>
          <w:szCs w:val="28"/>
        </w:rPr>
        <w:t>1) наименование Администрации, должность, фамилия, имя, отчество (при наличии) должностного лица, принявшего решение по жалобе;</w:t>
      </w:r>
      <w:proofErr w:type="gramEnd"/>
    </w:p>
    <w:p w:rsidR="00997E11" w:rsidRPr="00997E11" w:rsidRDefault="00997E11" w:rsidP="00997E11">
      <w:pPr>
        <w:widowControl w:val="0"/>
        <w:tabs>
          <w:tab w:val="left" w:pos="0"/>
        </w:tabs>
        <w:ind w:right="23"/>
        <w:jc w:val="both"/>
        <w:rPr>
          <w:sz w:val="28"/>
          <w:szCs w:val="28"/>
        </w:rPr>
      </w:pPr>
      <w:r w:rsidRPr="00997E1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97E11" w:rsidRPr="00997E11" w:rsidRDefault="00997E11" w:rsidP="00997E11">
      <w:pPr>
        <w:widowControl w:val="0"/>
        <w:tabs>
          <w:tab w:val="left" w:pos="0"/>
        </w:tabs>
        <w:ind w:right="23"/>
        <w:jc w:val="both"/>
        <w:rPr>
          <w:sz w:val="28"/>
          <w:szCs w:val="28"/>
        </w:rPr>
      </w:pPr>
      <w:r w:rsidRPr="00997E11">
        <w:rPr>
          <w:sz w:val="28"/>
          <w:szCs w:val="28"/>
        </w:rPr>
        <w:t>3) фамилия, имя, отчество (при наличии) или наименование Заявителя;</w:t>
      </w:r>
    </w:p>
    <w:p w:rsidR="00997E11" w:rsidRPr="00997E11" w:rsidRDefault="00997E11" w:rsidP="00997E11">
      <w:pPr>
        <w:widowControl w:val="0"/>
        <w:tabs>
          <w:tab w:val="left" w:pos="0"/>
        </w:tabs>
        <w:ind w:right="23"/>
        <w:jc w:val="both"/>
        <w:rPr>
          <w:sz w:val="28"/>
          <w:szCs w:val="28"/>
        </w:rPr>
      </w:pPr>
      <w:r w:rsidRPr="00997E11">
        <w:rPr>
          <w:sz w:val="28"/>
          <w:szCs w:val="28"/>
        </w:rPr>
        <w:t>4) основания для принятия решения по жалобе;</w:t>
      </w:r>
    </w:p>
    <w:p w:rsidR="00997E11" w:rsidRPr="00997E11" w:rsidRDefault="00997E11" w:rsidP="00997E11">
      <w:pPr>
        <w:widowControl w:val="0"/>
        <w:tabs>
          <w:tab w:val="left" w:pos="0"/>
        </w:tabs>
        <w:ind w:right="23"/>
        <w:jc w:val="both"/>
        <w:rPr>
          <w:sz w:val="28"/>
          <w:szCs w:val="28"/>
        </w:rPr>
      </w:pPr>
      <w:r w:rsidRPr="00997E11">
        <w:rPr>
          <w:sz w:val="28"/>
          <w:szCs w:val="28"/>
        </w:rPr>
        <w:t>5) принятое по жалобе решение;</w:t>
      </w:r>
    </w:p>
    <w:p w:rsidR="00997E11" w:rsidRPr="00997E11" w:rsidRDefault="00997E11" w:rsidP="00997E11">
      <w:pPr>
        <w:widowControl w:val="0"/>
        <w:tabs>
          <w:tab w:val="left" w:pos="0"/>
        </w:tabs>
        <w:ind w:right="23"/>
        <w:jc w:val="both"/>
        <w:rPr>
          <w:sz w:val="28"/>
          <w:szCs w:val="28"/>
        </w:rPr>
      </w:pPr>
      <w:r w:rsidRPr="00997E1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7E11" w:rsidRPr="00997E11" w:rsidRDefault="00997E11" w:rsidP="00997E11">
      <w:pPr>
        <w:widowControl w:val="0"/>
        <w:tabs>
          <w:tab w:val="left" w:pos="0"/>
        </w:tabs>
        <w:ind w:right="23"/>
        <w:jc w:val="both"/>
        <w:rPr>
          <w:sz w:val="28"/>
          <w:szCs w:val="28"/>
        </w:rPr>
      </w:pPr>
      <w:r w:rsidRPr="00997E11">
        <w:rPr>
          <w:sz w:val="28"/>
          <w:szCs w:val="28"/>
        </w:rPr>
        <w:t>7) сведения о порядке обжалования принятого по жалобе решения.</w:t>
      </w:r>
    </w:p>
    <w:p w:rsidR="00997E11" w:rsidRPr="00997E11" w:rsidRDefault="00997E11" w:rsidP="00997E11">
      <w:pPr>
        <w:widowControl w:val="0"/>
        <w:tabs>
          <w:tab w:val="left" w:pos="0"/>
        </w:tabs>
        <w:ind w:right="23"/>
        <w:jc w:val="both"/>
        <w:rPr>
          <w:sz w:val="28"/>
          <w:szCs w:val="28"/>
        </w:rPr>
      </w:pPr>
    </w:p>
    <w:p w:rsidR="00997E11" w:rsidRPr="00997E11" w:rsidRDefault="00997E11" w:rsidP="00997E11">
      <w:pPr>
        <w:jc w:val="both"/>
        <w:rPr>
          <w:sz w:val="28"/>
          <w:szCs w:val="28"/>
        </w:rPr>
      </w:pPr>
      <w:r w:rsidRPr="00997E11">
        <w:rPr>
          <w:sz w:val="28"/>
          <w:szCs w:val="28"/>
        </w:rPr>
        <w:t>74. Ответ по результатам рассмотрения жалобы подписывается уполномоченным на рассмотрение жалобы должностным лицом Администрации.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w:t>
      </w:r>
      <w:hyperlink r:id="rId13" w:history="1">
        <w:r w:rsidRPr="00997E11">
          <w:rPr>
            <w:color w:val="000000"/>
            <w:sz w:val="28"/>
            <w:szCs w:val="28"/>
          </w:rPr>
          <w:t>законодательством</w:t>
        </w:r>
      </w:hyperlink>
      <w:r w:rsidRPr="00997E11">
        <w:rPr>
          <w:sz w:val="28"/>
          <w:szCs w:val="28"/>
        </w:rPr>
        <w:t xml:space="preserve"> Российской Федерации.</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t xml:space="preserve">76. В случае установления в ходе или по результатам </w:t>
      </w:r>
      <w:proofErr w:type="gramStart"/>
      <w:r w:rsidRPr="00997E11">
        <w:rPr>
          <w:sz w:val="28"/>
          <w:szCs w:val="28"/>
        </w:rPr>
        <w:t>рассмотрения жалобы признаков состава административного правонарушения</w:t>
      </w:r>
      <w:proofErr w:type="gramEnd"/>
      <w:r w:rsidRPr="00997E11">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lastRenderedPageBreak/>
        <w:t>77. 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Начальник общего отдела администрации</w:t>
      </w:r>
    </w:p>
    <w:p w:rsidR="00997E11" w:rsidRPr="00997E11" w:rsidRDefault="00997E11" w:rsidP="00997E11">
      <w:pPr>
        <w:jc w:val="both"/>
        <w:rPr>
          <w:sz w:val="28"/>
          <w:szCs w:val="28"/>
        </w:rPr>
      </w:pPr>
      <w:r w:rsidRPr="00997E11">
        <w:rPr>
          <w:sz w:val="28"/>
          <w:szCs w:val="28"/>
        </w:rPr>
        <w:t>Бесстрашненского сельского поселения</w:t>
      </w:r>
    </w:p>
    <w:p w:rsidR="00997E11" w:rsidRPr="00997E11" w:rsidRDefault="00997E11" w:rsidP="00997E11">
      <w:pPr>
        <w:jc w:val="both"/>
        <w:rPr>
          <w:sz w:val="28"/>
          <w:szCs w:val="28"/>
        </w:rPr>
      </w:pPr>
      <w:r w:rsidRPr="00997E11">
        <w:rPr>
          <w:sz w:val="28"/>
          <w:szCs w:val="28"/>
        </w:rPr>
        <w:t>Отрадненского района</w:t>
      </w:r>
      <w:r w:rsidRPr="00997E11">
        <w:rPr>
          <w:sz w:val="28"/>
          <w:szCs w:val="28"/>
        </w:rPr>
        <w:tab/>
      </w:r>
      <w:r w:rsidRPr="00997E11">
        <w:rPr>
          <w:sz w:val="28"/>
          <w:szCs w:val="28"/>
        </w:rPr>
        <w:tab/>
      </w:r>
      <w:r w:rsidRPr="00997E11">
        <w:rPr>
          <w:sz w:val="28"/>
          <w:szCs w:val="28"/>
        </w:rPr>
        <w:tab/>
      </w:r>
      <w:r w:rsidRPr="00997E11">
        <w:rPr>
          <w:sz w:val="28"/>
          <w:szCs w:val="28"/>
        </w:rPr>
        <w:tab/>
        <w:t xml:space="preserve">                                  Н. Н. Мартыщенко</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tbl>
      <w:tblPr>
        <w:tblW w:w="0" w:type="auto"/>
        <w:tblCellSpacing w:w="0" w:type="dxa"/>
        <w:tblCellMar>
          <w:left w:w="0" w:type="dxa"/>
          <w:right w:w="0" w:type="dxa"/>
        </w:tblCellMar>
        <w:tblLook w:val="04A0" w:firstRow="1" w:lastRow="0" w:firstColumn="1" w:lastColumn="0" w:noHBand="0" w:noVBand="1"/>
      </w:tblPr>
      <w:tblGrid>
        <w:gridCol w:w="372"/>
        <w:gridCol w:w="9600"/>
      </w:tblGrid>
      <w:tr w:rsidR="00997E11" w:rsidRPr="00997E11" w:rsidTr="00997E11">
        <w:trPr>
          <w:gridAfter w:val="1"/>
          <w:tblCellSpacing w:w="0" w:type="dxa"/>
        </w:trPr>
        <w:tc>
          <w:tcPr>
            <w:tcW w:w="1260" w:type="dxa"/>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gridAfter w:val="1"/>
          <w:tblCellSpacing w:w="0" w:type="dxa"/>
        </w:trPr>
        <w:tc>
          <w:tcPr>
            <w:tcW w:w="1260" w:type="dxa"/>
            <w:vAlign w:val="center"/>
          </w:tcPr>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tc>
      </w:tr>
      <w:tr w:rsidR="00997E11" w:rsidRPr="00997E11" w:rsidTr="00997E11">
        <w:trPr>
          <w:tblCellSpacing w:w="0" w:type="dxa"/>
        </w:trPr>
        <w:tc>
          <w:tcPr>
            <w:tcW w:w="0" w:type="auto"/>
            <w:vAlign w:val="center"/>
            <w:hideMark/>
          </w:tcPr>
          <w:p w:rsidR="00997E11" w:rsidRPr="00997E11" w:rsidRDefault="00997E11" w:rsidP="00997E11">
            <w:pPr>
              <w:jc w:val="both"/>
              <w:rPr>
                <w:sz w:val="28"/>
                <w:szCs w:val="28"/>
              </w:rPr>
            </w:pPr>
            <w:r w:rsidRPr="00997E11">
              <w:rPr>
                <w:sz w:val="28"/>
                <w:szCs w:val="28"/>
              </w:rPr>
              <w:t> </w:t>
            </w:r>
          </w:p>
        </w:tc>
        <w:tc>
          <w:tcPr>
            <w:tcW w:w="0" w:type="auto"/>
            <w:vAlign w:val="center"/>
            <w:hideMark/>
          </w:tcPr>
          <w:p w:rsidR="00997E11" w:rsidRPr="00997E11" w:rsidRDefault="00997E11" w:rsidP="00997E11">
            <w:pPr>
              <w:jc w:val="both"/>
              <w:rPr>
                <w:sz w:val="28"/>
                <w:szCs w:val="28"/>
              </w:rPr>
            </w:pPr>
            <w:r w:rsidRPr="00997E11">
              <w:rPr>
                <w:noProof/>
              </w:rPr>
              <mc:AlternateContent>
                <mc:Choice Requires="wps">
                  <w:drawing>
                    <wp:inline distT="0" distB="0" distL="0" distR="0" wp14:anchorId="579B17AA" wp14:editId="73E7CA18">
                      <wp:extent cx="6096000" cy="276225"/>
                      <wp:effectExtent l="0" t="0" r="0" b="9525"/>
                      <wp:docPr id="42" name="Прямоугольник 42" descr="C:\Users\user3\AppData\Local\Temp\msohtmlclip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480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" filled="f" stroked="f">
                      <o:lock v:ext="edit" aspectratio="t"/>
                      <w10:anchorlock/>
                    </v:rect>
                  </w:pict>
                </mc:Fallback>
              </mc:AlternateContent>
            </w:r>
          </w:p>
        </w:tc>
      </w:tr>
    </w:tbl>
    <w:p w:rsidR="00997E11" w:rsidRPr="00997E11" w:rsidRDefault="00997E11" w:rsidP="00997E11">
      <w:pPr>
        <w:jc w:val="both"/>
        <w:rPr>
          <w:sz w:val="28"/>
          <w:szCs w:val="28"/>
        </w:rPr>
      </w:pPr>
      <w:r w:rsidRPr="00997E11">
        <w:rPr>
          <w:sz w:val="28"/>
          <w:szCs w:val="28"/>
        </w:rPr>
        <w:br w:type="textWrapping" w:clear="all"/>
        <w:t xml:space="preserve">                                                                                </w:t>
      </w: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ind w:left="709" w:firstLine="4820"/>
        <w:jc w:val="both"/>
        <w:rPr>
          <w:sz w:val="28"/>
          <w:szCs w:val="28"/>
        </w:rPr>
      </w:pPr>
      <w:r w:rsidRPr="00997E11">
        <w:rPr>
          <w:sz w:val="28"/>
          <w:szCs w:val="28"/>
        </w:rPr>
        <w:t>Приложение № 1</w:t>
      </w:r>
    </w:p>
    <w:p w:rsidR="00997E11" w:rsidRPr="00997E11" w:rsidRDefault="00997E11" w:rsidP="00997E11">
      <w:pPr>
        <w:ind w:left="709" w:firstLine="4820"/>
        <w:jc w:val="both"/>
        <w:rPr>
          <w:sz w:val="28"/>
          <w:szCs w:val="28"/>
        </w:rPr>
      </w:pPr>
      <w:r w:rsidRPr="00997E11">
        <w:rPr>
          <w:sz w:val="28"/>
          <w:szCs w:val="28"/>
        </w:rPr>
        <w:lastRenderedPageBreak/>
        <w:t xml:space="preserve">к административному регламенту </w:t>
      </w:r>
    </w:p>
    <w:p w:rsidR="00997E11" w:rsidRPr="00997E11" w:rsidRDefault="00997E11" w:rsidP="00997E11">
      <w:pPr>
        <w:ind w:right="23"/>
        <w:jc w:val="both"/>
        <w:rPr>
          <w:b/>
          <w:bCs/>
          <w:spacing w:val="10"/>
          <w:sz w:val="28"/>
          <w:szCs w:val="28"/>
        </w:rPr>
      </w:pPr>
      <w:r w:rsidRPr="00997E11">
        <w:rPr>
          <w:b/>
          <w:bCs/>
          <w:spacing w:val="10"/>
          <w:sz w:val="28"/>
          <w:szCs w:val="28"/>
        </w:rPr>
        <w:t> </w:t>
      </w:r>
    </w:p>
    <w:p w:rsidR="00997E11" w:rsidRPr="00997E11" w:rsidRDefault="00997E11" w:rsidP="00997E11">
      <w:pPr>
        <w:ind w:right="23"/>
        <w:jc w:val="both"/>
        <w:rPr>
          <w:b/>
          <w:bCs/>
          <w:spacing w:val="10"/>
          <w:sz w:val="28"/>
          <w:szCs w:val="28"/>
        </w:rPr>
      </w:pPr>
    </w:p>
    <w:p w:rsidR="00997E11" w:rsidRPr="00997E11" w:rsidRDefault="00997E11" w:rsidP="00997E11">
      <w:pPr>
        <w:ind w:right="23"/>
        <w:jc w:val="center"/>
        <w:rPr>
          <w:b/>
          <w:sz w:val="28"/>
          <w:szCs w:val="28"/>
        </w:rPr>
      </w:pPr>
      <w:r w:rsidRPr="00997E11">
        <w:rPr>
          <w:b/>
          <w:bCs/>
          <w:spacing w:val="10"/>
          <w:sz w:val="28"/>
          <w:szCs w:val="28"/>
        </w:rPr>
        <w:t>СВЕДЕНИЯ</w:t>
      </w:r>
    </w:p>
    <w:p w:rsidR="00997E11" w:rsidRPr="00997E11" w:rsidRDefault="00997E11" w:rsidP="00997E11">
      <w:pPr>
        <w:ind w:right="422"/>
        <w:jc w:val="center"/>
        <w:rPr>
          <w:b/>
          <w:bCs/>
          <w:spacing w:val="10"/>
          <w:sz w:val="28"/>
          <w:szCs w:val="28"/>
        </w:rPr>
      </w:pPr>
      <w:r w:rsidRPr="00997E11">
        <w:rPr>
          <w:b/>
          <w:bCs/>
          <w:spacing w:val="10"/>
          <w:sz w:val="28"/>
          <w:szCs w:val="28"/>
        </w:rPr>
        <w:t>об уполномоченных органах, имеющих право на выдачу Специального</w:t>
      </w:r>
      <w:r w:rsidRPr="00997E11">
        <w:rPr>
          <w:b/>
          <w:sz w:val="28"/>
          <w:szCs w:val="28"/>
        </w:rPr>
        <w:t xml:space="preserve"> </w:t>
      </w:r>
      <w:r w:rsidRPr="00997E11">
        <w:rPr>
          <w:b/>
          <w:bCs/>
          <w:spacing w:val="10"/>
          <w:sz w:val="28"/>
          <w:szCs w:val="28"/>
        </w:rPr>
        <w:t>разрешения на движение по автомобильным дорогам местного значения на территории Свердловской области транспортного средства, осуществляющего перевозки тяжеловесных</w:t>
      </w:r>
    </w:p>
    <w:p w:rsidR="00997E11" w:rsidRPr="00997E11" w:rsidRDefault="00997E11" w:rsidP="00997E11">
      <w:pPr>
        <w:ind w:right="422"/>
        <w:jc w:val="center"/>
        <w:rPr>
          <w:b/>
          <w:bCs/>
          <w:spacing w:val="10"/>
          <w:sz w:val="28"/>
          <w:szCs w:val="28"/>
        </w:rPr>
      </w:pPr>
      <w:r w:rsidRPr="00997E11">
        <w:rPr>
          <w:b/>
          <w:bCs/>
          <w:spacing w:val="10"/>
          <w:sz w:val="28"/>
          <w:szCs w:val="28"/>
        </w:rPr>
        <w:t xml:space="preserve"> и (или) крупногабаритных грузов</w:t>
      </w:r>
    </w:p>
    <w:p w:rsidR="00997E11" w:rsidRPr="00997E11" w:rsidRDefault="00997E11" w:rsidP="00997E11">
      <w:pPr>
        <w:ind w:right="422"/>
        <w:jc w:val="center"/>
        <w:rPr>
          <w:b/>
          <w:sz w:val="28"/>
          <w:szCs w:val="28"/>
        </w:rPr>
      </w:pPr>
    </w:p>
    <w:tbl>
      <w:tblPr>
        <w:tblW w:w="10350" w:type="dxa"/>
        <w:jc w:val="center"/>
        <w:tblLayout w:type="fixed"/>
        <w:tblCellMar>
          <w:left w:w="10" w:type="dxa"/>
          <w:right w:w="10" w:type="dxa"/>
        </w:tblCellMar>
        <w:tblLook w:val="00A0" w:firstRow="1" w:lastRow="0" w:firstColumn="1" w:lastColumn="0" w:noHBand="0" w:noVBand="0"/>
      </w:tblPr>
      <w:tblGrid>
        <w:gridCol w:w="578"/>
        <w:gridCol w:w="2128"/>
        <w:gridCol w:w="2400"/>
        <w:gridCol w:w="2126"/>
        <w:gridCol w:w="1276"/>
        <w:gridCol w:w="1842"/>
      </w:tblGrid>
      <w:tr w:rsidR="00997E11" w:rsidRPr="00997E11" w:rsidTr="00997E11">
        <w:trPr>
          <w:trHeight w:val="1948"/>
          <w:jc w:val="center"/>
        </w:trPr>
        <w:tc>
          <w:tcPr>
            <w:tcW w:w="577" w:type="dxa"/>
            <w:tcBorders>
              <w:top w:val="single" w:sz="8" w:space="0" w:color="auto"/>
              <w:left w:val="single" w:sz="8" w:space="0" w:color="auto"/>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w:t>
            </w:r>
          </w:p>
          <w:p w:rsidR="00997E11" w:rsidRPr="00997E11" w:rsidRDefault="00997E11" w:rsidP="00997E11">
            <w:pPr>
              <w:framePr w:wrap="notBeside" w:vAnchor="text" w:hAnchor="text" w:xAlign="center" w:y="1"/>
              <w:ind w:right="23"/>
              <w:jc w:val="both"/>
              <w:rPr>
                <w:sz w:val="28"/>
                <w:szCs w:val="28"/>
              </w:rPr>
            </w:pPr>
            <w:proofErr w:type="gramStart"/>
            <w:r w:rsidRPr="00997E11">
              <w:rPr>
                <w:sz w:val="28"/>
                <w:szCs w:val="28"/>
              </w:rPr>
              <w:t>п</w:t>
            </w:r>
            <w:proofErr w:type="gramEnd"/>
            <w:r w:rsidRPr="00997E11">
              <w:rPr>
                <w:sz w:val="28"/>
                <w:szCs w:val="28"/>
              </w:rPr>
              <w:t>/п</w:t>
            </w:r>
          </w:p>
        </w:tc>
        <w:tc>
          <w:tcPr>
            <w:tcW w:w="2127" w:type="dxa"/>
            <w:tcBorders>
              <w:top w:val="single" w:sz="8" w:space="0" w:color="auto"/>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Наименование органа</w:t>
            </w:r>
          </w:p>
        </w:tc>
        <w:tc>
          <w:tcPr>
            <w:tcW w:w="2400" w:type="dxa"/>
            <w:tcBorders>
              <w:top w:val="single" w:sz="8" w:space="0" w:color="auto"/>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Место нахождения</w:t>
            </w:r>
          </w:p>
        </w:tc>
        <w:tc>
          <w:tcPr>
            <w:tcW w:w="2126" w:type="dxa"/>
            <w:tcBorders>
              <w:top w:val="single" w:sz="8" w:space="0" w:color="auto"/>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Почтовый адрес</w:t>
            </w:r>
          </w:p>
        </w:tc>
        <w:tc>
          <w:tcPr>
            <w:tcW w:w="1276" w:type="dxa"/>
            <w:tcBorders>
              <w:top w:val="single" w:sz="8" w:space="0" w:color="auto"/>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 xml:space="preserve">Номера </w:t>
            </w:r>
            <w:proofErr w:type="gramStart"/>
            <w:r w:rsidRPr="00997E11">
              <w:rPr>
                <w:sz w:val="28"/>
                <w:szCs w:val="28"/>
              </w:rPr>
              <w:t>теле</w:t>
            </w:r>
            <w:proofErr w:type="gramEnd"/>
            <w:r w:rsidRPr="00997E11">
              <w:rPr>
                <w:sz w:val="28"/>
                <w:szCs w:val="28"/>
              </w:rPr>
              <w:t>-</w:t>
            </w:r>
          </w:p>
          <w:p w:rsidR="00997E11" w:rsidRPr="00997E11" w:rsidRDefault="00997E11" w:rsidP="00997E11">
            <w:pPr>
              <w:framePr w:wrap="notBeside" w:vAnchor="text" w:hAnchor="text" w:xAlign="center" w:y="1"/>
              <w:ind w:right="23"/>
              <w:jc w:val="both"/>
              <w:rPr>
                <w:sz w:val="28"/>
                <w:szCs w:val="28"/>
              </w:rPr>
            </w:pPr>
            <w:r w:rsidRPr="00997E11">
              <w:rPr>
                <w:sz w:val="28"/>
                <w:szCs w:val="28"/>
              </w:rPr>
              <w:t>фонов для справок</w:t>
            </w:r>
          </w:p>
        </w:tc>
        <w:tc>
          <w:tcPr>
            <w:tcW w:w="1842" w:type="dxa"/>
            <w:tcBorders>
              <w:top w:val="single" w:sz="8" w:space="0" w:color="auto"/>
              <w:left w:val="nil"/>
              <w:bottom w:val="single" w:sz="8" w:space="0" w:color="auto"/>
              <w:right w:val="single" w:sz="8" w:space="0" w:color="auto"/>
            </w:tcBorders>
            <w:hideMark/>
          </w:tcPr>
          <w:p w:rsidR="00997E11" w:rsidRPr="00997E11" w:rsidRDefault="00997E11" w:rsidP="00997E11">
            <w:pPr>
              <w:framePr w:wrap="notBeside" w:vAnchor="text" w:hAnchor="text" w:xAlign="center" w:y="1"/>
              <w:spacing w:before="100" w:beforeAutospacing="1" w:after="100" w:afterAutospacing="1"/>
              <w:jc w:val="both"/>
              <w:rPr>
                <w:sz w:val="28"/>
                <w:szCs w:val="28"/>
              </w:rPr>
            </w:pPr>
            <w:r w:rsidRPr="00997E11">
              <w:rPr>
                <w:sz w:val="28"/>
                <w:szCs w:val="28"/>
              </w:rPr>
              <w:t>Адреса электронной почты,</w:t>
            </w:r>
          </w:p>
          <w:p w:rsidR="00997E11" w:rsidRPr="00997E11" w:rsidRDefault="00997E11" w:rsidP="00997E11">
            <w:pPr>
              <w:framePr w:wrap="notBeside" w:vAnchor="text" w:hAnchor="text" w:xAlign="center" w:y="1"/>
              <w:spacing w:before="100" w:beforeAutospacing="1" w:after="100" w:afterAutospacing="1"/>
              <w:jc w:val="both"/>
              <w:rPr>
                <w:sz w:val="28"/>
                <w:szCs w:val="28"/>
              </w:rPr>
            </w:pPr>
            <w:r w:rsidRPr="00997E11">
              <w:rPr>
                <w:sz w:val="28"/>
                <w:szCs w:val="28"/>
              </w:rPr>
              <w:t>сайта, интерне</w:t>
            </w:r>
            <w:proofErr w:type="gramStart"/>
            <w:r w:rsidRPr="00997E11">
              <w:rPr>
                <w:sz w:val="28"/>
                <w:szCs w:val="28"/>
              </w:rPr>
              <w:t>т-</w:t>
            </w:r>
            <w:proofErr w:type="gramEnd"/>
            <w:r w:rsidRPr="00997E11">
              <w:rPr>
                <w:sz w:val="28"/>
                <w:szCs w:val="28"/>
              </w:rPr>
              <w:t xml:space="preserve"> сервиса</w:t>
            </w:r>
          </w:p>
        </w:tc>
      </w:tr>
      <w:tr w:rsidR="00997E11" w:rsidRPr="00997E11" w:rsidTr="00997E11">
        <w:trPr>
          <w:trHeight w:val="2891"/>
          <w:jc w:val="center"/>
        </w:trPr>
        <w:tc>
          <w:tcPr>
            <w:tcW w:w="577" w:type="dxa"/>
            <w:tcBorders>
              <w:top w:val="nil"/>
              <w:left w:val="single" w:sz="8" w:space="0" w:color="auto"/>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1.</w:t>
            </w:r>
          </w:p>
        </w:tc>
        <w:tc>
          <w:tcPr>
            <w:tcW w:w="2127" w:type="dxa"/>
            <w:tcBorders>
              <w:top w:val="nil"/>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Администрация Бесстрашненского сельского поселения</w:t>
            </w:r>
          </w:p>
        </w:tc>
        <w:tc>
          <w:tcPr>
            <w:tcW w:w="2400" w:type="dxa"/>
            <w:tcBorders>
              <w:top w:val="nil"/>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ст. Бесстрашная,</w:t>
            </w:r>
          </w:p>
          <w:p w:rsidR="00997E11" w:rsidRPr="00997E11" w:rsidRDefault="00997E11" w:rsidP="00997E11">
            <w:pPr>
              <w:framePr w:wrap="notBeside" w:vAnchor="text" w:hAnchor="text" w:xAlign="center" w:y="1"/>
              <w:ind w:right="23"/>
              <w:jc w:val="both"/>
              <w:rPr>
                <w:sz w:val="28"/>
                <w:szCs w:val="28"/>
              </w:rPr>
            </w:pPr>
            <w:r w:rsidRPr="00997E11">
              <w:rPr>
                <w:sz w:val="28"/>
                <w:szCs w:val="28"/>
              </w:rPr>
              <w:t xml:space="preserve">ул. </w:t>
            </w:r>
            <w:proofErr w:type="gramStart"/>
            <w:r w:rsidRPr="00997E11">
              <w:rPr>
                <w:sz w:val="28"/>
                <w:szCs w:val="28"/>
              </w:rPr>
              <w:t>Красная</w:t>
            </w:r>
            <w:proofErr w:type="gramEnd"/>
            <w:r w:rsidRPr="00997E11">
              <w:rPr>
                <w:sz w:val="28"/>
                <w:szCs w:val="28"/>
              </w:rPr>
              <w:t xml:space="preserve">, 28 Отрадненский район, Краснодарский край </w:t>
            </w:r>
          </w:p>
        </w:tc>
        <w:tc>
          <w:tcPr>
            <w:tcW w:w="2126" w:type="dxa"/>
            <w:tcBorders>
              <w:top w:val="nil"/>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352284</w:t>
            </w:r>
          </w:p>
          <w:p w:rsidR="00997E11" w:rsidRPr="00997E11" w:rsidRDefault="00997E11" w:rsidP="00997E11">
            <w:pPr>
              <w:framePr w:wrap="notBeside" w:vAnchor="text" w:hAnchor="text" w:xAlign="center" w:y="1"/>
              <w:ind w:right="23"/>
              <w:jc w:val="both"/>
              <w:rPr>
                <w:sz w:val="28"/>
                <w:szCs w:val="28"/>
              </w:rPr>
            </w:pPr>
            <w:r w:rsidRPr="00997E11">
              <w:rPr>
                <w:sz w:val="28"/>
                <w:szCs w:val="28"/>
              </w:rPr>
              <w:t>ст. Бесстрашная,</w:t>
            </w:r>
          </w:p>
          <w:p w:rsidR="00997E11" w:rsidRPr="00997E11" w:rsidRDefault="00997E11" w:rsidP="00997E11">
            <w:pPr>
              <w:framePr w:wrap="notBeside" w:vAnchor="text" w:hAnchor="text" w:xAlign="center" w:y="1"/>
              <w:ind w:right="23"/>
              <w:jc w:val="both"/>
              <w:rPr>
                <w:sz w:val="28"/>
                <w:szCs w:val="28"/>
              </w:rPr>
            </w:pPr>
            <w:r w:rsidRPr="00997E11">
              <w:rPr>
                <w:sz w:val="28"/>
                <w:szCs w:val="28"/>
              </w:rPr>
              <w:t xml:space="preserve">ул. </w:t>
            </w:r>
            <w:proofErr w:type="gramStart"/>
            <w:r w:rsidRPr="00997E11">
              <w:rPr>
                <w:sz w:val="28"/>
                <w:szCs w:val="28"/>
              </w:rPr>
              <w:t>Красная</w:t>
            </w:r>
            <w:proofErr w:type="gramEnd"/>
            <w:r w:rsidRPr="00997E11">
              <w:rPr>
                <w:sz w:val="28"/>
                <w:szCs w:val="28"/>
              </w:rPr>
              <w:t>, 28 Отрадненский район, Краснодарский край</w:t>
            </w:r>
          </w:p>
        </w:tc>
        <w:tc>
          <w:tcPr>
            <w:tcW w:w="1276" w:type="dxa"/>
            <w:tcBorders>
              <w:top w:val="nil"/>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3"/>
              <w:jc w:val="both"/>
              <w:rPr>
                <w:sz w:val="28"/>
                <w:szCs w:val="28"/>
              </w:rPr>
            </w:pPr>
            <w:r w:rsidRPr="00997E11">
              <w:rPr>
                <w:sz w:val="28"/>
                <w:szCs w:val="28"/>
              </w:rPr>
              <w:t xml:space="preserve">телефон </w:t>
            </w:r>
          </w:p>
          <w:p w:rsidR="00997E11" w:rsidRPr="00997E11" w:rsidRDefault="00997E11" w:rsidP="00997E11">
            <w:pPr>
              <w:framePr w:wrap="notBeside" w:vAnchor="text" w:hAnchor="text" w:xAlign="center" w:y="1"/>
              <w:ind w:right="23"/>
              <w:jc w:val="both"/>
              <w:rPr>
                <w:sz w:val="28"/>
                <w:szCs w:val="28"/>
              </w:rPr>
            </w:pPr>
            <w:r w:rsidRPr="00997E11">
              <w:rPr>
                <w:sz w:val="28"/>
                <w:szCs w:val="28"/>
              </w:rPr>
              <w:t>(8 861 44)</w:t>
            </w:r>
          </w:p>
          <w:p w:rsidR="00997E11" w:rsidRPr="00997E11" w:rsidRDefault="00997E11" w:rsidP="00997E11">
            <w:pPr>
              <w:framePr w:wrap="notBeside" w:vAnchor="text" w:hAnchor="text" w:xAlign="center" w:y="1"/>
              <w:ind w:right="23"/>
              <w:jc w:val="both"/>
              <w:rPr>
                <w:sz w:val="28"/>
                <w:szCs w:val="28"/>
              </w:rPr>
            </w:pPr>
            <w:r w:rsidRPr="00997E11">
              <w:rPr>
                <w:sz w:val="28"/>
                <w:szCs w:val="28"/>
              </w:rPr>
              <w:t>9-47-00</w:t>
            </w:r>
          </w:p>
          <w:p w:rsidR="00997E11" w:rsidRPr="00997E11" w:rsidRDefault="00997E11" w:rsidP="00997E11">
            <w:pPr>
              <w:framePr w:wrap="notBeside" w:vAnchor="text" w:hAnchor="text" w:xAlign="center" w:y="1"/>
              <w:ind w:right="23"/>
              <w:jc w:val="both"/>
              <w:rPr>
                <w:sz w:val="28"/>
                <w:szCs w:val="28"/>
              </w:rPr>
            </w:pPr>
            <w:r w:rsidRPr="00997E11">
              <w:rPr>
                <w:sz w:val="28"/>
                <w:szCs w:val="28"/>
              </w:rPr>
              <w:t>факс</w:t>
            </w:r>
          </w:p>
          <w:p w:rsidR="00997E11" w:rsidRPr="00997E11" w:rsidRDefault="00997E11" w:rsidP="00997E11">
            <w:pPr>
              <w:framePr w:wrap="notBeside" w:vAnchor="text" w:hAnchor="text" w:xAlign="center" w:y="1"/>
              <w:ind w:right="23"/>
              <w:jc w:val="both"/>
              <w:rPr>
                <w:sz w:val="28"/>
                <w:szCs w:val="28"/>
              </w:rPr>
            </w:pPr>
            <w:r w:rsidRPr="00997E11">
              <w:rPr>
                <w:sz w:val="28"/>
                <w:szCs w:val="28"/>
              </w:rPr>
              <w:t>(8 861 44)</w:t>
            </w:r>
          </w:p>
          <w:p w:rsidR="00997E11" w:rsidRPr="00997E11" w:rsidRDefault="00997E11" w:rsidP="00997E11">
            <w:pPr>
              <w:framePr w:wrap="notBeside" w:vAnchor="text" w:hAnchor="text" w:xAlign="center" w:y="1"/>
              <w:ind w:right="23"/>
              <w:jc w:val="both"/>
              <w:rPr>
                <w:sz w:val="28"/>
                <w:szCs w:val="28"/>
              </w:rPr>
            </w:pPr>
            <w:r w:rsidRPr="00997E11">
              <w:rPr>
                <w:sz w:val="28"/>
                <w:szCs w:val="28"/>
              </w:rPr>
              <w:t>9-47-00</w:t>
            </w:r>
          </w:p>
        </w:tc>
        <w:tc>
          <w:tcPr>
            <w:tcW w:w="1842" w:type="dxa"/>
            <w:tcBorders>
              <w:top w:val="nil"/>
              <w:left w:val="nil"/>
              <w:bottom w:val="single" w:sz="8" w:space="0" w:color="auto"/>
              <w:right w:val="single" w:sz="8" w:space="0" w:color="auto"/>
            </w:tcBorders>
            <w:hideMark/>
          </w:tcPr>
          <w:p w:rsidR="00997E11" w:rsidRPr="00997E11" w:rsidRDefault="00997E11" w:rsidP="00997E11">
            <w:pPr>
              <w:framePr w:wrap="notBeside" w:vAnchor="text" w:hAnchor="text" w:xAlign="center" w:y="1"/>
              <w:ind w:right="20"/>
              <w:jc w:val="both"/>
              <w:rPr>
                <w:sz w:val="28"/>
                <w:szCs w:val="28"/>
              </w:rPr>
            </w:pPr>
            <w:r w:rsidRPr="00997E11">
              <w:rPr>
                <w:sz w:val="28"/>
                <w:szCs w:val="28"/>
              </w:rPr>
              <w:t xml:space="preserve">Адрес официального сайта  </w:t>
            </w:r>
          </w:p>
          <w:p w:rsidR="00997E11" w:rsidRPr="00997E11" w:rsidRDefault="001162B1" w:rsidP="00997E11">
            <w:pPr>
              <w:framePr w:wrap="notBeside" w:vAnchor="text" w:hAnchor="text" w:xAlign="center" w:y="1"/>
              <w:ind w:right="20"/>
              <w:jc w:val="both"/>
              <w:rPr>
                <w:sz w:val="28"/>
                <w:szCs w:val="28"/>
              </w:rPr>
            </w:pPr>
            <w:hyperlink r:id="rId14" w:history="1">
              <w:r w:rsidR="00997E11" w:rsidRPr="00997E11">
                <w:rPr>
                  <w:sz w:val="28"/>
                  <w:szCs w:val="28"/>
                  <w:lang w:val="en-US"/>
                </w:rPr>
                <w:t>www</w:t>
              </w:r>
              <w:r w:rsidR="00997E11" w:rsidRPr="00997E11">
                <w:rPr>
                  <w:sz w:val="28"/>
                  <w:szCs w:val="28"/>
                </w:rPr>
                <w:t>.</w:t>
              </w:r>
              <w:proofErr w:type="spellStart"/>
              <w:r w:rsidR="00997E11" w:rsidRPr="00997E11">
                <w:rPr>
                  <w:sz w:val="28"/>
                  <w:szCs w:val="28"/>
                  <w:lang w:val="en-US"/>
                </w:rPr>
                <w:t>besstrashnaya</w:t>
              </w:r>
              <w:proofErr w:type="spellEnd"/>
              <w:r w:rsidR="00997E11" w:rsidRPr="00997E11">
                <w:rPr>
                  <w:sz w:val="28"/>
                  <w:szCs w:val="28"/>
                </w:rPr>
                <w:t>.</w:t>
              </w:r>
              <w:proofErr w:type="spellStart"/>
              <w:r w:rsidR="00997E11" w:rsidRPr="00997E11">
                <w:rPr>
                  <w:sz w:val="28"/>
                  <w:szCs w:val="28"/>
                  <w:lang w:val="en-US"/>
                </w:rPr>
                <w:t>ru</w:t>
              </w:r>
              <w:proofErr w:type="spellEnd"/>
            </w:hyperlink>
          </w:p>
          <w:p w:rsidR="00997E11" w:rsidRPr="00997E11" w:rsidRDefault="00997E11" w:rsidP="00997E11">
            <w:pPr>
              <w:framePr w:wrap="notBeside" w:vAnchor="text" w:hAnchor="text" w:xAlign="center" w:y="1"/>
              <w:ind w:right="20"/>
              <w:jc w:val="both"/>
              <w:rPr>
                <w:sz w:val="28"/>
                <w:szCs w:val="28"/>
              </w:rPr>
            </w:pPr>
            <w:r w:rsidRPr="00997E11">
              <w:rPr>
                <w:sz w:val="28"/>
                <w:szCs w:val="28"/>
              </w:rPr>
              <w:t xml:space="preserve">Адрес электронной почты </w:t>
            </w:r>
          </w:p>
          <w:p w:rsidR="00997E11" w:rsidRPr="00997E11" w:rsidRDefault="001162B1" w:rsidP="00997E11">
            <w:pPr>
              <w:framePr w:wrap="notBeside" w:vAnchor="text" w:hAnchor="text" w:xAlign="center" w:y="1"/>
              <w:ind w:right="20"/>
              <w:jc w:val="both"/>
              <w:rPr>
                <w:sz w:val="28"/>
                <w:szCs w:val="28"/>
              </w:rPr>
            </w:pPr>
            <w:hyperlink r:id="rId15" w:history="1">
              <w:r w:rsidR="00997E11" w:rsidRPr="00997E11">
                <w:rPr>
                  <w:sz w:val="28"/>
                  <w:szCs w:val="28"/>
                  <w:lang w:val="de-DE"/>
                </w:rPr>
                <w:t>adm-besstrashnaya@yandex.ru</w:t>
              </w:r>
            </w:hyperlink>
          </w:p>
        </w:tc>
      </w:tr>
    </w:tbl>
    <w:p w:rsidR="00997E11" w:rsidRPr="00997E11" w:rsidRDefault="00997E11" w:rsidP="00997E11">
      <w:pPr>
        <w:rPr>
          <w:rFonts w:eastAsia="Arial Unicode MS"/>
          <w:sz w:val="28"/>
          <w:szCs w:val="28"/>
        </w:rPr>
        <w:sectPr w:rsidR="00997E11" w:rsidRPr="00997E11">
          <w:pgSz w:w="12240" w:h="15840"/>
          <w:pgMar w:top="1134" w:right="567" w:bottom="1134" w:left="1701" w:header="720" w:footer="720" w:gutter="0"/>
          <w:cols w:space="720"/>
        </w:sectPr>
      </w:pPr>
    </w:p>
    <w:p w:rsidR="00997E11" w:rsidRPr="00997E11" w:rsidRDefault="00997E11" w:rsidP="00997E11">
      <w:pPr>
        <w:ind w:left="851" w:right="-2" w:firstLine="4819"/>
        <w:jc w:val="both"/>
        <w:rPr>
          <w:sz w:val="28"/>
          <w:szCs w:val="28"/>
        </w:rPr>
      </w:pPr>
      <w:r w:rsidRPr="00997E11">
        <w:rPr>
          <w:sz w:val="28"/>
          <w:szCs w:val="28"/>
        </w:rPr>
        <w:lastRenderedPageBreak/>
        <w:t>Приложение № 2</w:t>
      </w:r>
    </w:p>
    <w:p w:rsidR="00997E11" w:rsidRPr="00997E11" w:rsidRDefault="00997E11" w:rsidP="00997E11">
      <w:pPr>
        <w:ind w:left="851" w:firstLine="4819"/>
        <w:jc w:val="both"/>
        <w:rPr>
          <w:sz w:val="28"/>
          <w:szCs w:val="28"/>
        </w:rPr>
      </w:pPr>
      <w:r w:rsidRPr="00997E11">
        <w:rPr>
          <w:sz w:val="28"/>
          <w:szCs w:val="28"/>
        </w:rPr>
        <w:t xml:space="preserve">к административному регламенту </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 </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Образец</w:t>
      </w:r>
    </w:p>
    <w:p w:rsidR="00997E11" w:rsidRPr="00997E11" w:rsidRDefault="00997E11" w:rsidP="00997E11">
      <w:pPr>
        <w:jc w:val="both"/>
        <w:rPr>
          <w:sz w:val="28"/>
          <w:szCs w:val="28"/>
        </w:rPr>
      </w:pPr>
      <w:r w:rsidRPr="00997E11">
        <w:rPr>
          <w:sz w:val="28"/>
          <w:szCs w:val="28"/>
        </w:rPr>
        <w:t>  Реквизиты заявителя</w:t>
      </w:r>
    </w:p>
    <w:p w:rsidR="00997E11" w:rsidRPr="00997E11" w:rsidRDefault="00997E11" w:rsidP="00997E11">
      <w:pPr>
        <w:jc w:val="both"/>
        <w:rPr>
          <w:sz w:val="28"/>
          <w:szCs w:val="28"/>
        </w:rPr>
      </w:pPr>
      <w:proofErr w:type="gramStart"/>
      <w:r w:rsidRPr="00997E11">
        <w:rPr>
          <w:sz w:val="28"/>
          <w:szCs w:val="28"/>
        </w:rPr>
        <w:t>(наименование, адрес (местонахождение)</w:t>
      </w:r>
      <w:proofErr w:type="gramEnd"/>
    </w:p>
    <w:p w:rsidR="00997E11" w:rsidRPr="00997E11" w:rsidRDefault="00997E11" w:rsidP="00997E11">
      <w:pPr>
        <w:jc w:val="both"/>
        <w:rPr>
          <w:sz w:val="28"/>
          <w:szCs w:val="28"/>
        </w:rPr>
      </w:pPr>
      <w:r w:rsidRPr="00997E11">
        <w:rPr>
          <w:sz w:val="28"/>
          <w:szCs w:val="28"/>
        </w:rPr>
        <w:t>- для  юридических  лиц, Ф.И.О., адрес</w:t>
      </w:r>
    </w:p>
    <w:p w:rsidR="00997E11" w:rsidRPr="00997E11" w:rsidRDefault="00997E11" w:rsidP="00997E11">
      <w:pPr>
        <w:jc w:val="both"/>
        <w:rPr>
          <w:sz w:val="28"/>
          <w:szCs w:val="28"/>
        </w:rPr>
      </w:pPr>
      <w:r w:rsidRPr="00997E11">
        <w:rPr>
          <w:sz w:val="28"/>
          <w:szCs w:val="28"/>
        </w:rPr>
        <w:t xml:space="preserve">места жительства - для  </w:t>
      </w:r>
      <w:proofErr w:type="gramStart"/>
      <w:r w:rsidRPr="00997E11">
        <w:rPr>
          <w:sz w:val="28"/>
          <w:szCs w:val="28"/>
        </w:rPr>
        <w:t>индивидуальных</w:t>
      </w:r>
      <w:proofErr w:type="gramEnd"/>
    </w:p>
    <w:p w:rsidR="00997E11" w:rsidRPr="00997E11" w:rsidRDefault="00997E11" w:rsidP="00997E11">
      <w:pPr>
        <w:jc w:val="both"/>
        <w:rPr>
          <w:sz w:val="28"/>
          <w:szCs w:val="28"/>
        </w:rPr>
      </w:pPr>
      <w:r w:rsidRPr="00997E11">
        <w:rPr>
          <w:sz w:val="28"/>
          <w:szCs w:val="28"/>
        </w:rPr>
        <w:t>предпринимателей и физических лиц)</w:t>
      </w:r>
    </w:p>
    <w:p w:rsidR="00997E11" w:rsidRPr="00997E11" w:rsidRDefault="00997E11" w:rsidP="00997E11">
      <w:pPr>
        <w:jc w:val="both"/>
        <w:rPr>
          <w:sz w:val="28"/>
          <w:szCs w:val="28"/>
        </w:rPr>
      </w:pPr>
      <w:r w:rsidRPr="00997E11">
        <w:rPr>
          <w:sz w:val="28"/>
          <w:szCs w:val="28"/>
        </w:rPr>
        <w:t>Исх. от  ____________ N ______________</w:t>
      </w:r>
    </w:p>
    <w:p w:rsidR="00997E11" w:rsidRPr="00997E11" w:rsidRDefault="00997E11" w:rsidP="00997E11">
      <w:pPr>
        <w:jc w:val="both"/>
        <w:rPr>
          <w:sz w:val="28"/>
          <w:szCs w:val="28"/>
        </w:rPr>
      </w:pPr>
      <w:r w:rsidRPr="00997E11">
        <w:rPr>
          <w:sz w:val="28"/>
          <w:szCs w:val="28"/>
        </w:rPr>
        <w:t>поступило в __________________________</w:t>
      </w:r>
    </w:p>
    <w:p w:rsidR="00997E11" w:rsidRPr="00997E11" w:rsidRDefault="00997E11" w:rsidP="00997E11">
      <w:pPr>
        <w:jc w:val="both"/>
        <w:rPr>
          <w:sz w:val="28"/>
          <w:szCs w:val="28"/>
        </w:rPr>
      </w:pPr>
      <w:r w:rsidRPr="00997E11">
        <w:rPr>
          <w:sz w:val="28"/>
          <w:szCs w:val="28"/>
        </w:rPr>
        <w:t>дата ________________ N ______________</w:t>
      </w:r>
    </w:p>
    <w:p w:rsidR="00997E11" w:rsidRPr="00997E11" w:rsidRDefault="00997E11" w:rsidP="00997E11">
      <w:pPr>
        <w:jc w:val="both"/>
        <w:rPr>
          <w:sz w:val="28"/>
          <w:szCs w:val="28"/>
        </w:rPr>
      </w:pPr>
    </w:p>
    <w:p w:rsidR="00997E11" w:rsidRPr="00997E11" w:rsidRDefault="00997E11" w:rsidP="00997E11">
      <w:pPr>
        <w:jc w:val="center"/>
        <w:rPr>
          <w:b/>
          <w:sz w:val="28"/>
          <w:szCs w:val="28"/>
        </w:rPr>
      </w:pPr>
      <w:bookmarkStart w:id="6" w:name="Par364"/>
      <w:bookmarkEnd w:id="6"/>
      <w:r w:rsidRPr="00997E11">
        <w:rPr>
          <w:b/>
          <w:sz w:val="28"/>
          <w:szCs w:val="28"/>
        </w:rPr>
        <w:t>ЗАЯВЛЕНИЕ</w:t>
      </w:r>
    </w:p>
    <w:p w:rsidR="00997E11" w:rsidRPr="00997E11" w:rsidRDefault="00997E11" w:rsidP="00997E11">
      <w:pPr>
        <w:jc w:val="center"/>
        <w:rPr>
          <w:b/>
          <w:sz w:val="28"/>
          <w:szCs w:val="28"/>
        </w:rPr>
      </w:pPr>
      <w:r w:rsidRPr="00997E11">
        <w:rPr>
          <w:b/>
          <w:sz w:val="28"/>
          <w:szCs w:val="28"/>
        </w:rPr>
        <w:t xml:space="preserve">на получение специального </w:t>
      </w:r>
      <w:proofErr w:type="gramStart"/>
      <w:r w:rsidRPr="00997E11">
        <w:rPr>
          <w:b/>
          <w:sz w:val="28"/>
          <w:szCs w:val="28"/>
        </w:rPr>
        <w:t>разрешения</w:t>
      </w:r>
      <w:proofErr w:type="gramEnd"/>
      <w:r w:rsidRPr="00997E11">
        <w:rPr>
          <w:b/>
          <w:sz w:val="28"/>
          <w:szCs w:val="28"/>
        </w:rPr>
        <w:t xml:space="preserve"> на движение</w:t>
      </w:r>
    </w:p>
    <w:p w:rsidR="00997E11" w:rsidRPr="00997E11" w:rsidRDefault="00997E11" w:rsidP="00997E11">
      <w:pPr>
        <w:jc w:val="center"/>
        <w:rPr>
          <w:b/>
          <w:sz w:val="28"/>
          <w:szCs w:val="28"/>
        </w:rPr>
      </w:pPr>
      <w:r w:rsidRPr="00997E11">
        <w:rPr>
          <w:b/>
          <w:sz w:val="28"/>
          <w:szCs w:val="28"/>
        </w:rPr>
        <w:t>по автомобильным дорогам транспортного средства,</w:t>
      </w:r>
    </w:p>
    <w:p w:rsidR="00997E11" w:rsidRPr="00997E11" w:rsidRDefault="00997E11" w:rsidP="00997E11">
      <w:pPr>
        <w:jc w:val="center"/>
        <w:rPr>
          <w:b/>
          <w:sz w:val="28"/>
          <w:szCs w:val="28"/>
        </w:rPr>
      </w:pPr>
      <w:proofErr w:type="gramStart"/>
      <w:r w:rsidRPr="00997E11">
        <w:rPr>
          <w:b/>
          <w:sz w:val="28"/>
          <w:szCs w:val="28"/>
        </w:rPr>
        <w:t>осуществляющего</w:t>
      </w:r>
      <w:proofErr w:type="gramEnd"/>
      <w:r w:rsidRPr="00997E11">
        <w:rPr>
          <w:b/>
          <w:sz w:val="28"/>
          <w:szCs w:val="28"/>
        </w:rPr>
        <w:t xml:space="preserve"> перевозки тяжеловесных</w:t>
      </w:r>
    </w:p>
    <w:p w:rsidR="00997E11" w:rsidRPr="00997E11" w:rsidRDefault="00997E11" w:rsidP="00997E11">
      <w:pPr>
        <w:jc w:val="center"/>
        <w:rPr>
          <w:b/>
          <w:sz w:val="28"/>
          <w:szCs w:val="28"/>
        </w:rPr>
      </w:pPr>
      <w:r w:rsidRPr="00997E11">
        <w:rPr>
          <w:b/>
          <w:sz w:val="28"/>
          <w:szCs w:val="28"/>
        </w:rPr>
        <w:t>и (или) крупногабаритных грузов</w:t>
      </w:r>
    </w:p>
    <w:p w:rsidR="00997E11" w:rsidRPr="00997E11" w:rsidRDefault="00997E11" w:rsidP="00997E11">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1800"/>
        <w:gridCol w:w="1200"/>
        <w:gridCol w:w="170"/>
        <w:gridCol w:w="360"/>
        <w:gridCol w:w="360"/>
        <w:gridCol w:w="720"/>
        <w:gridCol w:w="480"/>
        <w:gridCol w:w="360"/>
        <w:gridCol w:w="720"/>
        <w:gridCol w:w="600"/>
        <w:gridCol w:w="360"/>
        <w:gridCol w:w="170"/>
        <w:gridCol w:w="480"/>
        <w:gridCol w:w="240"/>
        <w:gridCol w:w="480"/>
        <w:gridCol w:w="1200"/>
      </w:tblGrid>
      <w:tr w:rsidR="00997E11" w:rsidRPr="00997E11" w:rsidTr="00997E11">
        <w:tc>
          <w:tcPr>
            <w:tcW w:w="9600" w:type="dxa"/>
            <w:gridSpan w:val="16"/>
            <w:tcBorders>
              <w:top w:val="single" w:sz="8" w:space="0" w:color="auto"/>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Наименование, адрес и телефон владельца транспортного средства           </w:t>
            </w:r>
          </w:p>
        </w:tc>
      </w:tr>
      <w:tr w:rsidR="00997E11" w:rsidRPr="00997E11" w:rsidTr="00997E11">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360"/>
        </w:trPr>
        <w:tc>
          <w:tcPr>
            <w:tcW w:w="38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ИНН, ОГРН/ОГРИП владельца     </w:t>
            </w:r>
            <w:r w:rsidRPr="00997E11">
              <w:rPr>
                <w:sz w:val="28"/>
                <w:szCs w:val="28"/>
              </w:rPr>
              <w:br/>
              <w:t xml:space="preserve">транспортного средства </w:t>
            </w:r>
            <w:hyperlink r:id="rId16" w:anchor="Par445" w:history="1">
              <w:r w:rsidRPr="00997E11">
                <w:rPr>
                  <w:sz w:val="28"/>
                  <w:szCs w:val="28"/>
                </w:rPr>
                <w:t>&lt;*&gt;</w:t>
              </w:r>
            </w:hyperlink>
          </w:p>
        </w:tc>
        <w:tc>
          <w:tcPr>
            <w:tcW w:w="5760" w:type="dxa"/>
            <w:gridSpan w:val="11"/>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Маршрут движения                                                         </w:t>
            </w:r>
          </w:p>
        </w:tc>
      </w:tr>
      <w:tr w:rsidR="00997E11" w:rsidRPr="00997E11" w:rsidTr="00997E11">
        <w:trPr>
          <w:trHeight w:val="360"/>
        </w:trPr>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7200" w:type="dxa"/>
            <w:gridSpan w:val="12"/>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Вид перевозки (международная, межрегиональная, местная) </w:t>
            </w:r>
          </w:p>
        </w:tc>
        <w:tc>
          <w:tcPr>
            <w:tcW w:w="2400" w:type="dxa"/>
            <w:gridSpan w:val="4"/>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8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 срок                       </w:t>
            </w:r>
          </w:p>
        </w:tc>
        <w:tc>
          <w:tcPr>
            <w:tcW w:w="720" w:type="dxa"/>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с   </w:t>
            </w:r>
          </w:p>
        </w:tc>
        <w:tc>
          <w:tcPr>
            <w:tcW w:w="3120" w:type="dxa"/>
            <w:gridSpan w:val="7"/>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72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по  </w:t>
            </w:r>
          </w:p>
        </w:tc>
        <w:tc>
          <w:tcPr>
            <w:tcW w:w="1200" w:type="dxa"/>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8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 количество поездок         </w:t>
            </w:r>
          </w:p>
        </w:tc>
        <w:tc>
          <w:tcPr>
            <w:tcW w:w="5760" w:type="dxa"/>
            <w:gridSpan w:val="11"/>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8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Характеристика груза:         </w:t>
            </w:r>
          </w:p>
        </w:tc>
        <w:tc>
          <w:tcPr>
            <w:tcW w:w="15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Делимый   </w:t>
            </w:r>
          </w:p>
        </w:tc>
        <w:tc>
          <w:tcPr>
            <w:tcW w:w="2520" w:type="dxa"/>
            <w:gridSpan w:val="6"/>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да                </w:t>
            </w:r>
          </w:p>
        </w:tc>
        <w:tc>
          <w:tcPr>
            <w:tcW w:w="168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нет         </w:t>
            </w:r>
          </w:p>
        </w:tc>
      </w:tr>
      <w:tr w:rsidR="00997E11" w:rsidRPr="00997E11" w:rsidTr="00997E11">
        <w:tc>
          <w:tcPr>
            <w:tcW w:w="5400" w:type="dxa"/>
            <w:gridSpan w:val="8"/>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Наименование </w:t>
            </w:r>
            <w:hyperlink r:id="rId17" w:anchor="Par446" w:history="1">
              <w:r w:rsidRPr="00997E11">
                <w:rPr>
                  <w:sz w:val="28"/>
                  <w:szCs w:val="28"/>
                </w:rPr>
                <w:t>&lt;**&gt;</w:t>
              </w:r>
            </w:hyperlink>
          </w:p>
        </w:tc>
        <w:tc>
          <w:tcPr>
            <w:tcW w:w="2520" w:type="dxa"/>
            <w:gridSpan w:val="6"/>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Габариты          </w:t>
            </w:r>
          </w:p>
        </w:tc>
        <w:tc>
          <w:tcPr>
            <w:tcW w:w="168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w:t>
            </w:r>
          </w:p>
        </w:tc>
      </w:tr>
      <w:tr w:rsidR="00997E11" w:rsidRPr="00997E11" w:rsidTr="00997E11">
        <w:trPr>
          <w:trHeight w:val="360"/>
        </w:trPr>
        <w:tc>
          <w:tcPr>
            <w:tcW w:w="5400" w:type="dxa"/>
            <w:gridSpan w:val="8"/>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520" w:type="dxa"/>
            <w:gridSpan w:val="6"/>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68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720"/>
        </w:trPr>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proofErr w:type="gramStart"/>
            <w:r w:rsidRPr="00997E11">
              <w:rPr>
                <w:sz w:val="28"/>
                <w:szCs w:val="28"/>
              </w:rPr>
              <w:t xml:space="preserve">Транспортное средство (автопоезд) (марка и модель транспортного          </w:t>
            </w:r>
            <w:r w:rsidRPr="00997E11">
              <w:rPr>
                <w:sz w:val="28"/>
                <w:szCs w:val="28"/>
              </w:rPr>
              <w:br/>
              <w:t xml:space="preserve">средства (тягача, прицепа (полуприцепа)), государственный                </w:t>
            </w:r>
            <w:r w:rsidRPr="00997E11">
              <w:rPr>
                <w:sz w:val="28"/>
                <w:szCs w:val="28"/>
              </w:rPr>
              <w:br/>
              <w:t xml:space="preserve">регистрационный знак транспортного средства (тягача, прицепа             </w:t>
            </w:r>
            <w:r w:rsidRPr="00997E11">
              <w:rPr>
                <w:sz w:val="28"/>
                <w:szCs w:val="28"/>
              </w:rPr>
              <w:br/>
              <w:t xml:space="preserve">(полуприцепа))                                                           </w:t>
            </w:r>
            <w:proofErr w:type="gramEnd"/>
          </w:p>
        </w:tc>
      </w:tr>
      <w:tr w:rsidR="00997E11" w:rsidRPr="00997E11" w:rsidTr="00997E11">
        <w:trPr>
          <w:trHeight w:val="360"/>
        </w:trPr>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lastRenderedPageBreak/>
              <w:t> </w:t>
            </w:r>
          </w:p>
        </w:tc>
      </w:tr>
      <w:tr w:rsidR="00997E11" w:rsidRPr="00997E11" w:rsidTr="00997E11">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Параметры транспортного средства (автопоезда)                            </w:t>
            </w:r>
          </w:p>
        </w:tc>
      </w:tr>
      <w:tr w:rsidR="00997E11" w:rsidRPr="00997E11" w:rsidTr="00997E11">
        <w:trPr>
          <w:trHeight w:val="720"/>
        </w:trPr>
        <w:tc>
          <w:tcPr>
            <w:tcW w:w="3120" w:type="dxa"/>
            <w:gridSpan w:val="3"/>
            <w:vMerge w:val="restart"/>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транспортного     </w:t>
            </w:r>
            <w:r w:rsidRPr="00997E11">
              <w:rPr>
                <w:sz w:val="28"/>
                <w:szCs w:val="28"/>
              </w:rPr>
              <w:br/>
              <w:t xml:space="preserve">средства (автопоезда)   </w:t>
            </w:r>
            <w:r w:rsidRPr="00997E11">
              <w:rPr>
                <w:sz w:val="28"/>
                <w:szCs w:val="28"/>
              </w:rPr>
              <w:br/>
              <w:t xml:space="preserve">без груза/с грузом (т)  </w:t>
            </w:r>
          </w:p>
        </w:tc>
        <w:tc>
          <w:tcPr>
            <w:tcW w:w="2280" w:type="dxa"/>
            <w:gridSpan w:val="5"/>
            <w:vMerge w:val="restart"/>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68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тягача </w:t>
            </w:r>
            <w:r w:rsidRPr="00997E11">
              <w:rPr>
                <w:sz w:val="28"/>
                <w:szCs w:val="28"/>
              </w:rPr>
              <w:br/>
              <w:t xml:space="preserve">(т)          </w:t>
            </w:r>
          </w:p>
        </w:tc>
        <w:tc>
          <w:tcPr>
            <w:tcW w:w="2520" w:type="dxa"/>
            <w:gridSpan w:val="5"/>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прицепа    </w:t>
            </w:r>
            <w:r w:rsidRPr="00997E11">
              <w:rPr>
                <w:sz w:val="28"/>
                <w:szCs w:val="28"/>
              </w:rPr>
              <w:br/>
              <w:t xml:space="preserve">(полуприцепа)    </w:t>
            </w:r>
            <w:r w:rsidRPr="00997E11">
              <w:rPr>
                <w:sz w:val="28"/>
                <w:szCs w:val="28"/>
              </w:rPr>
              <w:br/>
              <w:t xml:space="preserve">(т)              </w:t>
            </w:r>
          </w:p>
        </w:tc>
      </w:tr>
      <w:tr w:rsidR="00997E11" w:rsidRPr="00997E11" w:rsidTr="00997E11">
        <w:tc>
          <w:tcPr>
            <w:tcW w:w="900" w:type="dxa"/>
            <w:gridSpan w:val="3"/>
            <w:vMerge/>
            <w:tcBorders>
              <w:top w:val="nil"/>
              <w:left w:val="single" w:sz="8" w:space="0" w:color="auto"/>
              <w:bottom w:val="single" w:sz="8" w:space="0" w:color="auto"/>
              <w:right w:val="single" w:sz="8" w:space="0" w:color="auto"/>
            </w:tcBorders>
            <w:vAlign w:val="center"/>
            <w:hideMark/>
          </w:tcPr>
          <w:p w:rsidR="00997E11" w:rsidRPr="00997E11" w:rsidRDefault="00997E11" w:rsidP="00997E11">
            <w:pPr>
              <w:rPr>
                <w:sz w:val="28"/>
                <w:szCs w:val="28"/>
              </w:rPr>
            </w:pPr>
          </w:p>
        </w:tc>
        <w:tc>
          <w:tcPr>
            <w:tcW w:w="8880" w:type="dxa"/>
            <w:gridSpan w:val="5"/>
            <w:vMerge/>
            <w:tcBorders>
              <w:top w:val="nil"/>
              <w:left w:val="single" w:sz="4" w:space="0" w:color="auto"/>
              <w:bottom w:val="single" w:sz="4" w:space="0" w:color="auto"/>
              <w:right w:val="single" w:sz="4" w:space="0" w:color="auto"/>
            </w:tcBorders>
            <w:vAlign w:val="center"/>
            <w:hideMark/>
          </w:tcPr>
          <w:p w:rsidR="00997E11" w:rsidRPr="00997E11" w:rsidRDefault="00997E11" w:rsidP="00997E11">
            <w:pPr>
              <w:rPr>
                <w:sz w:val="28"/>
                <w:szCs w:val="28"/>
              </w:rPr>
            </w:pPr>
          </w:p>
        </w:tc>
        <w:tc>
          <w:tcPr>
            <w:tcW w:w="168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520" w:type="dxa"/>
            <w:gridSpan w:val="5"/>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120" w:type="dxa"/>
            <w:gridSpan w:val="3"/>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Расстояния между осями  </w:t>
            </w:r>
          </w:p>
        </w:tc>
        <w:tc>
          <w:tcPr>
            <w:tcW w:w="6480" w:type="dxa"/>
            <w:gridSpan w:val="1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120" w:type="dxa"/>
            <w:gridSpan w:val="3"/>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Нагрузки на оси (т)     </w:t>
            </w:r>
          </w:p>
        </w:tc>
        <w:tc>
          <w:tcPr>
            <w:tcW w:w="6480" w:type="dxa"/>
            <w:gridSpan w:val="1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Габариты транспортного средства (автопоезда):                            </w:t>
            </w:r>
          </w:p>
        </w:tc>
      </w:tr>
      <w:tr w:rsidR="00997E11" w:rsidRPr="00997E11" w:rsidTr="00997E11">
        <w:trPr>
          <w:trHeight w:val="360"/>
        </w:trPr>
        <w:tc>
          <w:tcPr>
            <w:tcW w:w="180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Длина (м)    </w:t>
            </w:r>
          </w:p>
        </w:tc>
        <w:tc>
          <w:tcPr>
            <w:tcW w:w="168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Ширина (м)   </w:t>
            </w:r>
          </w:p>
        </w:tc>
        <w:tc>
          <w:tcPr>
            <w:tcW w:w="15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Высота    </w:t>
            </w:r>
            <w:r w:rsidRPr="00997E11">
              <w:rPr>
                <w:sz w:val="28"/>
                <w:szCs w:val="28"/>
              </w:rPr>
              <w:br/>
              <w:t xml:space="preserve">(м)       </w:t>
            </w:r>
          </w:p>
        </w:tc>
        <w:tc>
          <w:tcPr>
            <w:tcW w:w="4560" w:type="dxa"/>
            <w:gridSpan w:val="9"/>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Минимальный радиус поворота с     </w:t>
            </w:r>
            <w:r w:rsidRPr="00997E11">
              <w:rPr>
                <w:sz w:val="28"/>
                <w:szCs w:val="28"/>
              </w:rPr>
              <w:br/>
              <w:t xml:space="preserve">грузом (м)                        </w:t>
            </w:r>
          </w:p>
        </w:tc>
      </w:tr>
      <w:tr w:rsidR="00997E11" w:rsidRPr="00997E11" w:rsidTr="00997E11">
        <w:tc>
          <w:tcPr>
            <w:tcW w:w="180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68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5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4560" w:type="dxa"/>
            <w:gridSpan w:val="9"/>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360"/>
        </w:trPr>
        <w:tc>
          <w:tcPr>
            <w:tcW w:w="5040" w:type="dxa"/>
            <w:gridSpan w:val="7"/>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Необходимость автомобиля              </w:t>
            </w:r>
            <w:r w:rsidRPr="00997E11">
              <w:rPr>
                <w:sz w:val="28"/>
                <w:szCs w:val="28"/>
              </w:rPr>
              <w:br/>
              <w:t xml:space="preserve">сопровождения (прикрытия)             </w:t>
            </w:r>
          </w:p>
        </w:tc>
        <w:tc>
          <w:tcPr>
            <w:tcW w:w="4560" w:type="dxa"/>
            <w:gridSpan w:val="9"/>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360"/>
        </w:trPr>
        <w:tc>
          <w:tcPr>
            <w:tcW w:w="6120" w:type="dxa"/>
            <w:gridSpan w:val="9"/>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Предполагаемая максимальная скорость движения  </w:t>
            </w:r>
            <w:r w:rsidRPr="00997E11">
              <w:rPr>
                <w:sz w:val="28"/>
                <w:szCs w:val="28"/>
              </w:rPr>
              <w:br/>
              <w:t>транспортного средства (автопоезда) (</w:t>
            </w:r>
            <w:proofErr w:type="gramStart"/>
            <w:r w:rsidRPr="00997E11">
              <w:rPr>
                <w:sz w:val="28"/>
                <w:szCs w:val="28"/>
              </w:rPr>
              <w:t>км</w:t>
            </w:r>
            <w:proofErr w:type="gramEnd"/>
            <w:r w:rsidRPr="00997E11">
              <w:rPr>
                <w:sz w:val="28"/>
                <w:szCs w:val="28"/>
              </w:rPr>
              <w:t xml:space="preserve">/час)   </w:t>
            </w:r>
          </w:p>
        </w:tc>
        <w:tc>
          <w:tcPr>
            <w:tcW w:w="3480" w:type="dxa"/>
            <w:gridSpan w:val="7"/>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6120" w:type="dxa"/>
            <w:gridSpan w:val="9"/>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Банковские реквизиты                           </w:t>
            </w:r>
          </w:p>
        </w:tc>
        <w:tc>
          <w:tcPr>
            <w:tcW w:w="3480" w:type="dxa"/>
            <w:gridSpan w:val="7"/>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540"/>
        </w:trPr>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600" w:type="dxa"/>
            <w:gridSpan w:val="1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Оплату гарантируем                                                       </w:t>
            </w:r>
          </w:p>
        </w:tc>
      </w:tr>
      <w:tr w:rsidR="00997E11" w:rsidRPr="00997E11" w:rsidTr="00997E11">
        <w:tc>
          <w:tcPr>
            <w:tcW w:w="3000" w:type="dxa"/>
            <w:gridSpan w:val="2"/>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3720" w:type="dxa"/>
            <w:gridSpan w:val="8"/>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880" w:type="dxa"/>
            <w:gridSpan w:val="6"/>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000" w:type="dxa"/>
            <w:gridSpan w:val="2"/>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(должность)            </w:t>
            </w:r>
          </w:p>
        </w:tc>
        <w:tc>
          <w:tcPr>
            <w:tcW w:w="3720" w:type="dxa"/>
            <w:gridSpan w:val="8"/>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(подпись)                   </w:t>
            </w:r>
          </w:p>
        </w:tc>
        <w:tc>
          <w:tcPr>
            <w:tcW w:w="2880" w:type="dxa"/>
            <w:gridSpan w:val="6"/>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(фамилия)           </w:t>
            </w:r>
          </w:p>
        </w:tc>
      </w:tr>
      <w:tr w:rsidR="00997E11" w:rsidRPr="00997E11" w:rsidTr="00997E11">
        <w:tc>
          <w:tcPr>
            <w:tcW w:w="1800" w:type="dxa"/>
            <w:vAlign w:val="center"/>
            <w:hideMark/>
          </w:tcPr>
          <w:p w:rsidR="00997E11" w:rsidRPr="00997E11" w:rsidRDefault="00997E11" w:rsidP="00997E11">
            <w:pPr>
              <w:jc w:val="both"/>
              <w:rPr>
                <w:sz w:val="28"/>
                <w:szCs w:val="28"/>
              </w:rPr>
            </w:pPr>
            <w:r w:rsidRPr="00997E11">
              <w:rPr>
                <w:sz w:val="28"/>
                <w:szCs w:val="28"/>
              </w:rPr>
              <w:t> </w:t>
            </w:r>
          </w:p>
        </w:tc>
        <w:tc>
          <w:tcPr>
            <w:tcW w:w="1200" w:type="dxa"/>
            <w:vAlign w:val="center"/>
            <w:hideMark/>
          </w:tcPr>
          <w:p w:rsidR="00997E11" w:rsidRPr="00997E11" w:rsidRDefault="00997E11" w:rsidP="00997E11">
            <w:pPr>
              <w:jc w:val="both"/>
              <w:rPr>
                <w:sz w:val="28"/>
                <w:szCs w:val="28"/>
              </w:rPr>
            </w:pPr>
            <w:r w:rsidRPr="00997E11">
              <w:rPr>
                <w:sz w:val="28"/>
                <w:szCs w:val="28"/>
              </w:rPr>
              <w:t> </w:t>
            </w:r>
          </w:p>
        </w:tc>
        <w:tc>
          <w:tcPr>
            <w:tcW w:w="120" w:type="dxa"/>
            <w:vAlign w:val="center"/>
            <w:hideMark/>
          </w:tcPr>
          <w:p w:rsidR="00997E11" w:rsidRPr="00997E11" w:rsidRDefault="00997E11" w:rsidP="00997E11">
            <w:pPr>
              <w:jc w:val="both"/>
              <w:rPr>
                <w:sz w:val="28"/>
                <w:szCs w:val="28"/>
              </w:rPr>
            </w:pPr>
            <w:r w:rsidRPr="00997E11">
              <w:rPr>
                <w:sz w:val="28"/>
                <w:szCs w:val="28"/>
              </w:rPr>
              <w:t> </w:t>
            </w:r>
          </w:p>
        </w:tc>
        <w:tc>
          <w:tcPr>
            <w:tcW w:w="360" w:type="dxa"/>
            <w:vAlign w:val="center"/>
            <w:hideMark/>
          </w:tcPr>
          <w:p w:rsidR="00997E11" w:rsidRPr="00997E11" w:rsidRDefault="00997E11" w:rsidP="00997E11">
            <w:pPr>
              <w:jc w:val="both"/>
              <w:rPr>
                <w:sz w:val="28"/>
                <w:szCs w:val="28"/>
              </w:rPr>
            </w:pPr>
            <w:r w:rsidRPr="00997E11">
              <w:rPr>
                <w:sz w:val="28"/>
                <w:szCs w:val="28"/>
              </w:rPr>
              <w:t> </w:t>
            </w:r>
          </w:p>
        </w:tc>
        <w:tc>
          <w:tcPr>
            <w:tcW w:w="360" w:type="dxa"/>
            <w:vAlign w:val="center"/>
            <w:hideMark/>
          </w:tcPr>
          <w:p w:rsidR="00997E11" w:rsidRPr="00997E11" w:rsidRDefault="00997E11" w:rsidP="00997E11">
            <w:pPr>
              <w:jc w:val="both"/>
              <w:rPr>
                <w:sz w:val="28"/>
                <w:szCs w:val="28"/>
              </w:rPr>
            </w:pPr>
            <w:r w:rsidRPr="00997E11">
              <w:rPr>
                <w:sz w:val="28"/>
                <w:szCs w:val="28"/>
              </w:rPr>
              <w:t> </w:t>
            </w:r>
          </w:p>
        </w:tc>
        <w:tc>
          <w:tcPr>
            <w:tcW w:w="720" w:type="dxa"/>
            <w:vAlign w:val="center"/>
            <w:hideMark/>
          </w:tcPr>
          <w:p w:rsidR="00997E11" w:rsidRPr="00997E11" w:rsidRDefault="00997E11" w:rsidP="00997E11">
            <w:pPr>
              <w:jc w:val="both"/>
              <w:rPr>
                <w:sz w:val="28"/>
                <w:szCs w:val="28"/>
              </w:rPr>
            </w:pPr>
            <w:r w:rsidRPr="00997E11">
              <w:rPr>
                <w:sz w:val="28"/>
                <w:szCs w:val="28"/>
              </w:rPr>
              <w:t> </w:t>
            </w:r>
          </w:p>
        </w:tc>
        <w:tc>
          <w:tcPr>
            <w:tcW w:w="480" w:type="dxa"/>
            <w:vAlign w:val="center"/>
            <w:hideMark/>
          </w:tcPr>
          <w:p w:rsidR="00997E11" w:rsidRPr="00997E11" w:rsidRDefault="00997E11" w:rsidP="00997E11">
            <w:pPr>
              <w:jc w:val="both"/>
              <w:rPr>
                <w:sz w:val="28"/>
                <w:szCs w:val="28"/>
              </w:rPr>
            </w:pPr>
            <w:r w:rsidRPr="00997E11">
              <w:rPr>
                <w:sz w:val="28"/>
                <w:szCs w:val="28"/>
              </w:rPr>
              <w:t> </w:t>
            </w:r>
          </w:p>
        </w:tc>
        <w:tc>
          <w:tcPr>
            <w:tcW w:w="360" w:type="dxa"/>
            <w:vAlign w:val="center"/>
            <w:hideMark/>
          </w:tcPr>
          <w:p w:rsidR="00997E11" w:rsidRPr="00997E11" w:rsidRDefault="00997E11" w:rsidP="00997E11">
            <w:pPr>
              <w:jc w:val="both"/>
              <w:rPr>
                <w:sz w:val="28"/>
                <w:szCs w:val="28"/>
              </w:rPr>
            </w:pPr>
            <w:r w:rsidRPr="00997E11">
              <w:rPr>
                <w:sz w:val="28"/>
                <w:szCs w:val="28"/>
              </w:rPr>
              <w:t> </w:t>
            </w:r>
          </w:p>
        </w:tc>
        <w:tc>
          <w:tcPr>
            <w:tcW w:w="720" w:type="dxa"/>
            <w:vAlign w:val="center"/>
            <w:hideMark/>
          </w:tcPr>
          <w:p w:rsidR="00997E11" w:rsidRPr="00997E11" w:rsidRDefault="00997E11" w:rsidP="00997E11">
            <w:pPr>
              <w:jc w:val="both"/>
              <w:rPr>
                <w:sz w:val="28"/>
                <w:szCs w:val="28"/>
              </w:rPr>
            </w:pPr>
            <w:r w:rsidRPr="00997E11">
              <w:rPr>
                <w:sz w:val="28"/>
                <w:szCs w:val="28"/>
              </w:rPr>
              <w:t> </w:t>
            </w:r>
          </w:p>
        </w:tc>
        <w:tc>
          <w:tcPr>
            <w:tcW w:w="600" w:type="dxa"/>
            <w:vAlign w:val="center"/>
            <w:hideMark/>
          </w:tcPr>
          <w:p w:rsidR="00997E11" w:rsidRPr="00997E11" w:rsidRDefault="00997E11" w:rsidP="00997E11">
            <w:pPr>
              <w:jc w:val="both"/>
              <w:rPr>
                <w:sz w:val="28"/>
                <w:szCs w:val="28"/>
              </w:rPr>
            </w:pPr>
            <w:r w:rsidRPr="00997E11">
              <w:rPr>
                <w:sz w:val="28"/>
                <w:szCs w:val="28"/>
              </w:rPr>
              <w:t> </w:t>
            </w:r>
          </w:p>
        </w:tc>
        <w:tc>
          <w:tcPr>
            <w:tcW w:w="360" w:type="dxa"/>
            <w:vAlign w:val="center"/>
            <w:hideMark/>
          </w:tcPr>
          <w:p w:rsidR="00997E11" w:rsidRPr="00997E11" w:rsidRDefault="00997E11" w:rsidP="00997E11">
            <w:pPr>
              <w:jc w:val="both"/>
              <w:rPr>
                <w:sz w:val="28"/>
                <w:szCs w:val="28"/>
              </w:rPr>
            </w:pPr>
            <w:r w:rsidRPr="00997E11">
              <w:rPr>
                <w:sz w:val="28"/>
                <w:szCs w:val="28"/>
              </w:rPr>
              <w:t> </w:t>
            </w:r>
          </w:p>
        </w:tc>
        <w:tc>
          <w:tcPr>
            <w:tcW w:w="120" w:type="dxa"/>
            <w:vAlign w:val="center"/>
            <w:hideMark/>
          </w:tcPr>
          <w:p w:rsidR="00997E11" w:rsidRPr="00997E11" w:rsidRDefault="00997E11" w:rsidP="00997E11">
            <w:pPr>
              <w:jc w:val="both"/>
              <w:rPr>
                <w:sz w:val="28"/>
                <w:szCs w:val="28"/>
              </w:rPr>
            </w:pPr>
            <w:r w:rsidRPr="00997E11">
              <w:rPr>
                <w:sz w:val="28"/>
                <w:szCs w:val="28"/>
              </w:rPr>
              <w:t> </w:t>
            </w:r>
          </w:p>
        </w:tc>
        <w:tc>
          <w:tcPr>
            <w:tcW w:w="480" w:type="dxa"/>
            <w:vAlign w:val="center"/>
            <w:hideMark/>
          </w:tcPr>
          <w:p w:rsidR="00997E11" w:rsidRPr="00997E11" w:rsidRDefault="00997E11" w:rsidP="00997E11">
            <w:pPr>
              <w:jc w:val="both"/>
              <w:rPr>
                <w:sz w:val="28"/>
                <w:szCs w:val="28"/>
              </w:rPr>
            </w:pPr>
            <w:r w:rsidRPr="00997E11">
              <w:rPr>
                <w:sz w:val="28"/>
                <w:szCs w:val="28"/>
              </w:rPr>
              <w:t> </w:t>
            </w:r>
          </w:p>
        </w:tc>
        <w:tc>
          <w:tcPr>
            <w:tcW w:w="240" w:type="dxa"/>
            <w:vAlign w:val="center"/>
            <w:hideMark/>
          </w:tcPr>
          <w:p w:rsidR="00997E11" w:rsidRPr="00997E11" w:rsidRDefault="00997E11" w:rsidP="00997E11">
            <w:pPr>
              <w:jc w:val="both"/>
              <w:rPr>
                <w:sz w:val="28"/>
                <w:szCs w:val="28"/>
              </w:rPr>
            </w:pPr>
            <w:r w:rsidRPr="00997E11">
              <w:rPr>
                <w:sz w:val="28"/>
                <w:szCs w:val="28"/>
              </w:rPr>
              <w:t> </w:t>
            </w:r>
          </w:p>
        </w:tc>
        <w:tc>
          <w:tcPr>
            <w:tcW w:w="480" w:type="dxa"/>
            <w:vAlign w:val="center"/>
            <w:hideMark/>
          </w:tcPr>
          <w:p w:rsidR="00997E11" w:rsidRPr="00997E11" w:rsidRDefault="00997E11" w:rsidP="00997E11">
            <w:pPr>
              <w:jc w:val="both"/>
              <w:rPr>
                <w:sz w:val="28"/>
                <w:szCs w:val="28"/>
              </w:rPr>
            </w:pPr>
            <w:r w:rsidRPr="00997E11">
              <w:rPr>
                <w:sz w:val="28"/>
                <w:szCs w:val="28"/>
              </w:rPr>
              <w:t> </w:t>
            </w:r>
          </w:p>
        </w:tc>
        <w:tc>
          <w:tcPr>
            <w:tcW w:w="1200" w:type="dxa"/>
            <w:vAlign w:val="center"/>
            <w:hideMark/>
          </w:tcPr>
          <w:p w:rsidR="00997E11" w:rsidRPr="00997E11" w:rsidRDefault="00997E11" w:rsidP="00997E11">
            <w:pPr>
              <w:jc w:val="both"/>
              <w:rPr>
                <w:sz w:val="28"/>
                <w:szCs w:val="28"/>
              </w:rPr>
            </w:pPr>
            <w:r w:rsidRPr="00997E11">
              <w:rPr>
                <w:sz w:val="28"/>
                <w:szCs w:val="28"/>
              </w:rPr>
              <w:t> </w:t>
            </w:r>
          </w:p>
        </w:tc>
      </w:tr>
    </w:tbl>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 </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bookmarkStart w:id="7" w:name="Par445"/>
      <w:bookmarkEnd w:id="7"/>
      <w:r w:rsidRPr="00997E11">
        <w:rPr>
          <w:sz w:val="28"/>
          <w:szCs w:val="28"/>
        </w:rPr>
        <w:t>&lt;*&gt; Для российских владельцев транспортных средств.</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bookmarkStart w:id="8" w:name="Par446"/>
      <w:bookmarkEnd w:id="8"/>
      <w:r w:rsidRPr="00997E11">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 </w:t>
      </w: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xml:space="preserve">         </w:t>
      </w:r>
    </w:p>
    <w:p w:rsidR="00997E11" w:rsidRPr="00997E11" w:rsidRDefault="00997E11" w:rsidP="00997E11">
      <w:pPr>
        <w:jc w:val="both"/>
        <w:rPr>
          <w:sz w:val="28"/>
          <w:szCs w:val="28"/>
        </w:rPr>
      </w:pPr>
    </w:p>
    <w:p w:rsidR="00997E11" w:rsidRPr="00997E11" w:rsidRDefault="00997E11" w:rsidP="00997E11">
      <w:pPr>
        <w:ind w:left="851" w:firstLine="4252"/>
        <w:jc w:val="both"/>
        <w:rPr>
          <w:sz w:val="28"/>
          <w:szCs w:val="28"/>
        </w:rPr>
      </w:pPr>
      <w:r w:rsidRPr="00997E11">
        <w:rPr>
          <w:sz w:val="28"/>
          <w:szCs w:val="28"/>
        </w:rPr>
        <w:lastRenderedPageBreak/>
        <w:t>Приложение № 3</w:t>
      </w:r>
    </w:p>
    <w:p w:rsidR="00997E11" w:rsidRPr="00997E11" w:rsidRDefault="00997E11" w:rsidP="00997E11">
      <w:pPr>
        <w:ind w:left="851" w:firstLine="4252"/>
        <w:jc w:val="both"/>
        <w:rPr>
          <w:sz w:val="28"/>
          <w:szCs w:val="28"/>
        </w:rPr>
      </w:pPr>
      <w:r w:rsidRPr="00997E11">
        <w:rPr>
          <w:sz w:val="28"/>
          <w:szCs w:val="28"/>
        </w:rPr>
        <w:t xml:space="preserve">к административному регламенту </w:t>
      </w:r>
    </w:p>
    <w:p w:rsidR="00997E11" w:rsidRPr="00997E11" w:rsidRDefault="00997E11" w:rsidP="00997E11">
      <w:pPr>
        <w:widowControl w:val="0"/>
        <w:autoSpaceDE w:val="0"/>
        <w:autoSpaceDN w:val="0"/>
        <w:adjustRightInd w:val="0"/>
        <w:ind w:firstLine="4252"/>
        <w:jc w:val="both"/>
        <w:rPr>
          <w:sz w:val="28"/>
          <w:szCs w:val="28"/>
        </w:rPr>
      </w:pPr>
      <w:bookmarkStart w:id="9" w:name="Par459"/>
      <w:bookmarkEnd w:id="9"/>
    </w:p>
    <w:p w:rsidR="00997E11" w:rsidRPr="00997E11" w:rsidRDefault="00997E11" w:rsidP="00997E11">
      <w:pPr>
        <w:widowControl w:val="0"/>
        <w:autoSpaceDE w:val="0"/>
        <w:autoSpaceDN w:val="0"/>
        <w:adjustRightInd w:val="0"/>
        <w:jc w:val="center"/>
        <w:rPr>
          <w:b/>
          <w:sz w:val="28"/>
          <w:szCs w:val="28"/>
        </w:rPr>
      </w:pPr>
      <w:r w:rsidRPr="00997E11">
        <w:rPr>
          <w:b/>
          <w:sz w:val="28"/>
          <w:szCs w:val="28"/>
        </w:rPr>
        <w:t>СХЕМА</w:t>
      </w:r>
    </w:p>
    <w:p w:rsidR="00997E11" w:rsidRPr="00997E11" w:rsidRDefault="00997E11" w:rsidP="00997E11">
      <w:pPr>
        <w:widowControl w:val="0"/>
        <w:autoSpaceDE w:val="0"/>
        <w:autoSpaceDN w:val="0"/>
        <w:adjustRightInd w:val="0"/>
        <w:jc w:val="center"/>
        <w:rPr>
          <w:b/>
          <w:sz w:val="28"/>
          <w:szCs w:val="28"/>
        </w:rPr>
      </w:pPr>
      <w:r w:rsidRPr="00997E11">
        <w:rPr>
          <w:b/>
          <w:sz w:val="28"/>
          <w:szCs w:val="28"/>
        </w:rPr>
        <w:t>ТРАНСПОРТНОГО СРЕДСТВА (АВТОПОЕЗДА), С ИСПОЛЬЗОВАНИЕМ</w:t>
      </w:r>
    </w:p>
    <w:p w:rsidR="00997E11" w:rsidRPr="00997E11" w:rsidRDefault="00997E11" w:rsidP="00997E11">
      <w:pPr>
        <w:widowControl w:val="0"/>
        <w:autoSpaceDE w:val="0"/>
        <w:autoSpaceDN w:val="0"/>
        <w:adjustRightInd w:val="0"/>
        <w:jc w:val="center"/>
        <w:rPr>
          <w:b/>
          <w:sz w:val="28"/>
          <w:szCs w:val="28"/>
        </w:rPr>
      </w:pPr>
      <w:proofErr w:type="gramStart"/>
      <w:r w:rsidRPr="00997E11">
        <w:rPr>
          <w:b/>
          <w:sz w:val="28"/>
          <w:szCs w:val="28"/>
        </w:rPr>
        <w:t>КОТОРОГО</w:t>
      </w:r>
      <w:proofErr w:type="gramEnd"/>
      <w:r w:rsidRPr="00997E11">
        <w:rPr>
          <w:b/>
          <w:sz w:val="28"/>
          <w:szCs w:val="28"/>
        </w:rPr>
        <w:t xml:space="preserve"> ПЛАНИРУЕТСЯ ОСУЩЕСТВЛЯТЬ ПЕРЕВОЗКИ ТЯЖЕЛОВЕСНЫХ И (ИЛИ) КРУПНОГАБАРИТНЫХ ГРУЗОВ, С УКАЗАНИЕМ</w:t>
      </w:r>
    </w:p>
    <w:p w:rsidR="00997E11" w:rsidRPr="00997E11" w:rsidRDefault="00997E11" w:rsidP="00997E11">
      <w:pPr>
        <w:widowControl w:val="0"/>
        <w:autoSpaceDE w:val="0"/>
        <w:autoSpaceDN w:val="0"/>
        <w:adjustRightInd w:val="0"/>
        <w:jc w:val="center"/>
        <w:rPr>
          <w:b/>
          <w:sz w:val="28"/>
          <w:szCs w:val="28"/>
        </w:rPr>
      </w:pPr>
      <w:r w:rsidRPr="00997E11">
        <w:rPr>
          <w:b/>
          <w:sz w:val="28"/>
          <w:szCs w:val="28"/>
        </w:rPr>
        <w:t>РАЗМЕЩЕНИЯ ТАКОГО ГРУЗА</w:t>
      </w:r>
    </w:p>
    <w:p w:rsidR="00997E11" w:rsidRPr="00997E11" w:rsidRDefault="00997E11" w:rsidP="00997E11">
      <w:pPr>
        <w:widowControl w:val="0"/>
        <w:autoSpaceDE w:val="0"/>
        <w:autoSpaceDN w:val="0"/>
        <w:adjustRightInd w:val="0"/>
        <w:spacing w:before="100" w:beforeAutospacing="1" w:after="100" w:afterAutospacing="1"/>
        <w:jc w:val="center"/>
        <w:rPr>
          <w:b/>
          <w:sz w:val="28"/>
          <w:szCs w:val="28"/>
        </w:rPr>
      </w:pPr>
    </w:p>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noProof/>
        </w:rPr>
        <mc:AlternateContent>
          <mc:Choice Requires="wps">
            <w:drawing>
              <wp:inline distT="0" distB="0" distL="0" distR="0" wp14:anchorId="678C70EF" wp14:editId="11D581C7">
                <wp:extent cx="10067925" cy="4448175"/>
                <wp:effectExtent l="0" t="0" r="0" b="9525"/>
                <wp:docPr id="41" name="Прямоугольник 41" descr="C:\Users\user3\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67925" cy="444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792.7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" filled="f" stroked="f">
                <o:lock v:ext="edit" aspectratio="t"/>
                <w10:anchorlock/>
              </v:rect>
            </w:pict>
          </mc:Fallback>
        </mc:AlternateContent>
      </w:r>
    </w:p>
    <w:p w:rsidR="00997E11" w:rsidRPr="00997E11" w:rsidRDefault="00997E11" w:rsidP="00997E11">
      <w:pPr>
        <w:spacing w:before="100" w:beforeAutospacing="1" w:after="100" w:afterAutospacing="1"/>
        <w:jc w:val="both"/>
        <w:rPr>
          <w:sz w:val="28"/>
          <w:szCs w:val="28"/>
        </w:rPr>
      </w:pPr>
      <w:r w:rsidRPr="00997E11">
        <w:rPr>
          <w:sz w:val="28"/>
          <w:szCs w:val="28"/>
        </w:rPr>
        <w:t xml:space="preserve">   </w:t>
      </w:r>
    </w:p>
    <w:p w:rsidR="00997E11" w:rsidRPr="00997E11" w:rsidRDefault="00997E11" w:rsidP="00997E11">
      <w:pPr>
        <w:spacing w:before="100" w:beforeAutospacing="1" w:after="100" w:afterAutospacing="1"/>
        <w:jc w:val="both"/>
        <w:rPr>
          <w:sz w:val="28"/>
          <w:szCs w:val="28"/>
        </w:rPr>
      </w:pPr>
      <w:r w:rsidRPr="00997E11">
        <w:rPr>
          <w:sz w:val="28"/>
          <w:szCs w:val="28"/>
        </w:rPr>
        <w:t> </w:t>
      </w:r>
    </w:p>
    <w:p w:rsidR="00997E11" w:rsidRPr="00997E11" w:rsidRDefault="00997E11" w:rsidP="00997E11">
      <w:pPr>
        <w:spacing w:before="100" w:beforeAutospacing="1" w:after="100" w:afterAutospacing="1"/>
        <w:jc w:val="both"/>
        <w:rPr>
          <w:sz w:val="28"/>
          <w:szCs w:val="28"/>
        </w:rPr>
      </w:pPr>
    </w:p>
    <w:p w:rsidR="00997E11" w:rsidRPr="00997E11" w:rsidRDefault="00997E11" w:rsidP="00997E11">
      <w:pPr>
        <w:spacing w:before="100" w:beforeAutospacing="1" w:after="100" w:afterAutospacing="1"/>
        <w:jc w:val="both"/>
        <w:rPr>
          <w:sz w:val="28"/>
          <w:szCs w:val="28"/>
        </w:rPr>
      </w:pPr>
    </w:p>
    <w:p w:rsidR="00997E11" w:rsidRPr="00997E11" w:rsidRDefault="00997E11" w:rsidP="00997E11">
      <w:pPr>
        <w:ind w:firstLine="4678"/>
        <w:jc w:val="both"/>
        <w:rPr>
          <w:sz w:val="28"/>
          <w:szCs w:val="28"/>
        </w:rPr>
      </w:pPr>
    </w:p>
    <w:p w:rsidR="00997E11" w:rsidRPr="00997E11" w:rsidRDefault="00997E11" w:rsidP="00997E11">
      <w:pPr>
        <w:ind w:left="851" w:firstLine="4678"/>
        <w:jc w:val="both"/>
        <w:rPr>
          <w:sz w:val="28"/>
          <w:szCs w:val="28"/>
        </w:rPr>
      </w:pPr>
      <w:r w:rsidRPr="00997E11">
        <w:rPr>
          <w:sz w:val="28"/>
          <w:szCs w:val="28"/>
        </w:rPr>
        <w:t>Приложение № 4</w:t>
      </w:r>
    </w:p>
    <w:p w:rsidR="00997E11" w:rsidRPr="00997E11" w:rsidRDefault="00997E11" w:rsidP="00997E11">
      <w:pPr>
        <w:ind w:left="851" w:firstLine="4678"/>
        <w:jc w:val="both"/>
        <w:rPr>
          <w:sz w:val="28"/>
          <w:szCs w:val="28"/>
        </w:rPr>
      </w:pPr>
      <w:r w:rsidRPr="00997E11">
        <w:rPr>
          <w:sz w:val="28"/>
          <w:szCs w:val="28"/>
        </w:rPr>
        <w:t xml:space="preserve">к административному регламенту </w:t>
      </w:r>
    </w:p>
    <w:p w:rsidR="00997E11" w:rsidRPr="00997E11" w:rsidRDefault="00997E11" w:rsidP="00997E11">
      <w:pPr>
        <w:spacing w:before="100" w:beforeAutospacing="1" w:after="100" w:afterAutospacing="1"/>
        <w:jc w:val="both"/>
        <w:rPr>
          <w:sz w:val="28"/>
          <w:szCs w:val="28"/>
        </w:rPr>
      </w:pPr>
      <w:r w:rsidRPr="00997E11">
        <w:rPr>
          <w:sz w:val="28"/>
          <w:szCs w:val="28"/>
        </w:rPr>
        <w:t>Образец*</w:t>
      </w:r>
    </w:p>
    <w:p w:rsidR="00997E11" w:rsidRPr="00997E11" w:rsidRDefault="00997E11" w:rsidP="00997E11">
      <w:pPr>
        <w:spacing w:before="100" w:beforeAutospacing="1" w:after="100" w:afterAutospacing="1"/>
        <w:jc w:val="both"/>
        <w:rPr>
          <w:sz w:val="28"/>
          <w:szCs w:val="28"/>
        </w:rPr>
      </w:pPr>
      <w:r w:rsidRPr="00997E11">
        <w:rPr>
          <w:sz w:val="28"/>
          <w:szCs w:val="28"/>
        </w:rPr>
        <w:t> </w:t>
      </w:r>
    </w:p>
    <w:tbl>
      <w:tblPr>
        <w:tblW w:w="0" w:type="auto"/>
        <w:tblInd w:w="28" w:type="dxa"/>
        <w:tblLayout w:type="fixed"/>
        <w:tblCellMar>
          <w:left w:w="28" w:type="dxa"/>
          <w:right w:w="28" w:type="dxa"/>
        </w:tblCellMar>
        <w:tblLook w:val="04A0" w:firstRow="1" w:lastRow="0" w:firstColumn="1" w:lastColumn="0" w:noHBand="0" w:noVBand="1"/>
      </w:tblPr>
      <w:tblGrid>
        <w:gridCol w:w="1985"/>
        <w:gridCol w:w="709"/>
        <w:gridCol w:w="1985"/>
        <w:gridCol w:w="4677"/>
        <w:gridCol w:w="850"/>
      </w:tblGrid>
      <w:tr w:rsidR="00997E11" w:rsidRPr="00997E11" w:rsidTr="00997E11">
        <w:trPr>
          <w:cantSplit/>
        </w:trPr>
        <w:tc>
          <w:tcPr>
            <w:tcW w:w="1985" w:type="dxa"/>
            <w:tcBorders>
              <w:top w:val="nil"/>
              <w:left w:val="nil"/>
              <w:bottom w:val="single" w:sz="8"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709"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985" w:type="dxa"/>
            <w:tcBorders>
              <w:top w:val="nil"/>
              <w:left w:val="nil"/>
              <w:bottom w:val="single" w:sz="8"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4677"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850" w:type="dxa"/>
            <w:tcBorders>
              <w:top w:val="single" w:sz="8" w:space="0" w:color="auto"/>
              <w:left w:val="single" w:sz="8" w:space="0" w:color="auto"/>
              <w:bottom w:val="single" w:sz="8" w:space="0" w:color="auto"/>
              <w:right w:val="single" w:sz="8"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0401060</w:t>
            </w:r>
          </w:p>
        </w:tc>
      </w:tr>
      <w:tr w:rsidR="00997E11" w:rsidRPr="00997E11" w:rsidTr="00997E11">
        <w:trPr>
          <w:cantSplit/>
        </w:trPr>
        <w:tc>
          <w:tcPr>
            <w:tcW w:w="1985"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proofErr w:type="spellStart"/>
            <w:r w:rsidRPr="00997E11">
              <w:rPr>
                <w:sz w:val="28"/>
                <w:szCs w:val="28"/>
              </w:rPr>
              <w:t>Поступ</w:t>
            </w:r>
            <w:proofErr w:type="spellEnd"/>
            <w:r w:rsidRPr="00997E11">
              <w:rPr>
                <w:sz w:val="28"/>
                <w:szCs w:val="28"/>
              </w:rPr>
              <w:t>. в банк плат.</w:t>
            </w:r>
          </w:p>
        </w:tc>
        <w:tc>
          <w:tcPr>
            <w:tcW w:w="709"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985"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xml:space="preserve">Списано со </w:t>
            </w:r>
            <w:proofErr w:type="spellStart"/>
            <w:r w:rsidRPr="00997E11">
              <w:rPr>
                <w:sz w:val="28"/>
                <w:szCs w:val="28"/>
              </w:rPr>
              <w:t>сч</w:t>
            </w:r>
            <w:proofErr w:type="spellEnd"/>
            <w:r w:rsidRPr="00997E11">
              <w:rPr>
                <w:sz w:val="28"/>
                <w:szCs w:val="28"/>
              </w:rPr>
              <w:t>. плат.</w:t>
            </w:r>
          </w:p>
        </w:tc>
        <w:tc>
          <w:tcPr>
            <w:tcW w:w="4677"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850"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bl>
    <w:p w:rsidR="00997E11" w:rsidRPr="00997E11" w:rsidRDefault="00997E11" w:rsidP="00997E11">
      <w:pPr>
        <w:spacing w:before="100" w:beforeAutospacing="1" w:after="100" w:afterAutospacing="1"/>
        <w:jc w:val="both"/>
        <w:rPr>
          <w:sz w:val="28"/>
          <w:szCs w:val="28"/>
        </w:rPr>
      </w:pPr>
      <w:r w:rsidRPr="00997E11">
        <w:rPr>
          <w:sz w:val="28"/>
          <w:szCs w:val="28"/>
        </w:rPr>
        <w:t> </w:t>
      </w:r>
    </w:p>
    <w:tbl>
      <w:tblPr>
        <w:tblW w:w="0" w:type="auto"/>
        <w:tblLayout w:type="fixed"/>
        <w:tblCellMar>
          <w:left w:w="28" w:type="dxa"/>
          <w:right w:w="28" w:type="dxa"/>
        </w:tblCellMar>
        <w:tblLook w:val="04A0" w:firstRow="1" w:lastRow="0" w:firstColumn="1" w:lastColumn="0" w:noHBand="0" w:noVBand="1"/>
      </w:tblPr>
      <w:tblGrid>
        <w:gridCol w:w="5131"/>
        <w:gridCol w:w="1984"/>
        <w:gridCol w:w="284"/>
        <w:gridCol w:w="1984"/>
        <w:gridCol w:w="426"/>
        <w:gridCol w:w="397"/>
      </w:tblGrid>
      <w:tr w:rsidR="00997E11" w:rsidRPr="00997E11" w:rsidTr="00997E11">
        <w:trPr>
          <w:trHeight w:val="360"/>
        </w:trPr>
        <w:tc>
          <w:tcPr>
            <w:tcW w:w="5131" w:type="dxa"/>
            <w:vAlign w:val="bottom"/>
            <w:hideMark/>
          </w:tcPr>
          <w:p w:rsidR="00997E11" w:rsidRPr="00997E11" w:rsidRDefault="00997E11" w:rsidP="00997E11">
            <w:pPr>
              <w:spacing w:before="100" w:beforeAutospacing="1" w:after="100" w:afterAutospacing="1"/>
              <w:jc w:val="both"/>
              <w:rPr>
                <w:sz w:val="28"/>
                <w:szCs w:val="28"/>
              </w:rPr>
            </w:pPr>
            <w:r w:rsidRPr="00997E11">
              <w:rPr>
                <w:b/>
                <w:bCs/>
                <w:sz w:val="28"/>
                <w:szCs w:val="28"/>
              </w:rPr>
              <w:t xml:space="preserve">ПЛАТЕЖНОЕ ПОРУЧЕНИЕ №         </w:t>
            </w:r>
          </w:p>
        </w:tc>
        <w:tc>
          <w:tcPr>
            <w:tcW w:w="1984" w:type="dxa"/>
            <w:tcBorders>
              <w:top w:val="nil"/>
              <w:left w:val="nil"/>
              <w:bottom w:val="single" w:sz="8"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284"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984" w:type="dxa"/>
            <w:tcBorders>
              <w:top w:val="nil"/>
              <w:left w:val="nil"/>
              <w:bottom w:val="single" w:sz="8"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426"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397" w:type="dxa"/>
            <w:tcBorders>
              <w:top w:val="single" w:sz="8" w:space="0" w:color="auto"/>
              <w:left w:val="single" w:sz="8" w:space="0" w:color="auto"/>
              <w:bottom w:val="single" w:sz="8" w:space="0" w:color="auto"/>
              <w:right w:val="single" w:sz="8"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r>
      <w:tr w:rsidR="00997E11" w:rsidRPr="00997E11" w:rsidTr="00997E11">
        <w:tc>
          <w:tcPr>
            <w:tcW w:w="5131"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1984"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Дата</w:t>
            </w:r>
          </w:p>
        </w:tc>
        <w:tc>
          <w:tcPr>
            <w:tcW w:w="284"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1984" w:type="dxa"/>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Вид платежа</w:t>
            </w:r>
          </w:p>
        </w:tc>
        <w:tc>
          <w:tcPr>
            <w:tcW w:w="426" w:type="dxa"/>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397" w:type="dxa"/>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r>
    </w:tbl>
    <w:p w:rsidR="00997E11" w:rsidRPr="00997E11" w:rsidRDefault="00997E11" w:rsidP="00997E11">
      <w:pPr>
        <w:spacing w:before="100" w:beforeAutospacing="1" w:after="100" w:afterAutospacing="1"/>
        <w:jc w:val="both"/>
        <w:rPr>
          <w:sz w:val="28"/>
          <w:szCs w:val="28"/>
        </w:rPr>
      </w:pPr>
      <w:r w:rsidRPr="00997E11">
        <w:rPr>
          <w:sz w:val="28"/>
          <w:szCs w:val="28"/>
        </w:rPr>
        <w:t> </w:t>
      </w: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0"/>
        <w:gridCol w:w="1425"/>
        <w:gridCol w:w="285"/>
        <w:gridCol w:w="1425"/>
        <w:gridCol w:w="570"/>
        <w:gridCol w:w="855"/>
        <w:gridCol w:w="570"/>
        <w:gridCol w:w="285"/>
        <w:gridCol w:w="1140"/>
        <w:gridCol w:w="570"/>
        <w:gridCol w:w="570"/>
        <w:gridCol w:w="855"/>
        <w:gridCol w:w="570"/>
        <w:gridCol w:w="76"/>
      </w:tblGrid>
      <w:tr w:rsidR="00997E11" w:rsidRPr="00997E11" w:rsidTr="00997E11">
        <w:trPr>
          <w:trHeight w:val="820"/>
        </w:trPr>
        <w:tc>
          <w:tcPr>
            <w:tcW w:w="1134" w:type="dxa"/>
            <w:tcBorders>
              <w:top w:val="nil"/>
              <w:left w:val="nil"/>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Сумма</w:t>
            </w:r>
          </w:p>
          <w:p w:rsidR="00997E11" w:rsidRPr="00997E11" w:rsidRDefault="00997E11" w:rsidP="00997E11">
            <w:pPr>
              <w:spacing w:before="100" w:beforeAutospacing="1" w:after="100" w:afterAutospacing="1"/>
              <w:jc w:val="both"/>
              <w:rPr>
                <w:sz w:val="28"/>
                <w:szCs w:val="28"/>
              </w:rPr>
            </w:pPr>
            <w:r w:rsidRPr="00997E11">
              <w:rPr>
                <w:sz w:val="28"/>
                <w:szCs w:val="28"/>
              </w:rPr>
              <w:t>прописью</w:t>
            </w:r>
          </w:p>
        </w:tc>
        <w:tc>
          <w:tcPr>
            <w:tcW w:w="9072" w:type="dxa"/>
            <w:gridSpan w:val="12"/>
            <w:tcBorders>
              <w:top w:val="nil"/>
              <w:left w:val="single" w:sz="4" w:space="0" w:color="auto"/>
              <w:bottom w:val="single" w:sz="4" w:space="0" w:color="auto"/>
              <w:right w:val="nil"/>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60"/>
        </w:trPr>
        <w:tc>
          <w:tcPr>
            <w:tcW w:w="2835" w:type="dxa"/>
            <w:gridSpan w:val="3"/>
            <w:tcBorders>
              <w:top w:val="nil"/>
              <w:left w:val="nil"/>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ИНН </w:t>
            </w:r>
          </w:p>
        </w:tc>
        <w:tc>
          <w:tcPr>
            <w:tcW w:w="2835" w:type="dxa"/>
            <w:gridSpan w:val="3"/>
            <w:tcBorders>
              <w:top w:val="nil"/>
              <w:left w:val="nil"/>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xml:space="preserve">КПП  </w:t>
            </w:r>
          </w:p>
        </w:tc>
        <w:tc>
          <w:tcPr>
            <w:tcW w:w="851" w:type="dxa"/>
            <w:gridSpan w:val="2"/>
            <w:vMerge w:val="restart"/>
            <w:tcBorders>
              <w:top w:val="nil"/>
              <w:left w:val="nil"/>
              <w:bottom w:val="single" w:sz="4" w:space="0" w:color="auto"/>
              <w:right w:val="single" w:sz="4" w:space="0" w:color="auto"/>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Сумма</w:t>
            </w:r>
          </w:p>
        </w:tc>
        <w:tc>
          <w:tcPr>
            <w:tcW w:w="3685" w:type="dxa"/>
            <w:gridSpan w:val="5"/>
            <w:vMerge w:val="restart"/>
            <w:tcBorders>
              <w:top w:val="nil"/>
              <w:left w:val="nil"/>
              <w:bottom w:val="single" w:sz="4" w:space="0" w:color="auto"/>
              <w:right w:val="nil"/>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1000-00</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570"/>
        </w:trPr>
        <w:tc>
          <w:tcPr>
            <w:tcW w:w="5670" w:type="dxa"/>
            <w:gridSpan w:val="6"/>
            <w:vMerge w:val="restart"/>
            <w:tcBorders>
              <w:top w:val="nil"/>
              <w:left w:val="nil"/>
              <w:bottom w:val="nil"/>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lang w:val="en-US"/>
              </w:rPr>
              <w:t> </w:t>
            </w:r>
          </w:p>
        </w:tc>
        <w:tc>
          <w:tcPr>
            <w:tcW w:w="600" w:type="dxa"/>
            <w:gridSpan w:val="2"/>
            <w:vMerge/>
            <w:tcBorders>
              <w:top w:val="nil"/>
              <w:left w:val="nil"/>
              <w:bottom w:val="single" w:sz="4" w:space="0" w:color="auto"/>
              <w:right w:val="single" w:sz="4" w:space="0" w:color="auto"/>
            </w:tcBorders>
            <w:vAlign w:val="center"/>
            <w:hideMark/>
          </w:tcPr>
          <w:p w:rsidR="00997E11" w:rsidRPr="00997E11" w:rsidRDefault="00997E11" w:rsidP="00997E11">
            <w:pPr>
              <w:rPr>
                <w:sz w:val="28"/>
                <w:szCs w:val="28"/>
              </w:rPr>
            </w:pPr>
          </w:p>
        </w:tc>
        <w:tc>
          <w:tcPr>
            <w:tcW w:w="8524" w:type="dxa"/>
            <w:gridSpan w:val="5"/>
            <w:vMerge/>
            <w:tcBorders>
              <w:top w:val="nil"/>
              <w:left w:val="nil"/>
              <w:bottom w:val="single" w:sz="4" w:space="0" w:color="auto"/>
              <w:right w:val="nil"/>
            </w:tcBorders>
            <w:vAlign w:val="center"/>
            <w:hideMark/>
          </w:tcPr>
          <w:p w:rsidR="00997E11" w:rsidRPr="00997E11" w:rsidRDefault="00997E11" w:rsidP="00997E11">
            <w:pPr>
              <w:rPr>
                <w:sz w:val="28"/>
                <w:szCs w:val="28"/>
              </w:rPr>
            </w:pP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560"/>
        </w:trPr>
        <w:tc>
          <w:tcPr>
            <w:tcW w:w="1800" w:type="dxa"/>
            <w:gridSpan w:val="6"/>
            <w:vMerge/>
            <w:tcBorders>
              <w:top w:val="nil"/>
              <w:left w:val="nil"/>
              <w:bottom w:val="nil"/>
              <w:right w:val="single" w:sz="4" w:space="0" w:color="auto"/>
            </w:tcBorders>
            <w:vAlign w:val="center"/>
            <w:hideMark/>
          </w:tcPr>
          <w:p w:rsidR="00997E11" w:rsidRPr="00997E11" w:rsidRDefault="00997E11" w:rsidP="00997E11">
            <w:pPr>
              <w:rPr>
                <w:sz w:val="28"/>
                <w:szCs w:val="28"/>
              </w:rPr>
            </w:pPr>
          </w:p>
        </w:tc>
        <w:tc>
          <w:tcPr>
            <w:tcW w:w="851" w:type="dxa"/>
            <w:gridSpan w:val="2"/>
            <w:vMerge w:val="restart"/>
            <w:tcBorders>
              <w:top w:val="single" w:sz="4" w:space="0" w:color="auto"/>
              <w:left w:val="nil"/>
              <w:bottom w:val="single" w:sz="4" w:space="0" w:color="auto"/>
              <w:right w:val="single" w:sz="4" w:space="0" w:color="auto"/>
            </w:tcBorders>
            <w:hideMark/>
          </w:tcPr>
          <w:p w:rsidR="00997E11" w:rsidRPr="00997E11" w:rsidRDefault="00997E11" w:rsidP="00997E11">
            <w:pPr>
              <w:autoSpaceDE w:val="0"/>
              <w:autoSpaceDN w:val="0"/>
              <w:spacing w:before="100" w:beforeAutospacing="1" w:after="100" w:afterAutospacing="1"/>
              <w:jc w:val="both"/>
              <w:rPr>
                <w:sz w:val="28"/>
                <w:szCs w:val="28"/>
              </w:rPr>
            </w:pPr>
            <w:proofErr w:type="spellStart"/>
            <w:r w:rsidRPr="00997E11">
              <w:rPr>
                <w:sz w:val="28"/>
                <w:szCs w:val="28"/>
              </w:rPr>
              <w:t>Сч</w:t>
            </w:r>
            <w:proofErr w:type="spellEnd"/>
            <w:r w:rsidRPr="00997E11">
              <w:rPr>
                <w:sz w:val="28"/>
                <w:szCs w:val="28"/>
              </w:rPr>
              <w:t>. №</w:t>
            </w:r>
          </w:p>
        </w:tc>
        <w:tc>
          <w:tcPr>
            <w:tcW w:w="3685" w:type="dxa"/>
            <w:gridSpan w:val="5"/>
            <w:vMerge w:val="restart"/>
            <w:tcBorders>
              <w:top w:val="single" w:sz="4" w:space="0" w:color="auto"/>
              <w:left w:val="nil"/>
              <w:bottom w:val="nil"/>
              <w:right w:val="nil"/>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82"/>
        </w:trPr>
        <w:tc>
          <w:tcPr>
            <w:tcW w:w="5670" w:type="dxa"/>
            <w:gridSpan w:val="6"/>
            <w:tcBorders>
              <w:top w:val="nil"/>
              <w:left w:val="nil"/>
              <w:bottom w:val="single" w:sz="4" w:space="0" w:color="auto"/>
              <w:right w:val="single" w:sz="4" w:space="0" w:color="auto"/>
            </w:tcBorders>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Плательщик</w:t>
            </w:r>
          </w:p>
        </w:tc>
        <w:tc>
          <w:tcPr>
            <w:tcW w:w="600" w:type="dxa"/>
            <w:gridSpan w:val="2"/>
            <w:vMerge/>
            <w:tcBorders>
              <w:top w:val="single" w:sz="4" w:space="0" w:color="auto"/>
              <w:left w:val="nil"/>
              <w:bottom w:val="single" w:sz="4" w:space="0" w:color="auto"/>
              <w:right w:val="single" w:sz="4" w:space="0" w:color="auto"/>
            </w:tcBorders>
            <w:vAlign w:val="center"/>
            <w:hideMark/>
          </w:tcPr>
          <w:p w:rsidR="00997E11" w:rsidRPr="00997E11" w:rsidRDefault="00997E11" w:rsidP="00997E11">
            <w:pPr>
              <w:rPr>
                <w:sz w:val="28"/>
                <w:szCs w:val="28"/>
              </w:rPr>
            </w:pPr>
          </w:p>
        </w:tc>
        <w:tc>
          <w:tcPr>
            <w:tcW w:w="8524" w:type="dxa"/>
            <w:gridSpan w:val="5"/>
            <w:vMerge/>
            <w:tcBorders>
              <w:top w:val="single" w:sz="4" w:space="0" w:color="auto"/>
              <w:left w:val="nil"/>
              <w:bottom w:val="nil"/>
              <w:right w:val="nil"/>
            </w:tcBorders>
            <w:vAlign w:val="center"/>
            <w:hideMark/>
          </w:tcPr>
          <w:p w:rsidR="00997E11" w:rsidRPr="00997E11" w:rsidRDefault="00997E11" w:rsidP="00997E11">
            <w:pPr>
              <w:rPr>
                <w:sz w:val="28"/>
                <w:szCs w:val="28"/>
              </w:rPr>
            </w:pP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80"/>
        </w:trPr>
        <w:tc>
          <w:tcPr>
            <w:tcW w:w="5670" w:type="dxa"/>
            <w:gridSpan w:val="6"/>
            <w:vMerge w:val="restart"/>
            <w:tcBorders>
              <w:top w:val="nil"/>
              <w:left w:val="nil"/>
              <w:bottom w:val="nil"/>
              <w:right w:val="nil"/>
            </w:tcBorders>
            <w:hideMark/>
          </w:tcPr>
          <w:p w:rsidR="00997E11" w:rsidRPr="00997E11" w:rsidRDefault="00997E11" w:rsidP="00997E11">
            <w:pPr>
              <w:spacing w:before="100" w:beforeAutospacing="1" w:after="100" w:afterAutospacing="1"/>
              <w:jc w:val="both"/>
              <w:rPr>
                <w:sz w:val="28"/>
                <w:szCs w:val="28"/>
              </w:rPr>
            </w:pPr>
            <w:r w:rsidRPr="00997E11">
              <w:rPr>
                <w:b/>
                <w:bCs/>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БИК</w:t>
            </w:r>
          </w:p>
        </w:tc>
        <w:tc>
          <w:tcPr>
            <w:tcW w:w="3685" w:type="dxa"/>
            <w:gridSpan w:val="5"/>
            <w:tcBorders>
              <w:top w:val="nil"/>
              <w:left w:val="nil"/>
              <w:bottom w:val="nil"/>
              <w:right w:val="nil"/>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70"/>
        </w:trPr>
        <w:tc>
          <w:tcPr>
            <w:tcW w:w="1800" w:type="dxa"/>
            <w:gridSpan w:val="6"/>
            <w:vMerge/>
            <w:tcBorders>
              <w:top w:val="nil"/>
              <w:left w:val="nil"/>
              <w:bottom w:val="nil"/>
              <w:right w:val="nil"/>
            </w:tcBorders>
            <w:vAlign w:val="center"/>
            <w:hideMark/>
          </w:tcPr>
          <w:p w:rsidR="00997E11" w:rsidRPr="00997E11" w:rsidRDefault="00997E11" w:rsidP="00997E11">
            <w:pPr>
              <w:rPr>
                <w:sz w:val="28"/>
                <w:szCs w:val="28"/>
              </w:rPr>
            </w:pP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autoSpaceDE w:val="0"/>
              <w:autoSpaceDN w:val="0"/>
              <w:spacing w:before="100" w:beforeAutospacing="1" w:after="100" w:afterAutospacing="1"/>
              <w:jc w:val="both"/>
              <w:rPr>
                <w:sz w:val="28"/>
                <w:szCs w:val="28"/>
              </w:rPr>
            </w:pPr>
            <w:proofErr w:type="spellStart"/>
            <w:r w:rsidRPr="00997E11">
              <w:rPr>
                <w:sz w:val="28"/>
                <w:szCs w:val="28"/>
              </w:rPr>
              <w:t>Сч</w:t>
            </w:r>
            <w:proofErr w:type="spellEnd"/>
            <w:r w:rsidRPr="00997E11">
              <w:rPr>
                <w:sz w:val="28"/>
                <w:szCs w:val="28"/>
              </w:rPr>
              <w:t>. №</w:t>
            </w:r>
          </w:p>
        </w:tc>
        <w:tc>
          <w:tcPr>
            <w:tcW w:w="3685" w:type="dxa"/>
            <w:gridSpan w:val="5"/>
            <w:vMerge w:val="restart"/>
            <w:tcBorders>
              <w:top w:val="nil"/>
              <w:left w:val="nil"/>
              <w:bottom w:val="single" w:sz="4" w:space="0" w:color="auto"/>
              <w:right w:val="nil"/>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70"/>
        </w:trPr>
        <w:tc>
          <w:tcPr>
            <w:tcW w:w="5670" w:type="dxa"/>
            <w:gridSpan w:val="6"/>
            <w:tcBorders>
              <w:top w:val="nil"/>
              <w:left w:val="nil"/>
              <w:bottom w:val="single" w:sz="4" w:space="0" w:color="auto"/>
              <w:right w:val="nil"/>
            </w:tcBorders>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Банк плательщика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rPr>
                <w:sz w:val="28"/>
                <w:szCs w:val="28"/>
              </w:rPr>
            </w:pPr>
          </w:p>
        </w:tc>
        <w:tc>
          <w:tcPr>
            <w:tcW w:w="8524" w:type="dxa"/>
            <w:gridSpan w:val="5"/>
            <w:vMerge/>
            <w:tcBorders>
              <w:top w:val="nil"/>
              <w:left w:val="nil"/>
              <w:bottom w:val="single" w:sz="4" w:space="0" w:color="auto"/>
              <w:right w:val="nil"/>
            </w:tcBorders>
            <w:vAlign w:val="center"/>
            <w:hideMark/>
          </w:tcPr>
          <w:p w:rsidR="00997E11" w:rsidRPr="00997E11" w:rsidRDefault="00997E11" w:rsidP="00997E11">
            <w:pPr>
              <w:rPr>
                <w:sz w:val="28"/>
                <w:szCs w:val="28"/>
              </w:rPr>
            </w:pP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80"/>
        </w:trPr>
        <w:tc>
          <w:tcPr>
            <w:tcW w:w="5670" w:type="dxa"/>
            <w:gridSpan w:val="6"/>
            <w:vMerge w:val="restart"/>
            <w:tcBorders>
              <w:top w:val="nil"/>
              <w:left w:val="nil"/>
              <w:bottom w:val="nil"/>
              <w:right w:val="nil"/>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БИК</w:t>
            </w:r>
          </w:p>
        </w:tc>
        <w:tc>
          <w:tcPr>
            <w:tcW w:w="3685" w:type="dxa"/>
            <w:gridSpan w:val="5"/>
            <w:tcBorders>
              <w:top w:val="nil"/>
              <w:left w:val="nil"/>
              <w:bottom w:val="nil"/>
              <w:right w:val="nil"/>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93"/>
        </w:trPr>
        <w:tc>
          <w:tcPr>
            <w:tcW w:w="1800" w:type="dxa"/>
            <w:gridSpan w:val="6"/>
            <w:vMerge/>
            <w:tcBorders>
              <w:top w:val="nil"/>
              <w:left w:val="nil"/>
              <w:bottom w:val="nil"/>
              <w:right w:val="nil"/>
            </w:tcBorders>
            <w:vAlign w:val="center"/>
            <w:hideMark/>
          </w:tcPr>
          <w:p w:rsidR="00997E11" w:rsidRPr="00997E11" w:rsidRDefault="00997E11" w:rsidP="00997E11">
            <w:pPr>
              <w:rPr>
                <w:sz w:val="28"/>
                <w:szCs w:val="28"/>
              </w:rPr>
            </w:pPr>
          </w:p>
        </w:tc>
        <w:tc>
          <w:tcPr>
            <w:tcW w:w="851" w:type="dxa"/>
            <w:gridSpan w:val="2"/>
            <w:vMerge w:val="restart"/>
            <w:tcBorders>
              <w:top w:val="single" w:sz="4" w:space="0" w:color="auto"/>
              <w:left w:val="single" w:sz="4" w:space="0" w:color="auto"/>
              <w:bottom w:val="nil"/>
              <w:right w:val="single" w:sz="4" w:space="0" w:color="auto"/>
            </w:tcBorders>
            <w:hideMark/>
          </w:tcPr>
          <w:p w:rsidR="00997E11" w:rsidRPr="00997E11" w:rsidRDefault="00997E11" w:rsidP="00997E11">
            <w:pPr>
              <w:autoSpaceDE w:val="0"/>
              <w:autoSpaceDN w:val="0"/>
              <w:spacing w:before="100" w:beforeAutospacing="1" w:after="100" w:afterAutospacing="1"/>
              <w:jc w:val="both"/>
              <w:rPr>
                <w:sz w:val="28"/>
                <w:szCs w:val="28"/>
              </w:rPr>
            </w:pPr>
            <w:proofErr w:type="spellStart"/>
            <w:r w:rsidRPr="00997E11">
              <w:rPr>
                <w:sz w:val="28"/>
                <w:szCs w:val="28"/>
              </w:rPr>
              <w:t>Сч</w:t>
            </w:r>
            <w:proofErr w:type="spellEnd"/>
            <w:r w:rsidRPr="00997E11">
              <w:rPr>
                <w:sz w:val="28"/>
                <w:szCs w:val="28"/>
              </w:rPr>
              <w:t>. №</w:t>
            </w:r>
          </w:p>
        </w:tc>
        <w:tc>
          <w:tcPr>
            <w:tcW w:w="3685" w:type="dxa"/>
            <w:gridSpan w:val="5"/>
            <w:vMerge w:val="restart"/>
            <w:tcBorders>
              <w:top w:val="nil"/>
              <w:left w:val="nil"/>
              <w:bottom w:val="nil"/>
              <w:right w:val="nil"/>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92"/>
        </w:trPr>
        <w:tc>
          <w:tcPr>
            <w:tcW w:w="5670" w:type="dxa"/>
            <w:gridSpan w:val="6"/>
            <w:tcBorders>
              <w:top w:val="nil"/>
              <w:left w:val="nil"/>
              <w:bottom w:val="nil"/>
              <w:right w:val="nil"/>
            </w:tcBorders>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Банк получателя: ГРКЦ ГУ Банка России по Свердловской области г. Екатеринбург</w:t>
            </w:r>
          </w:p>
        </w:tc>
        <w:tc>
          <w:tcPr>
            <w:tcW w:w="600" w:type="dxa"/>
            <w:gridSpan w:val="2"/>
            <w:vMerge/>
            <w:tcBorders>
              <w:top w:val="single" w:sz="4" w:space="0" w:color="auto"/>
              <w:left w:val="single" w:sz="4" w:space="0" w:color="auto"/>
              <w:bottom w:val="nil"/>
              <w:right w:val="single" w:sz="4" w:space="0" w:color="auto"/>
            </w:tcBorders>
            <w:vAlign w:val="center"/>
            <w:hideMark/>
          </w:tcPr>
          <w:p w:rsidR="00997E11" w:rsidRPr="00997E11" w:rsidRDefault="00997E11" w:rsidP="00997E11">
            <w:pPr>
              <w:rPr>
                <w:sz w:val="28"/>
                <w:szCs w:val="28"/>
              </w:rPr>
            </w:pPr>
          </w:p>
        </w:tc>
        <w:tc>
          <w:tcPr>
            <w:tcW w:w="8524" w:type="dxa"/>
            <w:gridSpan w:val="5"/>
            <w:vMerge/>
            <w:tcBorders>
              <w:top w:val="nil"/>
              <w:left w:val="nil"/>
              <w:bottom w:val="nil"/>
              <w:right w:val="nil"/>
            </w:tcBorders>
            <w:vAlign w:val="center"/>
            <w:hideMark/>
          </w:tcPr>
          <w:p w:rsidR="00997E11" w:rsidRPr="00997E11" w:rsidRDefault="00997E11" w:rsidP="00997E11">
            <w:pPr>
              <w:rPr>
                <w:sz w:val="28"/>
                <w:szCs w:val="28"/>
              </w:rPr>
            </w:pP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60"/>
        </w:trPr>
        <w:tc>
          <w:tcPr>
            <w:tcW w:w="2835" w:type="dxa"/>
            <w:gridSpan w:val="3"/>
            <w:tcBorders>
              <w:top w:val="single" w:sz="4" w:space="0" w:color="auto"/>
              <w:left w:val="nil"/>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ИНН </w:t>
            </w:r>
          </w:p>
        </w:tc>
        <w:tc>
          <w:tcPr>
            <w:tcW w:w="2835" w:type="dxa"/>
            <w:gridSpan w:val="3"/>
            <w:tcBorders>
              <w:top w:val="single" w:sz="4" w:space="0" w:color="auto"/>
              <w:left w:val="single" w:sz="4" w:space="0" w:color="auto"/>
              <w:bottom w:val="single" w:sz="4" w:space="0" w:color="auto"/>
              <w:right w:val="nil"/>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xml:space="preserve">КПП </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autoSpaceDE w:val="0"/>
              <w:autoSpaceDN w:val="0"/>
              <w:spacing w:before="100" w:beforeAutospacing="1" w:after="100" w:afterAutospacing="1"/>
              <w:jc w:val="both"/>
              <w:rPr>
                <w:sz w:val="28"/>
                <w:szCs w:val="28"/>
              </w:rPr>
            </w:pPr>
            <w:proofErr w:type="spellStart"/>
            <w:r w:rsidRPr="00997E11">
              <w:rPr>
                <w:sz w:val="28"/>
                <w:szCs w:val="28"/>
              </w:rPr>
              <w:t>Сч</w:t>
            </w:r>
            <w:proofErr w:type="spellEnd"/>
            <w:r w:rsidRPr="00997E11">
              <w:rPr>
                <w:sz w:val="28"/>
                <w:szCs w:val="28"/>
              </w:rPr>
              <w:t>. №</w:t>
            </w:r>
          </w:p>
        </w:tc>
        <w:tc>
          <w:tcPr>
            <w:tcW w:w="3685" w:type="dxa"/>
            <w:gridSpan w:val="5"/>
            <w:vMerge w:val="restart"/>
            <w:tcBorders>
              <w:top w:val="nil"/>
              <w:left w:val="nil"/>
              <w:bottom w:val="nil"/>
              <w:right w:val="nil"/>
            </w:tcBorders>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560"/>
        </w:trPr>
        <w:tc>
          <w:tcPr>
            <w:tcW w:w="5670" w:type="dxa"/>
            <w:gridSpan w:val="6"/>
            <w:vMerge w:val="restart"/>
            <w:tcBorders>
              <w:top w:val="nil"/>
              <w:left w:val="nil"/>
              <w:bottom w:val="nil"/>
              <w:right w:val="nil"/>
            </w:tcBorders>
            <w:hideMark/>
          </w:tcPr>
          <w:p w:rsidR="00997E11" w:rsidRPr="00997E11" w:rsidRDefault="00997E11" w:rsidP="00997E11">
            <w:pPr>
              <w:spacing w:before="100" w:beforeAutospacing="1" w:after="100" w:afterAutospacing="1"/>
              <w:jc w:val="both"/>
              <w:rPr>
                <w:sz w:val="28"/>
                <w:szCs w:val="28"/>
              </w:rPr>
            </w:pPr>
            <w:r w:rsidRPr="00997E11">
              <w:rPr>
                <w:b/>
                <w:bCs/>
                <w:sz w:val="28"/>
                <w:szCs w:val="28"/>
              </w:rPr>
              <w:t> </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rPr>
                <w:sz w:val="28"/>
                <w:szCs w:val="28"/>
              </w:rPr>
            </w:pPr>
          </w:p>
        </w:tc>
        <w:tc>
          <w:tcPr>
            <w:tcW w:w="8524" w:type="dxa"/>
            <w:gridSpan w:val="5"/>
            <w:vMerge/>
            <w:tcBorders>
              <w:top w:val="nil"/>
              <w:left w:val="nil"/>
              <w:bottom w:val="nil"/>
              <w:right w:val="nil"/>
            </w:tcBorders>
            <w:vAlign w:val="center"/>
            <w:hideMark/>
          </w:tcPr>
          <w:p w:rsidR="00997E11" w:rsidRPr="00997E11" w:rsidRDefault="00997E11" w:rsidP="00997E11">
            <w:pPr>
              <w:rPr>
                <w:sz w:val="28"/>
                <w:szCs w:val="28"/>
              </w:rPr>
            </w:pP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70"/>
        </w:trPr>
        <w:tc>
          <w:tcPr>
            <w:tcW w:w="1800" w:type="dxa"/>
            <w:gridSpan w:val="6"/>
            <w:vMerge/>
            <w:tcBorders>
              <w:top w:val="nil"/>
              <w:left w:val="nil"/>
              <w:bottom w:val="nil"/>
              <w:right w:val="nil"/>
            </w:tcBorders>
            <w:vAlign w:val="center"/>
            <w:hideMark/>
          </w:tcPr>
          <w:p w:rsidR="00997E11" w:rsidRPr="00997E11" w:rsidRDefault="00997E11" w:rsidP="00997E11">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xml:space="preserve">Вид </w:t>
            </w:r>
            <w:proofErr w:type="gramStart"/>
            <w:r w:rsidRPr="00997E11">
              <w:rPr>
                <w:sz w:val="28"/>
                <w:szCs w:val="28"/>
              </w:rPr>
              <w:t>оп</w:t>
            </w:r>
            <w:proofErr w:type="gramEnd"/>
            <w:r w:rsidRPr="00997E11">
              <w:rPr>
                <w:sz w:val="28"/>
                <w:szCs w:val="28"/>
              </w:rPr>
              <w:t>.</w:t>
            </w:r>
          </w:p>
        </w:tc>
        <w:tc>
          <w:tcPr>
            <w:tcW w:w="1134" w:type="dxa"/>
            <w:tcBorders>
              <w:top w:val="single" w:sz="4" w:space="0" w:color="auto"/>
              <w:left w:val="nil"/>
              <w:bottom w:val="nil"/>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Срок плат.</w:t>
            </w:r>
          </w:p>
        </w:tc>
        <w:tc>
          <w:tcPr>
            <w:tcW w:w="1417" w:type="dxa"/>
            <w:gridSpan w:val="2"/>
            <w:tcBorders>
              <w:top w:val="single" w:sz="4" w:space="0" w:color="auto"/>
              <w:left w:val="nil"/>
              <w:bottom w:val="nil"/>
              <w:right w:val="nil"/>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cantSplit/>
          <w:trHeight w:val="270"/>
        </w:trPr>
        <w:tc>
          <w:tcPr>
            <w:tcW w:w="1800" w:type="dxa"/>
            <w:gridSpan w:val="6"/>
            <w:vMerge/>
            <w:tcBorders>
              <w:top w:val="nil"/>
              <w:left w:val="nil"/>
              <w:bottom w:val="nil"/>
              <w:right w:val="nil"/>
            </w:tcBorders>
            <w:vAlign w:val="center"/>
            <w:hideMark/>
          </w:tcPr>
          <w:p w:rsidR="00997E11" w:rsidRPr="00997E11" w:rsidRDefault="00997E11" w:rsidP="00997E11">
            <w:pPr>
              <w:rPr>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Наз. пл.</w:t>
            </w:r>
          </w:p>
        </w:tc>
        <w:tc>
          <w:tcPr>
            <w:tcW w:w="1134" w:type="dxa"/>
            <w:tcBorders>
              <w:top w:val="nil"/>
              <w:left w:val="nil"/>
              <w:bottom w:val="nil"/>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Очер</w:t>
            </w:r>
            <w:proofErr w:type="gramStart"/>
            <w:r w:rsidRPr="00997E11">
              <w:rPr>
                <w:sz w:val="28"/>
                <w:szCs w:val="28"/>
              </w:rPr>
              <w:t>.</w:t>
            </w:r>
            <w:proofErr w:type="gramEnd"/>
            <w:r w:rsidRPr="00997E11">
              <w:rPr>
                <w:sz w:val="28"/>
                <w:szCs w:val="28"/>
              </w:rPr>
              <w:t xml:space="preserve"> </w:t>
            </w:r>
            <w:proofErr w:type="gramStart"/>
            <w:r w:rsidRPr="00997E11">
              <w:rPr>
                <w:sz w:val="28"/>
                <w:szCs w:val="28"/>
              </w:rPr>
              <w:t>п</w:t>
            </w:r>
            <w:proofErr w:type="gramEnd"/>
            <w:r w:rsidRPr="00997E11">
              <w:rPr>
                <w:sz w:val="28"/>
                <w:szCs w:val="28"/>
              </w:rPr>
              <w:t>лат.</w:t>
            </w:r>
          </w:p>
        </w:tc>
        <w:tc>
          <w:tcPr>
            <w:tcW w:w="1417" w:type="dxa"/>
            <w:gridSpan w:val="2"/>
            <w:tcBorders>
              <w:top w:val="nil"/>
              <w:left w:val="nil"/>
              <w:bottom w:val="nil"/>
              <w:right w:val="nil"/>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trHeight w:val="270"/>
        </w:trPr>
        <w:tc>
          <w:tcPr>
            <w:tcW w:w="5670" w:type="dxa"/>
            <w:gridSpan w:val="6"/>
            <w:tcBorders>
              <w:top w:val="nil"/>
              <w:left w:val="nil"/>
              <w:bottom w:val="single" w:sz="4" w:space="0" w:color="auto"/>
              <w:right w:val="nil"/>
            </w:tcBorders>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Код</w:t>
            </w:r>
          </w:p>
        </w:tc>
        <w:tc>
          <w:tcPr>
            <w:tcW w:w="1134" w:type="dxa"/>
            <w:tcBorders>
              <w:top w:val="nil"/>
              <w:left w:val="nil"/>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1134" w:type="dxa"/>
            <w:gridSpan w:val="2"/>
            <w:tcBorders>
              <w:top w:val="single" w:sz="4" w:space="0" w:color="auto"/>
              <w:left w:val="nil"/>
              <w:bottom w:val="single" w:sz="4" w:space="0" w:color="auto"/>
              <w:right w:val="single" w:sz="4" w:space="0" w:color="auto"/>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Рез</w:t>
            </w:r>
            <w:proofErr w:type="gramStart"/>
            <w:r w:rsidRPr="00997E11">
              <w:rPr>
                <w:sz w:val="28"/>
                <w:szCs w:val="28"/>
              </w:rPr>
              <w:t>.</w:t>
            </w:r>
            <w:proofErr w:type="gramEnd"/>
            <w:r w:rsidRPr="00997E11">
              <w:rPr>
                <w:sz w:val="28"/>
                <w:szCs w:val="28"/>
              </w:rPr>
              <w:t xml:space="preserve"> </w:t>
            </w:r>
            <w:proofErr w:type="gramStart"/>
            <w:r w:rsidRPr="00997E11">
              <w:rPr>
                <w:sz w:val="28"/>
                <w:szCs w:val="28"/>
              </w:rPr>
              <w:t>п</w:t>
            </w:r>
            <w:proofErr w:type="gramEnd"/>
            <w:r w:rsidRPr="00997E11">
              <w:rPr>
                <w:sz w:val="28"/>
                <w:szCs w:val="28"/>
              </w:rPr>
              <w:t>оле</w:t>
            </w:r>
          </w:p>
        </w:tc>
        <w:tc>
          <w:tcPr>
            <w:tcW w:w="1417" w:type="dxa"/>
            <w:gridSpan w:val="2"/>
            <w:tcBorders>
              <w:top w:val="nil"/>
              <w:left w:val="nil"/>
              <w:bottom w:val="single" w:sz="4" w:space="0" w:color="auto"/>
              <w:right w:val="nil"/>
            </w:tcBorders>
            <w:vAlign w:val="center"/>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trHeight w:val="260"/>
        </w:trPr>
        <w:tc>
          <w:tcPr>
            <w:tcW w:w="2552" w:type="dxa"/>
            <w:gridSpan w:val="2"/>
            <w:tcBorders>
              <w:top w:val="single" w:sz="4" w:space="0" w:color="auto"/>
              <w:left w:val="nil"/>
              <w:bottom w:val="single" w:sz="4" w:space="0" w:color="auto"/>
              <w:right w:val="single" w:sz="4"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567" w:type="dxa"/>
            <w:tcBorders>
              <w:top w:val="single" w:sz="4" w:space="0" w:color="auto"/>
              <w:left w:val="single" w:sz="4" w:space="0" w:color="auto"/>
              <w:bottom w:val="single" w:sz="4"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b/>
                <w:bCs/>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trHeight w:val="1391"/>
        </w:trPr>
        <w:tc>
          <w:tcPr>
            <w:tcW w:w="10206" w:type="dxa"/>
            <w:gridSpan w:val="13"/>
            <w:tcBorders>
              <w:top w:val="nil"/>
              <w:left w:val="nil"/>
              <w:bottom w:val="nil"/>
              <w:right w:val="nil"/>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p w:rsidR="00997E11" w:rsidRPr="00997E11" w:rsidRDefault="00997E11" w:rsidP="00997E11">
            <w:pPr>
              <w:spacing w:before="100" w:beforeAutospacing="1" w:after="100" w:afterAutospacing="1"/>
              <w:jc w:val="both"/>
              <w:rPr>
                <w:sz w:val="28"/>
                <w:szCs w:val="28"/>
              </w:rPr>
            </w:pPr>
            <w:r w:rsidRPr="00997E11">
              <w:rPr>
                <w:sz w:val="28"/>
                <w:szCs w:val="28"/>
              </w:rPr>
              <w:t xml:space="preserve">Назначение платежа: </w:t>
            </w:r>
          </w:p>
          <w:p w:rsidR="00997E11" w:rsidRPr="00997E11" w:rsidRDefault="00997E11" w:rsidP="00997E11">
            <w:pPr>
              <w:spacing w:before="100" w:beforeAutospacing="1" w:after="100" w:afterAutospacing="1"/>
              <w:jc w:val="both"/>
              <w:rPr>
                <w:sz w:val="28"/>
                <w:szCs w:val="28"/>
              </w:rPr>
            </w:pPr>
            <w:r w:rsidRPr="00997E11">
              <w:rPr>
                <w:bCs/>
                <w:sz w:val="28"/>
                <w:szCs w:val="28"/>
              </w:rPr>
              <w:t>Оплата госпошлины за выдачу спец. разрешения на движение по автодорогам транспорт</w:t>
            </w:r>
            <w:proofErr w:type="gramStart"/>
            <w:r w:rsidRPr="00997E11">
              <w:rPr>
                <w:bCs/>
                <w:sz w:val="28"/>
                <w:szCs w:val="28"/>
              </w:rPr>
              <w:t>.</w:t>
            </w:r>
            <w:proofErr w:type="gramEnd"/>
            <w:r w:rsidRPr="00997E11">
              <w:rPr>
                <w:bCs/>
                <w:sz w:val="28"/>
                <w:szCs w:val="28"/>
              </w:rPr>
              <w:t xml:space="preserve"> </w:t>
            </w:r>
            <w:proofErr w:type="gramStart"/>
            <w:r w:rsidRPr="00997E11">
              <w:rPr>
                <w:bCs/>
                <w:sz w:val="28"/>
                <w:szCs w:val="28"/>
              </w:rPr>
              <w:t>с</w:t>
            </w:r>
            <w:proofErr w:type="gramEnd"/>
            <w:r w:rsidRPr="00997E11">
              <w:rPr>
                <w:bCs/>
                <w:sz w:val="28"/>
                <w:szCs w:val="28"/>
              </w:rPr>
              <w:t>редства, осуществляющего перевозку тяжеловесных и (или) крупногабаритных грузов.</w:t>
            </w:r>
          </w:p>
          <w:p w:rsidR="00997E11" w:rsidRPr="00997E11" w:rsidRDefault="00997E11" w:rsidP="00997E11">
            <w:pPr>
              <w:spacing w:before="100" w:beforeAutospacing="1" w:after="100" w:afterAutospacing="1"/>
              <w:jc w:val="both"/>
              <w:rPr>
                <w:sz w:val="28"/>
                <w:szCs w:val="28"/>
              </w:rPr>
            </w:pPr>
            <w:r w:rsidRPr="00997E11">
              <w:rPr>
                <w:bCs/>
                <w:sz w:val="28"/>
                <w:szCs w:val="28"/>
              </w:rPr>
              <w:t>НДС не облагается.</w:t>
            </w:r>
          </w:p>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rPr>
          <w:trHeight w:val="273"/>
        </w:trPr>
        <w:tc>
          <w:tcPr>
            <w:tcW w:w="10206" w:type="dxa"/>
            <w:gridSpan w:val="13"/>
            <w:tcBorders>
              <w:top w:val="nil"/>
              <w:left w:val="nil"/>
              <w:bottom w:val="single" w:sz="4" w:space="0" w:color="auto"/>
              <w:right w:val="nil"/>
            </w:tcBorders>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r>
      <w:tr w:rsidR="00997E11" w:rsidRPr="00997E11" w:rsidTr="00997E11">
        <w:tc>
          <w:tcPr>
            <w:tcW w:w="114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1425"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285"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1425"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57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855"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57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285"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114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57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57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855"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570" w:type="dxa"/>
            <w:tcBorders>
              <w:top w:val="nil"/>
              <w:left w:val="nil"/>
              <w:bottom w:val="nil"/>
              <w:right w:val="nil"/>
            </w:tcBorders>
            <w:vAlign w:val="center"/>
            <w:hideMark/>
          </w:tcPr>
          <w:p w:rsidR="00997E11" w:rsidRPr="00997E11" w:rsidRDefault="00997E11" w:rsidP="00997E11">
            <w:pPr>
              <w:jc w:val="both"/>
              <w:rPr>
                <w:sz w:val="28"/>
                <w:szCs w:val="28"/>
              </w:rPr>
            </w:pPr>
            <w:r w:rsidRPr="00997E11">
              <w:rPr>
                <w:sz w:val="28"/>
                <w:szCs w:val="28"/>
              </w:rPr>
              <w:t> </w:t>
            </w:r>
          </w:p>
        </w:tc>
        <w:tc>
          <w:tcPr>
            <w:tcW w:w="6" w:type="dxa"/>
            <w:tcBorders>
              <w:top w:val="nil"/>
              <w:left w:val="nil"/>
              <w:bottom w:val="nil"/>
              <w:right w:val="nil"/>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bl>
    <w:p w:rsidR="00997E11" w:rsidRPr="00997E11" w:rsidRDefault="00997E11" w:rsidP="00997E11">
      <w:pPr>
        <w:tabs>
          <w:tab w:val="center" w:pos="5103"/>
          <w:tab w:val="left" w:pos="7938"/>
        </w:tabs>
        <w:autoSpaceDE w:val="0"/>
        <w:autoSpaceDN w:val="0"/>
        <w:spacing w:before="100" w:beforeAutospacing="1" w:after="360"/>
        <w:jc w:val="both"/>
        <w:rPr>
          <w:sz w:val="28"/>
          <w:szCs w:val="28"/>
        </w:rPr>
      </w:pPr>
      <w:r w:rsidRPr="00997E11">
        <w:rPr>
          <w:sz w:val="28"/>
          <w:szCs w:val="28"/>
        </w:rPr>
        <w:t>                                                                                                         Подписи                                                       Отметки банка</w:t>
      </w:r>
    </w:p>
    <w:tbl>
      <w:tblPr>
        <w:tblW w:w="0" w:type="auto"/>
        <w:tblInd w:w="28" w:type="dxa"/>
        <w:tblLayout w:type="fixed"/>
        <w:tblCellMar>
          <w:left w:w="28" w:type="dxa"/>
          <w:right w:w="28" w:type="dxa"/>
        </w:tblCellMar>
        <w:tblLook w:val="04A0" w:firstRow="1" w:lastRow="0" w:firstColumn="1" w:lastColumn="0" w:noHBand="0" w:noVBand="1"/>
      </w:tblPr>
      <w:tblGrid>
        <w:gridCol w:w="3402"/>
        <w:gridCol w:w="3402"/>
        <w:gridCol w:w="3402"/>
      </w:tblGrid>
      <w:tr w:rsidR="00997E11" w:rsidRPr="00997E11" w:rsidTr="00997E11">
        <w:trPr>
          <w:cantSplit/>
        </w:trPr>
        <w:tc>
          <w:tcPr>
            <w:tcW w:w="3402" w:type="dxa"/>
            <w:vAlign w:val="bottom"/>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3402" w:type="dxa"/>
            <w:tcBorders>
              <w:top w:val="nil"/>
              <w:left w:val="nil"/>
              <w:bottom w:val="single" w:sz="8"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3402" w:type="dxa"/>
            <w:vMerge w:val="restart"/>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r>
      <w:tr w:rsidR="00997E11" w:rsidRPr="00997E11" w:rsidTr="00997E11">
        <w:trPr>
          <w:cantSplit/>
          <w:trHeight w:val="820"/>
        </w:trPr>
        <w:tc>
          <w:tcPr>
            <w:tcW w:w="3402" w:type="dxa"/>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М.П.</w:t>
            </w:r>
          </w:p>
        </w:tc>
        <w:tc>
          <w:tcPr>
            <w:tcW w:w="3402" w:type="dxa"/>
            <w:tcBorders>
              <w:top w:val="nil"/>
              <w:left w:val="nil"/>
              <w:bottom w:val="single" w:sz="8" w:space="0" w:color="auto"/>
              <w:right w:val="nil"/>
            </w:tcBorders>
            <w:vAlign w:val="bottom"/>
            <w:hideMark/>
          </w:tcPr>
          <w:p w:rsidR="00997E11" w:rsidRPr="00997E11" w:rsidRDefault="00997E11" w:rsidP="00997E11">
            <w:pPr>
              <w:autoSpaceDE w:val="0"/>
              <w:autoSpaceDN w:val="0"/>
              <w:spacing w:before="100" w:beforeAutospacing="1" w:after="100" w:afterAutospacing="1"/>
              <w:jc w:val="both"/>
              <w:rPr>
                <w:sz w:val="28"/>
                <w:szCs w:val="28"/>
              </w:rPr>
            </w:pPr>
            <w:r w:rsidRPr="00997E11">
              <w:rPr>
                <w:sz w:val="28"/>
                <w:szCs w:val="28"/>
              </w:rPr>
              <w:t> </w:t>
            </w:r>
          </w:p>
        </w:tc>
        <w:tc>
          <w:tcPr>
            <w:tcW w:w="3402" w:type="dxa"/>
            <w:vMerge/>
            <w:vAlign w:val="center"/>
            <w:hideMark/>
          </w:tcPr>
          <w:p w:rsidR="00997E11" w:rsidRPr="00997E11" w:rsidRDefault="00997E11" w:rsidP="00997E11">
            <w:pPr>
              <w:rPr>
                <w:sz w:val="28"/>
                <w:szCs w:val="28"/>
              </w:rPr>
            </w:pPr>
          </w:p>
        </w:tc>
      </w:tr>
    </w:tbl>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Перед заполнением расчётных документов рекомендуется уточнить реквизиты.</w:t>
      </w:r>
    </w:p>
    <w:p w:rsidR="00997E11" w:rsidRPr="00997E11" w:rsidRDefault="00997E11" w:rsidP="00997E11">
      <w:pPr>
        <w:rPr>
          <w:sz w:val="28"/>
          <w:szCs w:val="28"/>
        </w:rPr>
        <w:sectPr w:rsidR="00997E11" w:rsidRPr="00997E11">
          <w:pgSz w:w="12240" w:h="15840"/>
          <w:pgMar w:top="1134" w:right="567" w:bottom="1134" w:left="1701" w:header="720" w:footer="720" w:gutter="0"/>
          <w:cols w:space="720"/>
        </w:sectPr>
      </w:pPr>
    </w:p>
    <w:p w:rsidR="00997E11" w:rsidRPr="00997E11" w:rsidRDefault="00997E11" w:rsidP="00997E11">
      <w:pPr>
        <w:ind w:left="851" w:right="20" w:firstLine="7087"/>
        <w:jc w:val="both"/>
        <w:rPr>
          <w:sz w:val="28"/>
          <w:szCs w:val="28"/>
        </w:rPr>
      </w:pPr>
      <w:r w:rsidRPr="00997E11">
        <w:rPr>
          <w:sz w:val="28"/>
          <w:szCs w:val="28"/>
        </w:rPr>
        <w:lastRenderedPageBreak/>
        <w:t>Приложение № 5</w:t>
      </w:r>
    </w:p>
    <w:p w:rsidR="00997E11" w:rsidRPr="00997E11" w:rsidRDefault="00997E11" w:rsidP="00997E11">
      <w:pPr>
        <w:ind w:left="851" w:firstLine="7087"/>
        <w:jc w:val="both"/>
        <w:rPr>
          <w:sz w:val="28"/>
          <w:szCs w:val="28"/>
        </w:rPr>
      </w:pPr>
      <w:r w:rsidRPr="00997E11">
        <w:rPr>
          <w:sz w:val="28"/>
          <w:szCs w:val="28"/>
        </w:rPr>
        <w:t xml:space="preserve">к административному регламенту </w:t>
      </w:r>
    </w:p>
    <w:p w:rsidR="00997E11" w:rsidRPr="00997E11" w:rsidRDefault="00997E11" w:rsidP="00997E11">
      <w:pPr>
        <w:ind w:left="851" w:right="23" w:firstLine="7087"/>
        <w:jc w:val="both"/>
        <w:rPr>
          <w:sz w:val="28"/>
          <w:szCs w:val="28"/>
        </w:rPr>
      </w:pPr>
      <w:r w:rsidRPr="00997E11">
        <w:rPr>
          <w:sz w:val="28"/>
          <w:szCs w:val="28"/>
        </w:rPr>
        <w:t> </w:t>
      </w:r>
    </w:p>
    <w:p w:rsidR="00997E11" w:rsidRPr="00997E11" w:rsidRDefault="00997E11" w:rsidP="00997E11">
      <w:pPr>
        <w:ind w:right="23"/>
        <w:jc w:val="both"/>
        <w:rPr>
          <w:sz w:val="28"/>
          <w:szCs w:val="28"/>
        </w:rPr>
      </w:pPr>
    </w:p>
    <w:p w:rsidR="00997E11" w:rsidRPr="00997E11" w:rsidRDefault="00997E11" w:rsidP="00997E11">
      <w:pPr>
        <w:spacing w:before="100" w:beforeAutospacing="1" w:after="100" w:afterAutospacing="1"/>
        <w:jc w:val="both"/>
        <w:rPr>
          <w:sz w:val="28"/>
          <w:szCs w:val="28"/>
        </w:rPr>
      </w:pPr>
      <w:r w:rsidRPr="00997E11">
        <w:rPr>
          <w:sz w:val="28"/>
          <w:szCs w:val="28"/>
        </w:rPr>
        <w:t>Журнал</w:t>
      </w:r>
    </w:p>
    <w:p w:rsidR="00997E11" w:rsidRPr="00997E11" w:rsidRDefault="00997E11" w:rsidP="00997E11">
      <w:pPr>
        <w:spacing w:before="100" w:beforeAutospacing="1" w:after="100" w:afterAutospacing="1"/>
        <w:jc w:val="both"/>
        <w:rPr>
          <w:sz w:val="28"/>
          <w:szCs w:val="28"/>
        </w:rPr>
      </w:pPr>
      <w:r w:rsidRPr="00997E11">
        <w:rPr>
          <w:sz w:val="28"/>
          <w:szCs w:val="28"/>
        </w:rPr>
        <w:t>регистрации заявлений</w:t>
      </w: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985"/>
        <w:gridCol w:w="1557"/>
        <w:gridCol w:w="1700"/>
        <w:gridCol w:w="2129"/>
        <w:gridCol w:w="3968"/>
      </w:tblGrid>
      <w:tr w:rsidR="00997E11" w:rsidRPr="00997E11" w:rsidTr="00997E11">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 №</w:t>
            </w:r>
          </w:p>
          <w:p w:rsidR="00997E11" w:rsidRPr="00997E11" w:rsidRDefault="00997E11" w:rsidP="00997E11">
            <w:pPr>
              <w:ind w:right="23"/>
              <w:jc w:val="both"/>
              <w:rPr>
                <w:sz w:val="28"/>
                <w:szCs w:val="28"/>
              </w:rPr>
            </w:pPr>
            <w:proofErr w:type="gramStart"/>
            <w:r w:rsidRPr="00997E11">
              <w:rPr>
                <w:sz w:val="28"/>
                <w:szCs w:val="28"/>
              </w:rPr>
              <w:t>п</w:t>
            </w:r>
            <w:proofErr w:type="gramEnd"/>
            <w:r w:rsidRPr="00997E11">
              <w:rPr>
                <w:sz w:val="28"/>
                <w:szCs w:val="28"/>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Дата регистрации  заявления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Регистрационный номер заявления</w:t>
            </w:r>
          </w:p>
        </w:tc>
        <w:tc>
          <w:tcPr>
            <w:tcW w:w="1557"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Дата заявления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Исходящий номер заявления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Наименование, адрес и телефон владельца транспортного средства</w:t>
            </w:r>
          </w:p>
        </w:tc>
        <w:tc>
          <w:tcPr>
            <w:tcW w:w="3968"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proofErr w:type="gramStart"/>
            <w:r w:rsidRPr="00997E11">
              <w:rPr>
                <w:sz w:val="28"/>
                <w:szCs w:val="28"/>
              </w:rPr>
              <w:t xml:space="preserve">Транспортное средство (автопоезд) (марка и модель транспортного          </w:t>
            </w:r>
            <w:r w:rsidRPr="00997E11">
              <w:rPr>
                <w:sz w:val="28"/>
                <w:szCs w:val="28"/>
              </w:rPr>
              <w:br/>
              <w:t xml:space="preserve">средства (тягача, прицепа (полуприцепа)), государственный                </w:t>
            </w:r>
            <w:r w:rsidRPr="00997E11">
              <w:rPr>
                <w:sz w:val="28"/>
                <w:szCs w:val="28"/>
              </w:rPr>
              <w:br/>
              <w:t xml:space="preserve">регистрационный знак транспортного средства (тягача, прицепа             </w:t>
            </w:r>
            <w:r w:rsidRPr="00997E11">
              <w:rPr>
                <w:sz w:val="28"/>
                <w:szCs w:val="28"/>
              </w:rPr>
              <w:br/>
              <w:t xml:space="preserve">(полуприцепа))                                                           </w:t>
            </w:r>
            <w:proofErr w:type="gramEnd"/>
          </w:p>
        </w:tc>
      </w:tr>
      <w:tr w:rsidR="00997E11" w:rsidRPr="00997E11" w:rsidTr="00997E11">
        <w:trPr>
          <w:trHeight w:val="307"/>
        </w:trPr>
        <w:tc>
          <w:tcPr>
            <w:tcW w:w="70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3</w:t>
            </w:r>
          </w:p>
        </w:tc>
        <w:tc>
          <w:tcPr>
            <w:tcW w:w="1557"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5</w:t>
            </w:r>
          </w:p>
        </w:tc>
        <w:tc>
          <w:tcPr>
            <w:tcW w:w="212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6</w:t>
            </w:r>
          </w:p>
        </w:tc>
        <w:tc>
          <w:tcPr>
            <w:tcW w:w="3968"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7</w:t>
            </w:r>
          </w:p>
        </w:tc>
      </w:tr>
    </w:tbl>
    <w:p w:rsidR="00997E11" w:rsidRPr="00997E11" w:rsidRDefault="00997E11" w:rsidP="00997E11">
      <w:pPr>
        <w:ind w:right="23"/>
        <w:jc w:val="both"/>
        <w:rPr>
          <w:sz w:val="28"/>
          <w:szCs w:val="28"/>
        </w:rPr>
      </w:pPr>
    </w:p>
    <w:tbl>
      <w:tblPr>
        <w:tblW w:w="13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2692"/>
        <w:gridCol w:w="3118"/>
        <w:gridCol w:w="3688"/>
      </w:tblGrid>
      <w:tr w:rsidR="00997E11" w:rsidRPr="00997E11" w:rsidTr="00997E11">
        <w:trPr>
          <w:trHeight w:val="3067"/>
        </w:trPr>
        <w:tc>
          <w:tcPr>
            <w:tcW w:w="4393"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lastRenderedPageBreak/>
              <w:t xml:space="preserve">Маршрут перевозки </w:t>
            </w:r>
          </w:p>
          <w:p w:rsidR="00997E11" w:rsidRPr="00997E11" w:rsidRDefault="00997E11" w:rsidP="00997E11">
            <w:pPr>
              <w:ind w:right="23"/>
              <w:jc w:val="both"/>
              <w:rPr>
                <w:sz w:val="28"/>
                <w:szCs w:val="28"/>
              </w:rPr>
            </w:pPr>
            <w:r w:rsidRPr="00997E11">
              <w:rPr>
                <w:sz w:val="28"/>
                <w:szCs w:val="28"/>
              </w:rPr>
              <w:t> </w:t>
            </w:r>
          </w:p>
        </w:tc>
        <w:tc>
          <w:tcPr>
            <w:tcW w:w="2692"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Срок перевозки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Количество поездок</w:t>
            </w:r>
          </w:p>
        </w:tc>
        <w:tc>
          <w:tcPr>
            <w:tcW w:w="368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Дата начала перевозки</w:t>
            </w:r>
          </w:p>
        </w:tc>
      </w:tr>
      <w:tr w:rsidR="00997E11" w:rsidRPr="00997E11" w:rsidTr="00997E11">
        <w:trPr>
          <w:trHeight w:val="293"/>
        </w:trPr>
        <w:tc>
          <w:tcPr>
            <w:tcW w:w="4393"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8</w:t>
            </w:r>
          </w:p>
        </w:tc>
        <w:tc>
          <w:tcPr>
            <w:tcW w:w="2692"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ind w:right="23"/>
              <w:jc w:val="both"/>
              <w:rPr>
                <w:sz w:val="28"/>
                <w:szCs w:val="28"/>
              </w:rPr>
            </w:pPr>
            <w:r w:rsidRPr="00997E11">
              <w:rPr>
                <w:sz w:val="28"/>
                <w:szCs w:val="28"/>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10</w:t>
            </w:r>
          </w:p>
        </w:tc>
        <w:tc>
          <w:tcPr>
            <w:tcW w:w="368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23"/>
              <w:jc w:val="both"/>
              <w:rPr>
                <w:sz w:val="28"/>
                <w:szCs w:val="28"/>
              </w:rPr>
            </w:pPr>
            <w:r w:rsidRPr="00997E11">
              <w:rPr>
                <w:sz w:val="28"/>
                <w:szCs w:val="28"/>
              </w:rPr>
              <w:t>11</w:t>
            </w:r>
          </w:p>
        </w:tc>
      </w:tr>
    </w:tbl>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jc w:val="both"/>
        <w:rPr>
          <w:sz w:val="28"/>
          <w:szCs w:val="28"/>
        </w:rPr>
      </w:pPr>
    </w:p>
    <w:p w:rsidR="00997E11" w:rsidRPr="00997E11" w:rsidRDefault="00997E11" w:rsidP="00997E11">
      <w:pPr>
        <w:ind w:left="851" w:right="20" w:firstLine="6662"/>
        <w:jc w:val="both"/>
        <w:rPr>
          <w:sz w:val="28"/>
          <w:szCs w:val="28"/>
        </w:rPr>
      </w:pPr>
      <w:r w:rsidRPr="00997E11">
        <w:rPr>
          <w:sz w:val="28"/>
          <w:szCs w:val="28"/>
        </w:rPr>
        <w:t>Приложение № 6</w:t>
      </w:r>
    </w:p>
    <w:p w:rsidR="00997E11" w:rsidRPr="00997E11" w:rsidRDefault="00997E11" w:rsidP="00997E11">
      <w:pPr>
        <w:ind w:left="851" w:firstLine="6662"/>
        <w:jc w:val="both"/>
        <w:rPr>
          <w:sz w:val="28"/>
          <w:szCs w:val="28"/>
        </w:rPr>
      </w:pPr>
      <w:r w:rsidRPr="00997E11">
        <w:rPr>
          <w:sz w:val="28"/>
          <w:szCs w:val="28"/>
        </w:rPr>
        <w:t xml:space="preserve">к административному регламенту </w:t>
      </w:r>
    </w:p>
    <w:p w:rsidR="00997E11" w:rsidRPr="00997E11" w:rsidRDefault="00997E11" w:rsidP="00997E11">
      <w:pPr>
        <w:ind w:right="23"/>
        <w:jc w:val="both"/>
        <w:rPr>
          <w:sz w:val="28"/>
          <w:szCs w:val="28"/>
        </w:rPr>
      </w:pPr>
    </w:p>
    <w:p w:rsidR="00997E11" w:rsidRPr="00997E11" w:rsidRDefault="00997E11" w:rsidP="00997E11">
      <w:pPr>
        <w:ind w:right="23"/>
        <w:jc w:val="center"/>
        <w:rPr>
          <w:b/>
          <w:sz w:val="28"/>
          <w:szCs w:val="28"/>
        </w:rPr>
      </w:pPr>
      <w:r w:rsidRPr="00997E11">
        <w:rPr>
          <w:b/>
          <w:sz w:val="28"/>
          <w:szCs w:val="28"/>
        </w:rPr>
        <w:t>Журнал</w:t>
      </w:r>
    </w:p>
    <w:p w:rsidR="00997E11" w:rsidRPr="00997E11" w:rsidRDefault="00997E11" w:rsidP="00997E11">
      <w:pPr>
        <w:ind w:right="23"/>
        <w:jc w:val="center"/>
        <w:rPr>
          <w:b/>
          <w:sz w:val="28"/>
          <w:szCs w:val="28"/>
        </w:rPr>
      </w:pPr>
      <w:r w:rsidRPr="00997E11">
        <w:rPr>
          <w:b/>
          <w:sz w:val="28"/>
          <w:szCs w:val="28"/>
        </w:rPr>
        <w:t>выданных специальных разрешений</w:t>
      </w:r>
    </w:p>
    <w:p w:rsidR="00997E11" w:rsidRPr="00997E11" w:rsidRDefault="00997E11" w:rsidP="00997E11">
      <w:pPr>
        <w:ind w:right="23"/>
        <w:jc w:val="both"/>
        <w:rPr>
          <w:sz w:val="28"/>
          <w:szCs w:val="28"/>
        </w:rPr>
      </w:pPr>
      <w:r w:rsidRPr="00997E11">
        <w:rPr>
          <w:sz w:val="28"/>
          <w:szCs w:val="28"/>
        </w:rPr>
        <w:t> </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1275"/>
        <w:gridCol w:w="1275"/>
        <w:gridCol w:w="2270"/>
        <w:gridCol w:w="3401"/>
        <w:gridCol w:w="3968"/>
      </w:tblGrid>
      <w:tr w:rsidR="00997E11" w:rsidRPr="00997E11" w:rsidTr="00997E11">
        <w:trPr>
          <w:trHeight w:val="1606"/>
        </w:trPr>
        <w:tc>
          <w:tcPr>
            <w:tcW w:w="426"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w:t>
            </w:r>
          </w:p>
          <w:p w:rsidR="00997E11" w:rsidRPr="00997E11" w:rsidRDefault="00997E11" w:rsidP="00997E11">
            <w:pPr>
              <w:spacing w:before="100" w:beforeAutospacing="1" w:after="100" w:afterAutospacing="1"/>
              <w:jc w:val="both"/>
              <w:rPr>
                <w:sz w:val="28"/>
                <w:szCs w:val="28"/>
              </w:rPr>
            </w:pPr>
            <w:proofErr w:type="spellStart"/>
            <w:r w:rsidRPr="00997E11">
              <w:rPr>
                <w:sz w:val="28"/>
                <w:szCs w:val="28"/>
              </w:rPr>
              <w:t>пп</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 </w:t>
            </w:r>
            <w:proofErr w:type="spellStart"/>
            <w:proofErr w:type="gramStart"/>
            <w:r w:rsidRPr="00997E11">
              <w:rPr>
                <w:sz w:val="28"/>
                <w:szCs w:val="28"/>
              </w:rPr>
              <w:t>специаль-ного</w:t>
            </w:r>
            <w:proofErr w:type="spellEnd"/>
            <w:proofErr w:type="gramEnd"/>
            <w:r w:rsidRPr="00997E11">
              <w:rPr>
                <w:sz w:val="28"/>
                <w:szCs w:val="28"/>
              </w:rPr>
              <w:t xml:space="preserve"> </w:t>
            </w:r>
            <w:proofErr w:type="spellStart"/>
            <w:r w:rsidRPr="00997E11">
              <w:rPr>
                <w:sz w:val="28"/>
                <w:szCs w:val="28"/>
              </w:rPr>
              <w:t>разреше-ния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Дата выдачи </w:t>
            </w:r>
            <w:proofErr w:type="spellStart"/>
            <w:proofErr w:type="gramStart"/>
            <w:r w:rsidRPr="00997E11">
              <w:rPr>
                <w:sz w:val="28"/>
                <w:szCs w:val="28"/>
              </w:rPr>
              <w:t>специаль-ного</w:t>
            </w:r>
            <w:proofErr w:type="spellEnd"/>
            <w:proofErr w:type="gramEnd"/>
            <w:r w:rsidRPr="00997E11">
              <w:rPr>
                <w:sz w:val="28"/>
                <w:szCs w:val="28"/>
              </w:rPr>
              <w:t xml:space="preserve"> </w:t>
            </w:r>
            <w:proofErr w:type="spellStart"/>
            <w:r w:rsidRPr="00997E11">
              <w:rPr>
                <w:sz w:val="28"/>
                <w:szCs w:val="28"/>
              </w:rPr>
              <w:t>разреше-ния</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Срок </w:t>
            </w:r>
          </w:p>
          <w:p w:rsidR="00997E11" w:rsidRPr="00997E11" w:rsidRDefault="00997E11" w:rsidP="00997E11">
            <w:pPr>
              <w:spacing w:before="100" w:beforeAutospacing="1" w:after="100" w:afterAutospacing="1"/>
              <w:jc w:val="both"/>
              <w:rPr>
                <w:sz w:val="28"/>
                <w:szCs w:val="28"/>
              </w:rPr>
            </w:pPr>
            <w:r w:rsidRPr="00997E11">
              <w:rPr>
                <w:sz w:val="28"/>
                <w:szCs w:val="28"/>
              </w:rPr>
              <w:t xml:space="preserve">действия </w:t>
            </w:r>
            <w:proofErr w:type="spellStart"/>
            <w:proofErr w:type="gramStart"/>
            <w:r w:rsidRPr="00997E11">
              <w:rPr>
                <w:sz w:val="28"/>
                <w:szCs w:val="28"/>
              </w:rPr>
              <w:t>специаль-ного</w:t>
            </w:r>
            <w:proofErr w:type="spellEnd"/>
            <w:proofErr w:type="gramEnd"/>
            <w:r w:rsidRPr="00997E11">
              <w:rPr>
                <w:sz w:val="28"/>
                <w:szCs w:val="28"/>
              </w:rPr>
              <w:t xml:space="preserve"> </w:t>
            </w:r>
            <w:proofErr w:type="spellStart"/>
            <w:r w:rsidRPr="00997E11">
              <w:rPr>
                <w:sz w:val="28"/>
                <w:szCs w:val="28"/>
              </w:rPr>
              <w:t>разреше-ния</w:t>
            </w:r>
            <w:proofErr w:type="spellEnd"/>
          </w:p>
        </w:tc>
        <w:tc>
          <w:tcPr>
            <w:tcW w:w="2270"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Маршрут движения транспортного средства, осуществляющего перевозки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ind w:right="-108"/>
              <w:jc w:val="both"/>
              <w:rPr>
                <w:sz w:val="28"/>
                <w:szCs w:val="28"/>
              </w:rPr>
            </w:pPr>
            <w:r w:rsidRPr="00997E11">
              <w:rPr>
                <w:sz w:val="28"/>
                <w:szCs w:val="28"/>
              </w:rPr>
              <w:t>Сведения о владельце транспортного средства:</w:t>
            </w:r>
          </w:p>
          <w:p w:rsidR="00997E11" w:rsidRPr="00997E11" w:rsidRDefault="00997E11" w:rsidP="00997E11">
            <w:pPr>
              <w:widowControl w:val="0"/>
              <w:autoSpaceDE w:val="0"/>
              <w:autoSpaceDN w:val="0"/>
              <w:adjustRightInd w:val="0"/>
              <w:ind w:right="-108"/>
              <w:jc w:val="both"/>
              <w:rPr>
                <w:sz w:val="28"/>
                <w:szCs w:val="28"/>
              </w:rPr>
            </w:pPr>
            <w:r w:rsidRPr="00997E11">
              <w:rPr>
                <w:sz w:val="28"/>
                <w:szCs w:val="28"/>
              </w:rPr>
              <w:t>Наименование, организационно-правовая форма, адрес (местонахождение) юридического лица - для юридического лица;</w:t>
            </w:r>
          </w:p>
          <w:p w:rsidR="00997E11" w:rsidRPr="00997E11" w:rsidRDefault="00997E11" w:rsidP="00997E11">
            <w:pPr>
              <w:ind w:right="-108"/>
              <w:jc w:val="both"/>
              <w:rPr>
                <w:sz w:val="28"/>
                <w:szCs w:val="28"/>
              </w:rPr>
            </w:pPr>
            <w:r w:rsidRPr="00997E11">
              <w:rPr>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3969"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widowControl w:val="0"/>
              <w:autoSpaceDE w:val="0"/>
              <w:autoSpaceDN w:val="0"/>
              <w:adjustRightInd w:val="0"/>
              <w:spacing w:before="100" w:beforeAutospacing="1" w:after="100" w:afterAutospacing="1"/>
              <w:jc w:val="both"/>
              <w:rPr>
                <w:sz w:val="28"/>
                <w:szCs w:val="28"/>
              </w:rPr>
            </w:pPr>
            <w:r w:rsidRPr="00997E11">
              <w:rPr>
                <w:sz w:val="28"/>
                <w:szCs w:val="28"/>
              </w:rPr>
              <w:t>Подпись лица, получившего специальное разрешение*</w:t>
            </w:r>
          </w:p>
        </w:tc>
      </w:tr>
      <w:tr w:rsidR="00997E11" w:rsidRPr="00997E11" w:rsidTr="00997E11">
        <w:trPr>
          <w:trHeight w:val="307"/>
        </w:trPr>
        <w:tc>
          <w:tcPr>
            <w:tcW w:w="426"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4</w:t>
            </w:r>
          </w:p>
        </w:tc>
        <w:tc>
          <w:tcPr>
            <w:tcW w:w="2270"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997E11" w:rsidRPr="00997E11" w:rsidRDefault="00997E11" w:rsidP="00997E11">
            <w:pPr>
              <w:spacing w:before="100" w:beforeAutospacing="1" w:after="100" w:afterAutospacing="1"/>
              <w:jc w:val="both"/>
              <w:rPr>
                <w:sz w:val="28"/>
                <w:szCs w:val="28"/>
              </w:rPr>
            </w:pPr>
            <w:r w:rsidRPr="00997E11">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7</w:t>
            </w:r>
          </w:p>
        </w:tc>
      </w:tr>
    </w:tbl>
    <w:p w:rsidR="00997E11" w:rsidRPr="00997E11" w:rsidRDefault="00997E11" w:rsidP="00997E11">
      <w:pPr>
        <w:ind w:right="23"/>
        <w:jc w:val="both"/>
        <w:rPr>
          <w:sz w:val="28"/>
          <w:szCs w:val="28"/>
        </w:rPr>
      </w:pPr>
      <w:r w:rsidRPr="00997E11">
        <w:rPr>
          <w:b/>
          <w:bCs/>
          <w:sz w:val="28"/>
          <w:szCs w:val="28"/>
        </w:rPr>
        <w:t> </w:t>
      </w:r>
    </w:p>
    <w:p w:rsidR="00997E11" w:rsidRPr="00997E11" w:rsidRDefault="00997E11" w:rsidP="00997E11">
      <w:pPr>
        <w:ind w:right="23"/>
        <w:jc w:val="both"/>
        <w:rPr>
          <w:sz w:val="28"/>
          <w:szCs w:val="28"/>
        </w:rPr>
      </w:pPr>
      <w:r w:rsidRPr="00997E11">
        <w:rPr>
          <w:sz w:val="28"/>
          <w:szCs w:val="28"/>
        </w:rPr>
        <w:t> </w:t>
      </w:r>
    </w:p>
    <w:p w:rsidR="00997E11" w:rsidRPr="00997E11" w:rsidRDefault="00997E11" w:rsidP="00997E11">
      <w:pPr>
        <w:ind w:right="23"/>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rPr>
          <w:sz w:val="28"/>
          <w:szCs w:val="28"/>
        </w:rPr>
        <w:sectPr w:rsidR="00997E11" w:rsidRPr="00997E11">
          <w:pgSz w:w="15840" w:h="12240" w:orient="landscape"/>
          <w:pgMar w:top="1134" w:right="567" w:bottom="1134" w:left="1701" w:header="720" w:footer="720" w:gutter="0"/>
          <w:cols w:space="720"/>
        </w:sectPr>
      </w:pPr>
    </w:p>
    <w:p w:rsidR="00997E11" w:rsidRPr="00997E11" w:rsidRDefault="00997E11" w:rsidP="00997E11">
      <w:pPr>
        <w:jc w:val="both"/>
        <w:rPr>
          <w:sz w:val="28"/>
          <w:szCs w:val="28"/>
        </w:rPr>
      </w:pPr>
      <w:r w:rsidRPr="00997E11">
        <w:rPr>
          <w:sz w:val="28"/>
          <w:szCs w:val="28"/>
        </w:rPr>
        <w:lastRenderedPageBreak/>
        <w:t> </w:t>
      </w:r>
    </w:p>
    <w:p w:rsidR="00997E11" w:rsidRPr="00997E11" w:rsidRDefault="00997E11" w:rsidP="00997E11">
      <w:pPr>
        <w:ind w:left="851"/>
        <w:jc w:val="both"/>
        <w:rPr>
          <w:sz w:val="28"/>
          <w:szCs w:val="28"/>
        </w:rPr>
      </w:pPr>
      <w:r w:rsidRPr="00997E11">
        <w:rPr>
          <w:sz w:val="28"/>
          <w:szCs w:val="28"/>
        </w:rPr>
        <w:t>Приложение № 7</w:t>
      </w:r>
    </w:p>
    <w:p w:rsidR="00997E11" w:rsidRPr="00997E11" w:rsidRDefault="00997E11" w:rsidP="00997E11">
      <w:pPr>
        <w:ind w:left="851"/>
        <w:jc w:val="both"/>
        <w:rPr>
          <w:sz w:val="28"/>
          <w:szCs w:val="28"/>
        </w:rPr>
      </w:pPr>
      <w:r w:rsidRPr="00997E11">
        <w:rPr>
          <w:sz w:val="28"/>
          <w:szCs w:val="28"/>
        </w:rPr>
        <w:t xml:space="preserve">к административному регламенту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center"/>
        <w:rPr>
          <w:rFonts w:eastAsia="Calibri"/>
          <w:b/>
          <w:sz w:val="28"/>
          <w:szCs w:val="28"/>
        </w:rPr>
      </w:pPr>
      <w:r w:rsidRPr="00997E11">
        <w:rPr>
          <w:rFonts w:eastAsia="Calibri"/>
          <w:b/>
          <w:sz w:val="28"/>
          <w:szCs w:val="28"/>
          <w:lang w:eastAsia="en-US"/>
        </w:rPr>
        <w:t>Блок - схема № 3</w:t>
      </w:r>
    </w:p>
    <w:p w:rsidR="00997E11" w:rsidRPr="00997E11" w:rsidRDefault="00997E11" w:rsidP="00997E11">
      <w:pPr>
        <w:jc w:val="center"/>
        <w:rPr>
          <w:rFonts w:eastAsia="Calibri"/>
          <w:b/>
          <w:sz w:val="28"/>
          <w:szCs w:val="28"/>
        </w:rPr>
      </w:pPr>
      <w:r w:rsidRPr="00997E11">
        <w:rPr>
          <w:rFonts w:eastAsia="Calibri"/>
          <w:b/>
          <w:spacing w:val="10"/>
          <w:sz w:val="28"/>
          <w:szCs w:val="28"/>
        </w:rPr>
        <w:t>процедуры выдачи Специального разрешения</w:t>
      </w:r>
    </w:p>
    <w:p w:rsidR="00997E11" w:rsidRPr="00997E11" w:rsidRDefault="00997E11" w:rsidP="00997E11">
      <w:pPr>
        <w:widowControl w:val="0"/>
        <w:autoSpaceDE w:val="0"/>
        <w:autoSpaceDN w:val="0"/>
        <w:adjustRightInd w:val="0"/>
        <w:spacing w:before="100" w:beforeAutospacing="1" w:after="100" w:afterAutospacing="1"/>
        <w:jc w:val="both"/>
        <w:outlineLvl w:val="1"/>
        <w:rPr>
          <w:sz w:val="28"/>
          <w:szCs w:val="28"/>
        </w:rPr>
      </w:pPr>
      <w:r w:rsidRPr="00997E11">
        <w:rPr>
          <w:sz w:val="28"/>
          <w:szCs w:val="28"/>
        </w:rPr>
        <w:t xml:space="preserve">(Особенности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w:t>
      </w:r>
    </w:p>
    <w:p w:rsidR="00997E11" w:rsidRPr="00997E11" w:rsidRDefault="00997E11" w:rsidP="00997E11">
      <w:pPr>
        <w:widowControl w:val="0"/>
        <w:autoSpaceDE w:val="0"/>
        <w:autoSpaceDN w:val="0"/>
        <w:adjustRightInd w:val="0"/>
        <w:spacing w:before="100" w:beforeAutospacing="1" w:after="100" w:afterAutospacing="1"/>
        <w:jc w:val="both"/>
        <w:outlineLvl w:val="1"/>
        <w:rPr>
          <w:sz w:val="28"/>
          <w:szCs w:val="28"/>
        </w:rPr>
      </w:pPr>
      <w:r w:rsidRPr="00997E11">
        <w:rPr>
          <w:sz w:val="28"/>
          <w:szCs w:val="28"/>
        </w:rPr>
        <w:t> </w:t>
      </w:r>
    </w:p>
    <w:p w:rsidR="00997E11" w:rsidRPr="00997E11" w:rsidRDefault="00997E11" w:rsidP="00997E11">
      <w:pPr>
        <w:widowControl w:val="0"/>
        <w:autoSpaceDE w:val="0"/>
        <w:autoSpaceDN w:val="0"/>
        <w:adjustRightInd w:val="0"/>
        <w:spacing w:before="100" w:beforeAutospacing="1" w:after="100" w:afterAutospacing="1"/>
        <w:jc w:val="both"/>
        <w:outlineLvl w:val="1"/>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ind w:left="851" w:firstLine="4111"/>
        <w:jc w:val="both"/>
        <w:rPr>
          <w:sz w:val="28"/>
          <w:szCs w:val="28"/>
        </w:rPr>
      </w:pPr>
      <w:r w:rsidRPr="00997E11">
        <w:rPr>
          <w:sz w:val="28"/>
          <w:szCs w:val="28"/>
        </w:rPr>
        <w:lastRenderedPageBreak/>
        <w:t>Приложение № 8</w:t>
      </w:r>
    </w:p>
    <w:p w:rsidR="00997E11" w:rsidRPr="00997E11" w:rsidRDefault="00997E11" w:rsidP="00997E11">
      <w:pPr>
        <w:ind w:left="851" w:firstLine="4111"/>
        <w:jc w:val="both"/>
        <w:rPr>
          <w:sz w:val="28"/>
          <w:szCs w:val="28"/>
        </w:rPr>
      </w:pPr>
      <w:r w:rsidRPr="00997E11">
        <w:rPr>
          <w:sz w:val="28"/>
          <w:szCs w:val="28"/>
        </w:rPr>
        <w:t xml:space="preserve">к административному регламенту </w:t>
      </w:r>
    </w:p>
    <w:p w:rsidR="00997E11" w:rsidRPr="00997E11" w:rsidRDefault="00997E11" w:rsidP="00997E11">
      <w:pPr>
        <w:ind w:firstLine="4111"/>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framePr w:hSpace="180" w:wrap="around" w:vAnchor="text" w:hAnchor="margin" w:y="-239"/>
        <w:jc w:val="both"/>
        <w:rPr>
          <w:sz w:val="28"/>
          <w:szCs w:val="28"/>
        </w:rPr>
      </w:pPr>
    </w:p>
    <w:p w:rsidR="00997E11" w:rsidRPr="00997E11" w:rsidRDefault="00997E11" w:rsidP="00997E11">
      <w:pPr>
        <w:framePr w:hSpace="180" w:wrap="around" w:vAnchor="text" w:hAnchor="margin" w:y="-239"/>
        <w:jc w:val="both"/>
        <w:rPr>
          <w:sz w:val="28"/>
          <w:szCs w:val="28"/>
        </w:rPr>
      </w:pPr>
      <w:r w:rsidRPr="00997E11">
        <w:rPr>
          <w:bCs/>
          <w:sz w:val="28"/>
          <w:szCs w:val="28"/>
        </w:rPr>
        <w:t>АДМИНИСТРАЦИЯ</w:t>
      </w:r>
    </w:p>
    <w:p w:rsidR="00997E11" w:rsidRPr="00997E11" w:rsidRDefault="00997E11" w:rsidP="00997E11">
      <w:pPr>
        <w:framePr w:hSpace="180" w:wrap="around" w:vAnchor="text" w:hAnchor="margin" w:y="-239"/>
        <w:jc w:val="both"/>
        <w:rPr>
          <w:bCs/>
          <w:sz w:val="28"/>
          <w:szCs w:val="28"/>
        </w:rPr>
      </w:pPr>
      <w:r w:rsidRPr="00997E11">
        <w:rPr>
          <w:bCs/>
          <w:sz w:val="28"/>
          <w:szCs w:val="28"/>
        </w:rPr>
        <w:t xml:space="preserve">БЕССТРАШНЕНСКОГО </w:t>
      </w:r>
    </w:p>
    <w:p w:rsidR="00997E11" w:rsidRPr="00997E11" w:rsidRDefault="00997E11" w:rsidP="00997E11">
      <w:pPr>
        <w:framePr w:hSpace="180" w:wrap="around" w:vAnchor="text" w:hAnchor="margin" w:y="-239"/>
        <w:jc w:val="both"/>
        <w:rPr>
          <w:bCs/>
          <w:sz w:val="28"/>
          <w:szCs w:val="28"/>
        </w:rPr>
      </w:pPr>
      <w:r w:rsidRPr="00997E11">
        <w:rPr>
          <w:bCs/>
          <w:sz w:val="28"/>
          <w:szCs w:val="28"/>
        </w:rPr>
        <w:t>СЕЛЬСКОГО ПОСЕЛЕНИЯ</w:t>
      </w:r>
    </w:p>
    <w:p w:rsidR="00997E11" w:rsidRPr="00997E11" w:rsidRDefault="00997E11" w:rsidP="00997E11">
      <w:pPr>
        <w:framePr w:hSpace="180" w:wrap="around" w:vAnchor="text" w:hAnchor="margin" w:y="-239"/>
        <w:jc w:val="both"/>
        <w:rPr>
          <w:sz w:val="28"/>
          <w:szCs w:val="28"/>
        </w:rPr>
      </w:pPr>
      <w:r w:rsidRPr="00997E11">
        <w:rPr>
          <w:bCs/>
          <w:sz w:val="28"/>
          <w:szCs w:val="28"/>
        </w:rPr>
        <w:t>ОТРАДНЕНСКОГО РАЙОНА</w:t>
      </w:r>
    </w:p>
    <w:p w:rsidR="00997E11" w:rsidRPr="00997E11" w:rsidRDefault="00997E11" w:rsidP="00997E11">
      <w:pPr>
        <w:framePr w:hSpace="180" w:wrap="around" w:vAnchor="text" w:hAnchor="margin" w:y="-239"/>
        <w:jc w:val="both"/>
        <w:rPr>
          <w:sz w:val="28"/>
          <w:szCs w:val="28"/>
        </w:rPr>
      </w:pPr>
      <w:r w:rsidRPr="00997E11">
        <w:rPr>
          <w:sz w:val="28"/>
          <w:szCs w:val="28"/>
        </w:rPr>
        <w:t> </w:t>
      </w:r>
    </w:p>
    <w:p w:rsidR="00997E11" w:rsidRPr="00997E11" w:rsidRDefault="00997E11" w:rsidP="00997E11">
      <w:pPr>
        <w:framePr w:hSpace="180" w:wrap="around" w:vAnchor="text" w:hAnchor="margin" w:y="-239"/>
        <w:jc w:val="both"/>
        <w:rPr>
          <w:sz w:val="28"/>
          <w:szCs w:val="28"/>
        </w:rPr>
      </w:pPr>
      <w:r w:rsidRPr="00997E11">
        <w:rPr>
          <w:sz w:val="28"/>
          <w:szCs w:val="28"/>
        </w:rPr>
        <w:t>Красная ул., д.28 ст-ца Бесстрашная</w:t>
      </w:r>
    </w:p>
    <w:p w:rsidR="00997E11" w:rsidRPr="00997E11" w:rsidRDefault="00997E11" w:rsidP="00997E11">
      <w:pPr>
        <w:framePr w:hSpace="180" w:wrap="around" w:vAnchor="text" w:hAnchor="margin" w:y="-239"/>
        <w:jc w:val="both"/>
        <w:rPr>
          <w:sz w:val="28"/>
          <w:szCs w:val="28"/>
        </w:rPr>
      </w:pPr>
      <w:r w:rsidRPr="00997E11">
        <w:rPr>
          <w:sz w:val="28"/>
          <w:szCs w:val="28"/>
        </w:rPr>
        <w:t>Отрадненский район, Краснодарский край</w:t>
      </w:r>
    </w:p>
    <w:p w:rsidR="00997E11" w:rsidRPr="00997E11" w:rsidRDefault="00997E11" w:rsidP="00997E11">
      <w:pPr>
        <w:framePr w:hSpace="180" w:wrap="around" w:vAnchor="text" w:hAnchor="margin" w:y="-239"/>
        <w:jc w:val="both"/>
        <w:rPr>
          <w:sz w:val="28"/>
          <w:szCs w:val="28"/>
        </w:rPr>
      </w:pPr>
      <w:r w:rsidRPr="00997E11">
        <w:rPr>
          <w:sz w:val="28"/>
          <w:szCs w:val="28"/>
        </w:rPr>
        <w:t xml:space="preserve">352284  тел. (8 861 44)9-47-00 </w:t>
      </w:r>
    </w:p>
    <w:p w:rsidR="00997E11" w:rsidRPr="00997E11" w:rsidRDefault="00997E11" w:rsidP="00997E11">
      <w:pPr>
        <w:framePr w:hSpace="180" w:wrap="around" w:vAnchor="text" w:hAnchor="margin" w:y="-239"/>
        <w:jc w:val="both"/>
        <w:rPr>
          <w:sz w:val="28"/>
          <w:szCs w:val="28"/>
        </w:rPr>
      </w:pPr>
      <w:r w:rsidRPr="00997E11">
        <w:rPr>
          <w:sz w:val="28"/>
          <w:szCs w:val="28"/>
        </w:rPr>
        <w:t>ОГРН 1052325247314</w:t>
      </w:r>
    </w:p>
    <w:p w:rsidR="00997E11" w:rsidRPr="00997E11" w:rsidRDefault="00997E11" w:rsidP="00997E11">
      <w:pPr>
        <w:framePr w:hSpace="180" w:wrap="around" w:vAnchor="text" w:hAnchor="margin" w:y="-239"/>
        <w:jc w:val="both"/>
        <w:rPr>
          <w:sz w:val="28"/>
          <w:szCs w:val="28"/>
        </w:rPr>
      </w:pPr>
      <w:r w:rsidRPr="00997E11">
        <w:rPr>
          <w:sz w:val="28"/>
          <w:szCs w:val="28"/>
        </w:rPr>
        <w:t>ИНН 2345010370 КПП234501001</w:t>
      </w:r>
    </w:p>
    <w:p w:rsidR="00997E11" w:rsidRPr="00997E11" w:rsidRDefault="00997E11" w:rsidP="00997E11">
      <w:pPr>
        <w:framePr w:hSpace="180" w:wrap="around" w:vAnchor="text" w:hAnchor="margin" w:y="-239"/>
        <w:jc w:val="both"/>
        <w:rPr>
          <w:sz w:val="28"/>
          <w:szCs w:val="28"/>
        </w:rPr>
      </w:pPr>
      <w:r w:rsidRPr="00997E11">
        <w:rPr>
          <w:sz w:val="28"/>
          <w:szCs w:val="28"/>
        </w:rPr>
        <w:t>_____________________ № _________</w:t>
      </w:r>
    </w:p>
    <w:p w:rsidR="00997E11" w:rsidRPr="00997E11" w:rsidRDefault="00997E11" w:rsidP="00997E11">
      <w:pPr>
        <w:framePr w:hSpace="180" w:wrap="around" w:vAnchor="text" w:hAnchor="margin" w:y="-239"/>
        <w:tabs>
          <w:tab w:val="left" w:pos="5865"/>
        </w:tabs>
        <w:jc w:val="both"/>
        <w:rPr>
          <w:sz w:val="28"/>
          <w:szCs w:val="28"/>
        </w:rPr>
      </w:pPr>
      <w:r w:rsidRPr="00997E11">
        <w:rPr>
          <w:sz w:val="28"/>
          <w:szCs w:val="28"/>
        </w:rPr>
        <w:t xml:space="preserve">на №___________ от ____________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tabs>
          <w:tab w:val="left" w:pos="5487"/>
          <w:tab w:val="left" w:leader="underscore" w:pos="9411"/>
        </w:tabs>
        <w:ind w:right="23"/>
        <w:jc w:val="both"/>
        <w:rPr>
          <w:sz w:val="28"/>
          <w:szCs w:val="28"/>
        </w:rPr>
      </w:pPr>
      <w:r w:rsidRPr="00997E11">
        <w:rPr>
          <w:sz w:val="28"/>
          <w:szCs w:val="28"/>
        </w:rPr>
        <w:t xml:space="preserve">                                                                                        </w:t>
      </w:r>
    </w:p>
    <w:p w:rsidR="00997E11" w:rsidRPr="00997E11" w:rsidRDefault="00997E11" w:rsidP="00997E11">
      <w:pPr>
        <w:ind w:right="23"/>
        <w:jc w:val="center"/>
        <w:rPr>
          <w:sz w:val="28"/>
          <w:szCs w:val="28"/>
        </w:rPr>
      </w:pPr>
      <w:r w:rsidRPr="00997E11">
        <w:rPr>
          <w:sz w:val="28"/>
          <w:szCs w:val="28"/>
        </w:rPr>
        <w:t>_____________________________________________________________</w:t>
      </w:r>
    </w:p>
    <w:p w:rsidR="00997E11" w:rsidRPr="00997E11" w:rsidRDefault="00997E11" w:rsidP="00997E11">
      <w:pPr>
        <w:spacing w:before="100" w:beforeAutospacing="1" w:after="100" w:afterAutospacing="1"/>
        <w:jc w:val="center"/>
        <w:rPr>
          <w:sz w:val="28"/>
          <w:szCs w:val="28"/>
        </w:rPr>
      </w:pPr>
      <w:r w:rsidRPr="00997E11">
        <w:rPr>
          <w:sz w:val="28"/>
          <w:szCs w:val="28"/>
          <w:vertAlign w:val="superscript"/>
        </w:rPr>
        <w:t>(наименование и адрес владельца автомобильной дороги)</w:t>
      </w:r>
    </w:p>
    <w:p w:rsidR="00997E11" w:rsidRPr="00997E11" w:rsidRDefault="00997E11" w:rsidP="00997E11">
      <w:pPr>
        <w:spacing w:before="100" w:beforeAutospacing="1" w:after="100" w:afterAutospacing="1"/>
        <w:ind w:right="5528"/>
        <w:rPr>
          <w:sz w:val="28"/>
          <w:szCs w:val="28"/>
        </w:rPr>
      </w:pPr>
      <w:r w:rsidRPr="00997E11">
        <w:rPr>
          <w:sz w:val="28"/>
          <w:szCs w:val="28"/>
        </w:rPr>
        <w:t xml:space="preserve">О согласовании маршрута транспортного средства. </w:t>
      </w:r>
    </w:p>
    <w:p w:rsidR="00997E11" w:rsidRPr="00997E11" w:rsidRDefault="00997E11" w:rsidP="00997E11">
      <w:pPr>
        <w:tabs>
          <w:tab w:val="right" w:pos="9436"/>
        </w:tabs>
        <w:ind w:right="23"/>
        <w:jc w:val="center"/>
        <w:rPr>
          <w:sz w:val="28"/>
          <w:szCs w:val="28"/>
        </w:rPr>
      </w:pPr>
      <w:proofErr w:type="gramStart"/>
      <w:r w:rsidRPr="00997E11">
        <w:rPr>
          <w:b/>
          <w:bCs/>
          <w:sz w:val="28"/>
          <w:szCs w:val="28"/>
        </w:rPr>
        <w:t>З</w:t>
      </w:r>
      <w:proofErr w:type="gramEnd"/>
      <w:r w:rsidRPr="00997E11">
        <w:rPr>
          <w:b/>
          <w:bCs/>
          <w:sz w:val="28"/>
          <w:szCs w:val="28"/>
        </w:rPr>
        <w:t xml:space="preserve"> А Я В К А</w:t>
      </w:r>
    </w:p>
    <w:p w:rsidR="00997E11" w:rsidRPr="00997E11" w:rsidRDefault="00997E11" w:rsidP="00997E11">
      <w:pPr>
        <w:tabs>
          <w:tab w:val="right" w:pos="9436"/>
        </w:tabs>
        <w:spacing w:before="100" w:beforeAutospacing="1" w:after="100" w:afterAutospacing="1"/>
        <w:jc w:val="center"/>
        <w:rPr>
          <w:sz w:val="28"/>
          <w:szCs w:val="28"/>
        </w:rPr>
      </w:pPr>
      <w:r w:rsidRPr="00997E11">
        <w:rPr>
          <w:b/>
          <w:bCs/>
          <w:sz w:val="28"/>
          <w:szCs w:val="28"/>
        </w:rPr>
        <w:t>на согласование маршрута на перевозку крупногабаритного и (или) тяжеловесного груза</w:t>
      </w:r>
    </w:p>
    <w:p w:rsidR="00997E11" w:rsidRPr="00997E11" w:rsidRDefault="00997E11" w:rsidP="00997E11">
      <w:pPr>
        <w:tabs>
          <w:tab w:val="right" w:pos="9436"/>
        </w:tabs>
        <w:spacing w:before="100" w:beforeAutospacing="1" w:after="100" w:afterAutospacing="1"/>
        <w:jc w:val="both"/>
        <w:rPr>
          <w:sz w:val="28"/>
          <w:szCs w:val="28"/>
        </w:rPr>
      </w:pPr>
      <w:r w:rsidRPr="00997E11">
        <w:rPr>
          <w:sz w:val="28"/>
          <w:szCs w:val="28"/>
        </w:rPr>
        <w:t> </w:t>
      </w:r>
      <w:proofErr w:type="gramStart"/>
      <w:r w:rsidRPr="00997E11">
        <w:rPr>
          <w:sz w:val="28"/>
          <w:szCs w:val="28"/>
        </w:rPr>
        <w:t>В соответствии с частями 1, 4, 6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24.07.2012г. № 258 «Об утверждении Порядка выдачи специального разрешения на движение по автомобильным дорогам транспортного средства, осуществляющего</w:t>
      </w:r>
      <w:proofErr w:type="gramEnd"/>
      <w:r w:rsidRPr="00997E11">
        <w:rPr>
          <w:sz w:val="28"/>
          <w:szCs w:val="28"/>
        </w:rPr>
        <w:t xml:space="preserve"> перевозки тяжеловесных и (или) крупногабаритных грузов» (далее – Порядок), направляю для согласования маршрут перевозки тяжеловесного и (или) крупногабаритного груза по автомобильным дорогам, находящимся в Вашем ведении, согласно прилагаемым заявлениям.</w:t>
      </w:r>
    </w:p>
    <w:p w:rsidR="00997E11" w:rsidRPr="00997E11" w:rsidRDefault="00997E11" w:rsidP="00997E11">
      <w:pPr>
        <w:tabs>
          <w:tab w:val="left" w:leader="underscore" w:pos="6653"/>
        </w:tabs>
        <w:spacing w:before="120"/>
        <w:ind w:right="23"/>
        <w:rPr>
          <w:sz w:val="28"/>
          <w:szCs w:val="28"/>
        </w:rPr>
      </w:pPr>
      <w:r w:rsidRPr="00997E11">
        <w:rPr>
          <w:bCs/>
          <w:sz w:val="28"/>
          <w:szCs w:val="28"/>
        </w:rPr>
        <w:lastRenderedPageBreak/>
        <w:t>1.</w:t>
      </w:r>
      <w:r w:rsidRPr="00997E11">
        <w:rPr>
          <w:bCs/>
          <w:spacing w:val="10"/>
          <w:sz w:val="28"/>
          <w:szCs w:val="28"/>
        </w:rPr>
        <w:t>Вид перевозки</w:t>
      </w:r>
      <w:r w:rsidRPr="00997E11">
        <w:rPr>
          <w:sz w:val="28"/>
          <w:szCs w:val="28"/>
        </w:rPr>
        <w:t xml:space="preserve"> __________________________________________________________________</w:t>
      </w:r>
    </w:p>
    <w:p w:rsidR="00997E11" w:rsidRPr="00997E11" w:rsidRDefault="00997E11" w:rsidP="00997E11">
      <w:pPr>
        <w:spacing w:before="120" w:after="120"/>
        <w:ind w:right="23"/>
        <w:rPr>
          <w:sz w:val="28"/>
          <w:szCs w:val="28"/>
        </w:rPr>
      </w:pPr>
      <w:r w:rsidRPr="00997E11">
        <w:rPr>
          <w:bCs/>
          <w:spacing w:val="10"/>
          <w:sz w:val="28"/>
          <w:szCs w:val="28"/>
        </w:rPr>
        <w:t>2. Маршрут движения: ___________________________________________________</w:t>
      </w:r>
    </w:p>
    <w:p w:rsidR="00997E11" w:rsidRPr="00997E11" w:rsidRDefault="00997E11" w:rsidP="00997E11">
      <w:pPr>
        <w:spacing w:before="84"/>
        <w:ind w:right="23"/>
        <w:jc w:val="both"/>
        <w:rPr>
          <w:sz w:val="28"/>
          <w:szCs w:val="28"/>
        </w:rPr>
      </w:pPr>
      <w:r w:rsidRPr="00997E11">
        <w:rPr>
          <w:sz w:val="28"/>
          <w:szCs w:val="28"/>
        </w:rPr>
        <w:t>__________________________________________________________________</w:t>
      </w:r>
    </w:p>
    <w:p w:rsidR="00997E11" w:rsidRPr="00997E11" w:rsidRDefault="00997E11" w:rsidP="00997E11">
      <w:pPr>
        <w:spacing w:before="84"/>
        <w:ind w:right="23"/>
        <w:jc w:val="both"/>
        <w:rPr>
          <w:sz w:val="28"/>
          <w:szCs w:val="28"/>
        </w:rPr>
      </w:pPr>
      <w:r w:rsidRPr="00997E11">
        <w:rPr>
          <w:sz w:val="28"/>
          <w:szCs w:val="28"/>
        </w:rPr>
        <w:t>(наименование автомобильной дороги)</w:t>
      </w:r>
    </w:p>
    <w:p w:rsidR="00997E11" w:rsidRPr="00997E11" w:rsidRDefault="00997E11" w:rsidP="00997E11">
      <w:pPr>
        <w:spacing w:before="100" w:beforeAutospacing="1" w:after="100" w:afterAutospacing="1"/>
        <w:jc w:val="both"/>
        <w:rPr>
          <w:sz w:val="28"/>
          <w:szCs w:val="28"/>
        </w:rPr>
      </w:pPr>
      <w:r w:rsidRPr="00997E11">
        <w:rPr>
          <w:bCs/>
          <w:sz w:val="28"/>
          <w:szCs w:val="28"/>
        </w:rPr>
        <w:t xml:space="preserve">3. </w:t>
      </w:r>
      <w:r w:rsidRPr="00997E11">
        <w:rPr>
          <w:bCs/>
          <w:spacing w:val="10"/>
          <w:sz w:val="28"/>
          <w:szCs w:val="28"/>
        </w:rPr>
        <w:t>Наименование и адрес владельца транспортного средства:____________</w:t>
      </w:r>
    </w:p>
    <w:p w:rsidR="00997E11" w:rsidRPr="00997E11" w:rsidRDefault="00997E11" w:rsidP="00997E11">
      <w:pPr>
        <w:spacing w:before="100" w:beforeAutospacing="1" w:after="100" w:afterAutospacing="1"/>
        <w:jc w:val="both"/>
        <w:rPr>
          <w:sz w:val="28"/>
          <w:szCs w:val="28"/>
        </w:rPr>
      </w:pPr>
      <w:r w:rsidRPr="00997E11">
        <w:rPr>
          <w:bCs/>
          <w:spacing w:val="10"/>
          <w:sz w:val="28"/>
          <w:szCs w:val="28"/>
        </w:rPr>
        <w:t>______________________________________________________________</w:t>
      </w:r>
    </w:p>
    <w:p w:rsidR="00997E11" w:rsidRPr="00997E11" w:rsidRDefault="00997E11" w:rsidP="00997E11">
      <w:pPr>
        <w:spacing w:before="120"/>
        <w:ind w:right="23"/>
        <w:rPr>
          <w:sz w:val="28"/>
          <w:szCs w:val="28"/>
        </w:rPr>
      </w:pPr>
      <w:r w:rsidRPr="00997E11">
        <w:rPr>
          <w:bCs/>
          <w:sz w:val="28"/>
          <w:szCs w:val="28"/>
        </w:rPr>
        <w:t>4. Предполагаемый срок и количество поездок ______________________________</w:t>
      </w:r>
    </w:p>
    <w:p w:rsidR="00997E11" w:rsidRPr="00997E11" w:rsidRDefault="00997E11" w:rsidP="00997E11">
      <w:pPr>
        <w:spacing w:before="120" w:after="240"/>
        <w:ind w:right="23"/>
        <w:jc w:val="both"/>
        <w:rPr>
          <w:sz w:val="28"/>
          <w:szCs w:val="28"/>
        </w:rPr>
      </w:pPr>
      <w:r w:rsidRPr="00997E11">
        <w:rPr>
          <w:bCs/>
          <w:sz w:val="28"/>
          <w:szCs w:val="28"/>
        </w:rPr>
        <w:t>5. Характеристика груза</w:t>
      </w:r>
    </w:p>
    <w:tbl>
      <w:tblPr>
        <w:tblW w:w="10110" w:type="dxa"/>
        <w:jc w:val="center"/>
        <w:tblInd w:w="-1885" w:type="dxa"/>
        <w:tblLayout w:type="fixed"/>
        <w:tblCellMar>
          <w:left w:w="10" w:type="dxa"/>
          <w:right w:w="10" w:type="dxa"/>
        </w:tblCellMar>
        <w:tblLook w:val="00A0" w:firstRow="1" w:lastRow="0" w:firstColumn="1" w:lastColumn="0" w:noHBand="0" w:noVBand="0"/>
      </w:tblPr>
      <w:tblGrid>
        <w:gridCol w:w="567"/>
        <w:gridCol w:w="6049"/>
        <w:gridCol w:w="1748"/>
        <w:gridCol w:w="1746"/>
      </w:tblGrid>
      <w:tr w:rsidR="00997E11" w:rsidRPr="00997E11" w:rsidTr="00997E11">
        <w:trPr>
          <w:trHeight w:val="580"/>
          <w:jc w:val="center"/>
        </w:trPr>
        <w:tc>
          <w:tcPr>
            <w:tcW w:w="567" w:type="dxa"/>
            <w:tcBorders>
              <w:top w:val="single" w:sz="8" w:space="0" w:color="auto"/>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ind w:right="23"/>
              <w:jc w:val="both"/>
              <w:rPr>
                <w:sz w:val="28"/>
                <w:szCs w:val="28"/>
              </w:rPr>
            </w:pPr>
            <w:r w:rsidRPr="00997E11">
              <w:rPr>
                <w:sz w:val="28"/>
                <w:szCs w:val="28"/>
              </w:rPr>
              <w:t xml:space="preserve">№ </w:t>
            </w:r>
            <w:proofErr w:type="gramStart"/>
            <w:r w:rsidRPr="00997E11">
              <w:rPr>
                <w:sz w:val="28"/>
                <w:szCs w:val="28"/>
              </w:rPr>
              <w:t>п</w:t>
            </w:r>
            <w:proofErr w:type="gramEnd"/>
            <w:r w:rsidRPr="00997E11">
              <w:rPr>
                <w:sz w:val="28"/>
                <w:szCs w:val="28"/>
              </w:rPr>
              <w:t>/п</w:t>
            </w:r>
          </w:p>
        </w:tc>
        <w:tc>
          <w:tcPr>
            <w:tcW w:w="6049" w:type="dxa"/>
            <w:tcBorders>
              <w:top w:val="single" w:sz="8" w:space="0" w:color="auto"/>
              <w:left w:val="nil"/>
              <w:bottom w:val="single" w:sz="8" w:space="0" w:color="auto"/>
              <w:right w:val="single" w:sz="8" w:space="0" w:color="auto"/>
            </w:tcBorders>
            <w:vAlign w:val="center"/>
            <w:hideMark/>
          </w:tcPr>
          <w:p w:rsidR="00997E11" w:rsidRPr="00997E11" w:rsidRDefault="00997E11" w:rsidP="00997E11">
            <w:pPr>
              <w:spacing w:before="100" w:beforeAutospacing="1" w:after="100" w:afterAutospacing="1"/>
              <w:ind w:right="23"/>
              <w:jc w:val="both"/>
              <w:rPr>
                <w:sz w:val="28"/>
                <w:szCs w:val="28"/>
              </w:rPr>
            </w:pPr>
            <w:r w:rsidRPr="00997E11">
              <w:rPr>
                <w:sz w:val="28"/>
                <w:szCs w:val="28"/>
              </w:rPr>
              <w:t>Наименование</w:t>
            </w:r>
          </w:p>
        </w:tc>
        <w:tc>
          <w:tcPr>
            <w:tcW w:w="1748" w:type="dxa"/>
            <w:tcBorders>
              <w:top w:val="single" w:sz="8" w:space="0" w:color="auto"/>
              <w:left w:val="nil"/>
              <w:bottom w:val="single" w:sz="8" w:space="0" w:color="auto"/>
              <w:right w:val="single" w:sz="8" w:space="0" w:color="auto"/>
            </w:tcBorders>
            <w:vAlign w:val="center"/>
            <w:hideMark/>
          </w:tcPr>
          <w:p w:rsidR="00997E11" w:rsidRPr="00997E11" w:rsidRDefault="00997E11" w:rsidP="00997E11">
            <w:pPr>
              <w:ind w:right="23"/>
              <w:jc w:val="both"/>
              <w:rPr>
                <w:sz w:val="28"/>
                <w:szCs w:val="28"/>
              </w:rPr>
            </w:pPr>
            <w:r w:rsidRPr="00997E11">
              <w:rPr>
                <w:sz w:val="28"/>
                <w:szCs w:val="28"/>
              </w:rPr>
              <w:t>Габариты</w:t>
            </w:r>
          </w:p>
        </w:tc>
        <w:tc>
          <w:tcPr>
            <w:tcW w:w="1746" w:type="dxa"/>
            <w:tcBorders>
              <w:top w:val="single" w:sz="8" w:space="0" w:color="auto"/>
              <w:left w:val="nil"/>
              <w:bottom w:val="single" w:sz="8" w:space="0" w:color="auto"/>
              <w:right w:val="single" w:sz="8" w:space="0" w:color="auto"/>
            </w:tcBorders>
            <w:vAlign w:val="center"/>
            <w:hideMark/>
          </w:tcPr>
          <w:p w:rsidR="00997E11" w:rsidRPr="00997E11" w:rsidRDefault="00997E11" w:rsidP="00997E11">
            <w:pPr>
              <w:ind w:right="23"/>
              <w:jc w:val="both"/>
              <w:rPr>
                <w:sz w:val="28"/>
                <w:szCs w:val="28"/>
              </w:rPr>
            </w:pPr>
            <w:r w:rsidRPr="00997E11">
              <w:rPr>
                <w:sz w:val="28"/>
                <w:szCs w:val="28"/>
              </w:rPr>
              <w:t>Масса</w:t>
            </w:r>
          </w:p>
        </w:tc>
      </w:tr>
      <w:tr w:rsidR="00997E11" w:rsidRPr="00997E11" w:rsidTr="00997E11">
        <w:trPr>
          <w:trHeight w:val="349"/>
          <w:jc w:val="center"/>
        </w:trPr>
        <w:tc>
          <w:tcPr>
            <w:tcW w:w="567" w:type="dxa"/>
            <w:tcBorders>
              <w:top w:val="nil"/>
              <w:left w:val="single" w:sz="8" w:space="0" w:color="auto"/>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c>
          <w:tcPr>
            <w:tcW w:w="6049" w:type="dxa"/>
            <w:tcBorders>
              <w:top w:val="nil"/>
              <w:left w:val="nil"/>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c>
          <w:tcPr>
            <w:tcW w:w="1748" w:type="dxa"/>
            <w:tcBorders>
              <w:top w:val="nil"/>
              <w:left w:val="nil"/>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c>
          <w:tcPr>
            <w:tcW w:w="1746" w:type="dxa"/>
            <w:tcBorders>
              <w:top w:val="nil"/>
              <w:left w:val="nil"/>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r>
      <w:tr w:rsidR="00997E11" w:rsidRPr="00997E11" w:rsidTr="00997E11">
        <w:trPr>
          <w:trHeight w:val="364"/>
          <w:jc w:val="center"/>
        </w:trPr>
        <w:tc>
          <w:tcPr>
            <w:tcW w:w="567" w:type="dxa"/>
            <w:tcBorders>
              <w:top w:val="nil"/>
              <w:left w:val="single" w:sz="8" w:space="0" w:color="auto"/>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c>
          <w:tcPr>
            <w:tcW w:w="6049" w:type="dxa"/>
            <w:tcBorders>
              <w:top w:val="nil"/>
              <w:left w:val="nil"/>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c>
          <w:tcPr>
            <w:tcW w:w="1748" w:type="dxa"/>
            <w:tcBorders>
              <w:top w:val="nil"/>
              <w:left w:val="nil"/>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c>
          <w:tcPr>
            <w:tcW w:w="1746" w:type="dxa"/>
            <w:tcBorders>
              <w:top w:val="nil"/>
              <w:left w:val="nil"/>
              <w:bottom w:val="single" w:sz="8" w:space="0" w:color="auto"/>
              <w:right w:val="single" w:sz="8" w:space="0" w:color="auto"/>
            </w:tcBorders>
            <w:hideMark/>
          </w:tcPr>
          <w:p w:rsidR="00997E11" w:rsidRPr="00997E11" w:rsidRDefault="00997E11" w:rsidP="00997E11">
            <w:pPr>
              <w:ind w:right="23"/>
              <w:jc w:val="both"/>
              <w:rPr>
                <w:sz w:val="28"/>
                <w:szCs w:val="28"/>
              </w:rPr>
            </w:pPr>
            <w:r w:rsidRPr="00997E11">
              <w:rPr>
                <w:sz w:val="28"/>
                <w:szCs w:val="28"/>
              </w:rPr>
              <w:t> </w:t>
            </w:r>
          </w:p>
        </w:tc>
      </w:tr>
    </w:tbl>
    <w:p w:rsidR="00997E11" w:rsidRPr="00997E11" w:rsidRDefault="00997E11" w:rsidP="00997E11">
      <w:pPr>
        <w:spacing w:before="120" w:after="120"/>
        <w:ind w:right="23"/>
        <w:jc w:val="both"/>
        <w:rPr>
          <w:sz w:val="28"/>
          <w:szCs w:val="28"/>
        </w:rPr>
      </w:pPr>
      <w:r w:rsidRPr="00997E11">
        <w:rPr>
          <w:bCs/>
          <w:spacing w:val="10"/>
          <w:sz w:val="28"/>
          <w:szCs w:val="28"/>
        </w:rPr>
        <w:t>6. Сведения о транспортном средстве (автопоезде):</w:t>
      </w:r>
    </w:p>
    <w:p w:rsidR="00997E11" w:rsidRPr="00997E11" w:rsidRDefault="00997E11" w:rsidP="00997E11">
      <w:pPr>
        <w:spacing w:before="100" w:beforeAutospacing="1" w:after="100" w:afterAutospacing="1"/>
        <w:jc w:val="both"/>
        <w:rPr>
          <w:sz w:val="28"/>
          <w:szCs w:val="28"/>
        </w:rPr>
      </w:pPr>
      <w:r w:rsidRPr="00997E11">
        <w:rPr>
          <w:spacing w:val="10"/>
          <w:sz w:val="28"/>
          <w:szCs w:val="28"/>
        </w:rPr>
        <w:t xml:space="preserve">Марка, модель, государственный регистрационный знак транспортного средства____________________________________________________ </w:t>
      </w:r>
    </w:p>
    <w:p w:rsidR="00997E11" w:rsidRPr="00997E11" w:rsidRDefault="00997E11" w:rsidP="00997E11">
      <w:pPr>
        <w:spacing w:before="60" w:after="100" w:afterAutospacing="1"/>
        <w:jc w:val="both"/>
        <w:rPr>
          <w:sz w:val="28"/>
          <w:szCs w:val="28"/>
        </w:rPr>
      </w:pPr>
      <w:r w:rsidRPr="00997E11">
        <w:rPr>
          <w:bCs/>
          <w:spacing w:val="10"/>
          <w:sz w:val="28"/>
          <w:szCs w:val="28"/>
        </w:rPr>
        <w:t>Параметры транспортного средства (автопоезда):</w:t>
      </w:r>
    </w:p>
    <w:p w:rsidR="00997E11" w:rsidRPr="00997E11" w:rsidRDefault="00997E11" w:rsidP="00997E11">
      <w:pPr>
        <w:spacing w:before="60" w:after="100" w:afterAutospacing="1"/>
        <w:rPr>
          <w:sz w:val="28"/>
          <w:szCs w:val="28"/>
        </w:rPr>
      </w:pPr>
      <w:r w:rsidRPr="00997E11">
        <w:rPr>
          <w:spacing w:val="10"/>
          <w:sz w:val="28"/>
          <w:szCs w:val="28"/>
        </w:rPr>
        <w:t>расстояние между осями ________________________________________</w:t>
      </w:r>
    </w:p>
    <w:p w:rsidR="00997E11" w:rsidRPr="00997E11" w:rsidRDefault="00997E11" w:rsidP="00997E11">
      <w:pPr>
        <w:spacing w:before="60" w:after="100" w:afterAutospacing="1"/>
        <w:jc w:val="both"/>
        <w:rPr>
          <w:sz w:val="28"/>
          <w:szCs w:val="28"/>
        </w:rPr>
      </w:pPr>
      <w:r w:rsidRPr="00997E11">
        <w:rPr>
          <w:spacing w:val="10"/>
          <w:sz w:val="28"/>
          <w:szCs w:val="28"/>
        </w:rPr>
        <w:t>нагрузки на оси __________________________________________________</w:t>
      </w:r>
    </w:p>
    <w:p w:rsidR="00997E11" w:rsidRPr="00997E11" w:rsidRDefault="00997E11" w:rsidP="00997E11">
      <w:pPr>
        <w:spacing w:before="60" w:after="100" w:afterAutospacing="1"/>
        <w:jc w:val="both"/>
        <w:rPr>
          <w:sz w:val="28"/>
          <w:szCs w:val="28"/>
        </w:rPr>
      </w:pPr>
      <w:r w:rsidRPr="00997E11">
        <w:rPr>
          <w:spacing w:val="10"/>
          <w:sz w:val="28"/>
          <w:szCs w:val="28"/>
        </w:rPr>
        <w:t>количество осей_______________________</w:t>
      </w:r>
    </w:p>
    <w:p w:rsidR="00997E11" w:rsidRPr="00997E11" w:rsidRDefault="00997E11" w:rsidP="00997E11">
      <w:pPr>
        <w:spacing w:before="120" w:after="100" w:afterAutospacing="1"/>
        <w:jc w:val="both"/>
        <w:rPr>
          <w:sz w:val="28"/>
          <w:szCs w:val="28"/>
        </w:rPr>
      </w:pPr>
      <w:r w:rsidRPr="00997E11">
        <w:rPr>
          <w:bCs/>
          <w:sz w:val="28"/>
          <w:szCs w:val="28"/>
        </w:rPr>
        <w:t xml:space="preserve">Масса транспортного средства (автопоезда): </w:t>
      </w:r>
    </w:p>
    <w:p w:rsidR="00997E11" w:rsidRPr="00997E11" w:rsidRDefault="00997E11" w:rsidP="00997E11">
      <w:pPr>
        <w:spacing w:before="60" w:after="100" w:afterAutospacing="1"/>
        <w:jc w:val="both"/>
        <w:rPr>
          <w:sz w:val="28"/>
          <w:szCs w:val="28"/>
        </w:rPr>
      </w:pPr>
      <w:r w:rsidRPr="00997E11">
        <w:rPr>
          <w:spacing w:val="10"/>
          <w:sz w:val="28"/>
          <w:szCs w:val="28"/>
        </w:rPr>
        <w:t xml:space="preserve">без груза ________, в </w:t>
      </w:r>
      <w:proofErr w:type="spellStart"/>
      <w:r w:rsidRPr="00997E11">
        <w:rPr>
          <w:spacing w:val="10"/>
          <w:sz w:val="28"/>
          <w:szCs w:val="28"/>
        </w:rPr>
        <w:t>т.ч</w:t>
      </w:r>
      <w:proofErr w:type="spellEnd"/>
      <w:r w:rsidRPr="00997E11">
        <w:rPr>
          <w:spacing w:val="10"/>
          <w:sz w:val="28"/>
          <w:szCs w:val="28"/>
        </w:rPr>
        <w:t>.: масса тягача ________ масса прицепа _______</w:t>
      </w:r>
    </w:p>
    <w:p w:rsidR="00997E11" w:rsidRPr="00997E11" w:rsidRDefault="00997E11" w:rsidP="00997E11">
      <w:pPr>
        <w:spacing w:before="60" w:after="100" w:afterAutospacing="1"/>
        <w:jc w:val="both"/>
        <w:rPr>
          <w:sz w:val="28"/>
          <w:szCs w:val="28"/>
        </w:rPr>
      </w:pPr>
      <w:r w:rsidRPr="00997E11">
        <w:rPr>
          <w:spacing w:val="10"/>
          <w:sz w:val="28"/>
          <w:szCs w:val="28"/>
        </w:rPr>
        <w:t>с грузом  ________</w:t>
      </w:r>
      <w:proofErr w:type="gramStart"/>
      <w:r w:rsidRPr="00997E11">
        <w:rPr>
          <w:spacing w:val="10"/>
          <w:sz w:val="28"/>
          <w:szCs w:val="28"/>
        </w:rPr>
        <w:t xml:space="preserve"> ,</w:t>
      </w:r>
      <w:proofErr w:type="gramEnd"/>
      <w:r w:rsidRPr="00997E11">
        <w:rPr>
          <w:spacing w:val="10"/>
          <w:sz w:val="28"/>
          <w:szCs w:val="28"/>
        </w:rPr>
        <w:t xml:space="preserve"> в </w:t>
      </w:r>
      <w:proofErr w:type="spellStart"/>
      <w:r w:rsidRPr="00997E11">
        <w:rPr>
          <w:spacing w:val="10"/>
          <w:sz w:val="28"/>
          <w:szCs w:val="28"/>
        </w:rPr>
        <w:t>т.ч</w:t>
      </w:r>
      <w:proofErr w:type="spellEnd"/>
      <w:r w:rsidRPr="00997E11">
        <w:rPr>
          <w:spacing w:val="10"/>
          <w:sz w:val="28"/>
          <w:szCs w:val="28"/>
        </w:rPr>
        <w:t>.: масса тягача ________ масса прицепа _______</w:t>
      </w:r>
    </w:p>
    <w:p w:rsidR="00997E11" w:rsidRPr="00997E11" w:rsidRDefault="00997E11" w:rsidP="00997E11">
      <w:pPr>
        <w:spacing w:before="120" w:after="100" w:afterAutospacing="1"/>
        <w:jc w:val="both"/>
        <w:rPr>
          <w:sz w:val="28"/>
          <w:szCs w:val="28"/>
        </w:rPr>
      </w:pPr>
      <w:r w:rsidRPr="00997E11">
        <w:rPr>
          <w:bCs/>
          <w:sz w:val="28"/>
          <w:szCs w:val="28"/>
        </w:rPr>
        <w:t xml:space="preserve">Габариты транспортного средства (автопоезда): </w:t>
      </w:r>
      <w:r w:rsidRPr="00997E11">
        <w:rPr>
          <w:spacing w:val="10"/>
          <w:sz w:val="28"/>
          <w:szCs w:val="28"/>
        </w:rPr>
        <w:t xml:space="preserve">длина __________ ширина ________ </w:t>
      </w:r>
      <w:r w:rsidRPr="00997E11">
        <w:rPr>
          <w:sz w:val="28"/>
          <w:szCs w:val="28"/>
        </w:rPr>
        <w:t xml:space="preserve"> </w:t>
      </w:r>
      <w:r w:rsidRPr="00997E11">
        <w:rPr>
          <w:spacing w:val="10"/>
          <w:sz w:val="28"/>
          <w:szCs w:val="28"/>
        </w:rPr>
        <w:t>высота ___________</w:t>
      </w:r>
    </w:p>
    <w:p w:rsidR="00997E11" w:rsidRPr="00997E11" w:rsidRDefault="00997E11" w:rsidP="00997E11">
      <w:pPr>
        <w:spacing w:after="120"/>
        <w:ind w:right="23"/>
        <w:jc w:val="both"/>
        <w:rPr>
          <w:sz w:val="28"/>
          <w:szCs w:val="28"/>
        </w:rPr>
      </w:pPr>
      <w:r w:rsidRPr="00997E11">
        <w:rPr>
          <w:bCs/>
          <w:sz w:val="28"/>
          <w:szCs w:val="28"/>
        </w:rPr>
        <w:lastRenderedPageBreak/>
        <w:t> </w:t>
      </w:r>
    </w:p>
    <w:p w:rsidR="00997E11" w:rsidRPr="00997E11" w:rsidRDefault="00997E11" w:rsidP="00997E11">
      <w:pPr>
        <w:spacing w:after="120"/>
        <w:ind w:right="23"/>
        <w:jc w:val="both"/>
        <w:rPr>
          <w:sz w:val="28"/>
          <w:szCs w:val="28"/>
        </w:rPr>
      </w:pPr>
      <w:r w:rsidRPr="00997E11">
        <w:rPr>
          <w:bCs/>
          <w:spacing w:val="10"/>
          <w:sz w:val="28"/>
          <w:szCs w:val="28"/>
        </w:rPr>
        <w:t>7. Необходимость автомобиля прикрытия (сопровождения) ______________</w:t>
      </w:r>
    </w:p>
    <w:p w:rsidR="00997E11" w:rsidRPr="00997E11" w:rsidRDefault="00997E11" w:rsidP="00997E11">
      <w:pPr>
        <w:spacing w:after="120"/>
        <w:ind w:right="23"/>
        <w:jc w:val="both"/>
        <w:rPr>
          <w:sz w:val="28"/>
          <w:szCs w:val="28"/>
        </w:rPr>
      </w:pPr>
      <w:r w:rsidRPr="00997E11">
        <w:rPr>
          <w:bCs/>
          <w:spacing w:val="10"/>
          <w:sz w:val="28"/>
          <w:szCs w:val="28"/>
        </w:rPr>
        <w:t>8. Предполагаемая скорость движения _____________________________</w:t>
      </w:r>
    </w:p>
    <w:p w:rsidR="00997E11" w:rsidRPr="00997E11" w:rsidRDefault="00997E11" w:rsidP="00997E11">
      <w:pPr>
        <w:spacing w:before="120" w:after="100" w:afterAutospacing="1"/>
        <w:jc w:val="both"/>
        <w:rPr>
          <w:sz w:val="28"/>
          <w:szCs w:val="28"/>
        </w:rPr>
      </w:pPr>
      <w:r w:rsidRPr="00997E11">
        <w:rPr>
          <w:sz w:val="28"/>
          <w:szCs w:val="28"/>
        </w:rPr>
        <w:t>В соответствии с частью 4 статьи 31 Федерального закона №257-ФЗ от 08.11.2007г., взимание платы за согласование маршрутов транспортных средств, осуществляющих перевозку крупногабаритных и (или) тяжеловесных грузов не  допускается.</w:t>
      </w:r>
    </w:p>
    <w:p w:rsidR="00997E11" w:rsidRPr="00997E11" w:rsidRDefault="00997E11" w:rsidP="00997E11">
      <w:pPr>
        <w:spacing w:before="120"/>
        <w:ind w:right="221"/>
        <w:jc w:val="both"/>
        <w:rPr>
          <w:sz w:val="28"/>
          <w:szCs w:val="28"/>
        </w:rPr>
      </w:pPr>
      <w:r w:rsidRPr="00997E11">
        <w:rPr>
          <w:sz w:val="28"/>
          <w:szCs w:val="28"/>
        </w:rPr>
        <w:t>Согласование прошу произвести в сроки, не превышающие установленные п. 19 Порядка, утвержденного приказом Министерства транспорта Российской   Федерации от 24.07.2012 г. № 258.</w:t>
      </w:r>
    </w:p>
    <w:p w:rsidR="00997E11" w:rsidRPr="00997E11" w:rsidRDefault="00997E11" w:rsidP="00997E11">
      <w:pPr>
        <w:spacing w:before="120"/>
        <w:ind w:right="221"/>
        <w:jc w:val="both"/>
        <w:rPr>
          <w:sz w:val="28"/>
          <w:szCs w:val="28"/>
        </w:rPr>
      </w:pPr>
      <w:r w:rsidRPr="00997E11">
        <w:rPr>
          <w:sz w:val="28"/>
          <w:szCs w:val="28"/>
        </w:rPr>
        <w:t xml:space="preserve">Результат согласования маршрута </w:t>
      </w:r>
      <w:r w:rsidRPr="00997E11">
        <w:rPr>
          <w:bCs/>
          <w:sz w:val="28"/>
          <w:szCs w:val="28"/>
        </w:rPr>
        <w:t>прошу направить в адрес Администрации:</w:t>
      </w:r>
    </w:p>
    <w:p w:rsidR="00997E11" w:rsidRPr="00997E11" w:rsidRDefault="00997E11" w:rsidP="00997E11">
      <w:pPr>
        <w:spacing w:before="100" w:beforeAutospacing="1" w:after="100" w:afterAutospacing="1"/>
        <w:jc w:val="both"/>
        <w:rPr>
          <w:sz w:val="28"/>
          <w:szCs w:val="28"/>
        </w:rPr>
      </w:pPr>
      <w:r w:rsidRPr="00997E11">
        <w:rPr>
          <w:sz w:val="28"/>
          <w:szCs w:val="28"/>
        </w:rPr>
        <w:t xml:space="preserve">Адрес: Отрадненский район  </w:t>
      </w:r>
      <w:proofErr w:type="spellStart"/>
      <w:r w:rsidRPr="00997E11">
        <w:rPr>
          <w:sz w:val="28"/>
          <w:szCs w:val="28"/>
        </w:rPr>
        <w:t>ст</w:t>
      </w:r>
      <w:proofErr w:type="gramStart"/>
      <w:r w:rsidRPr="00997E11">
        <w:rPr>
          <w:sz w:val="28"/>
          <w:szCs w:val="28"/>
        </w:rPr>
        <w:t>.Б</w:t>
      </w:r>
      <w:proofErr w:type="gramEnd"/>
      <w:r w:rsidRPr="00997E11">
        <w:rPr>
          <w:sz w:val="28"/>
          <w:szCs w:val="28"/>
        </w:rPr>
        <w:t>есстрашная</w:t>
      </w:r>
      <w:proofErr w:type="spellEnd"/>
      <w:r w:rsidRPr="00997E11">
        <w:rPr>
          <w:sz w:val="28"/>
          <w:szCs w:val="28"/>
        </w:rPr>
        <w:t xml:space="preserve">, </w:t>
      </w:r>
      <w:proofErr w:type="spellStart"/>
      <w:r w:rsidRPr="00997E11">
        <w:rPr>
          <w:sz w:val="28"/>
          <w:szCs w:val="28"/>
        </w:rPr>
        <w:t>ул.Красная</w:t>
      </w:r>
      <w:proofErr w:type="spellEnd"/>
      <w:r w:rsidRPr="00997E11">
        <w:rPr>
          <w:sz w:val="28"/>
          <w:szCs w:val="28"/>
        </w:rPr>
        <w:t>, д.28.</w:t>
      </w:r>
    </w:p>
    <w:p w:rsidR="00997E11" w:rsidRPr="00997E11" w:rsidRDefault="00997E11" w:rsidP="00997E11">
      <w:pPr>
        <w:spacing w:before="100" w:beforeAutospacing="1" w:after="100" w:afterAutospacing="1"/>
        <w:jc w:val="both"/>
        <w:rPr>
          <w:sz w:val="28"/>
          <w:szCs w:val="28"/>
        </w:rPr>
      </w:pPr>
      <w:r w:rsidRPr="00997E11">
        <w:rPr>
          <w:sz w:val="28"/>
          <w:szCs w:val="28"/>
        </w:rPr>
        <w:t xml:space="preserve">Тел./факс  8(861 44)9-47-00                    </w:t>
      </w:r>
      <w:r w:rsidRPr="00997E11">
        <w:rPr>
          <w:sz w:val="28"/>
          <w:szCs w:val="28"/>
          <w:lang w:val="en-US"/>
        </w:rPr>
        <w:t>E</w:t>
      </w:r>
      <w:r w:rsidRPr="00997E11">
        <w:rPr>
          <w:sz w:val="28"/>
          <w:szCs w:val="28"/>
        </w:rPr>
        <w:t>-</w:t>
      </w:r>
      <w:r w:rsidRPr="00997E11">
        <w:rPr>
          <w:sz w:val="28"/>
          <w:szCs w:val="28"/>
          <w:lang w:val="en-US"/>
        </w:rPr>
        <w:t>mail</w:t>
      </w:r>
      <w:r w:rsidRPr="00997E11">
        <w:rPr>
          <w:sz w:val="28"/>
          <w:szCs w:val="28"/>
        </w:rPr>
        <w:t xml:space="preserve">: </w:t>
      </w:r>
      <w:hyperlink r:id="rId18" w:history="1">
        <w:r w:rsidRPr="00997E11">
          <w:rPr>
            <w:sz w:val="28"/>
            <w:szCs w:val="28"/>
            <w:u w:val="single"/>
            <w:lang w:val="de-DE"/>
          </w:rPr>
          <w:t>ad</w:t>
        </w:r>
        <w:r w:rsidRPr="00997E11">
          <w:rPr>
            <w:sz w:val="28"/>
            <w:szCs w:val="28"/>
            <w:u w:val="single"/>
            <w:lang w:val="en-US"/>
          </w:rPr>
          <w:t>m</w:t>
        </w:r>
        <w:r w:rsidRPr="00997E11">
          <w:rPr>
            <w:sz w:val="28"/>
            <w:szCs w:val="28"/>
            <w:u w:val="single"/>
          </w:rPr>
          <w:t>-</w:t>
        </w:r>
        <w:r w:rsidRPr="00997E11">
          <w:rPr>
            <w:sz w:val="28"/>
            <w:szCs w:val="28"/>
            <w:u w:val="single"/>
            <w:lang w:val="en-US"/>
          </w:rPr>
          <w:t>besstrashnaya</w:t>
        </w:r>
        <w:r w:rsidRPr="00997E11">
          <w:rPr>
            <w:sz w:val="28"/>
            <w:szCs w:val="28"/>
            <w:u w:val="single"/>
            <w:lang w:val="de-DE"/>
          </w:rPr>
          <w:t>@yandex.ru</w:t>
        </w:r>
      </w:hyperlink>
    </w:p>
    <w:p w:rsidR="00997E11" w:rsidRPr="00997E11" w:rsidRDefault="00997E11" w:rsidP="00997E11">
      <w:pPr>
        <w:spacing w:before="100" w:beforeAutospacing="1" w:after="100" w:afterAutospacing="1"/>
        <w:jc w:val="both"/>
        <w:rPr>
          <w:sz w:val="28"/>
          <w:szCs w:val="28"/>
        </w:rPr>
      </w:pPr>
      <w:r w:rsidRPr="00997E11">
        <w:rPr>
          <w:bCs/>
          <w:sz w:val="28"/>
          <w:szCs w:val="28"/>
        </w:rPr>
        <w:t> </w:t>
      </w:r>
      <w:r w:rsidRPr="00997E11">
        <w:rPr>
          <w:sz w:val="28"/>
          <w:szCs w:val="28"/>
        </w:rPr>
        <w:t> Приложение:</w:t>
      </w:r>
    </w:p>
    <w:p w:rsidR="00997E11" w:rsidRPr="00997E11" w:rsidRDefault="00997E11" w:rsidP="00997E11">
      <w:pPr>
        <w:ind w:right="221"/>
        <w:jc w:val="both"/>
        <w:rPr>
          <w:sz w:val="28"/>
          <w:szCs w:val="28"/>
        </w:rPr>
      </w:pPr>
      <w:r w:rsidRPr="00997E11">
        <w:rPr>
          <w:sz w:val="28"/>
          <w:szCs w:val="28"/>
        </w:rPr>
        <w:t> </w:t>
      </w:r>
    </w:p>
    <w:p w:rsidR="00997E11" w:rsidRPr="00997E11" w:rsidRDefault="00997E11" w:rsidP="00997E11">
      <w:pPr>
        <w:tabs>
          <w:tab w:val="left" w:pos="3885"/>
          <w:tab w:val="left" w:pos="7982"/>
        </w:tabs>
        <w:spacing w:before="100" w:beforeAutospacing="1" w:after="100" w:afterAutospacing="1"/>
        <w:jc w:val="both"/>
        <w:rPr>
          <w:sz w:val="28"/>
          <w:szCs w:val="28"/>
        </w:rPr>
      </w:pPr>
      <w:r w:rsidRPr="00997E11">
        <w:rPr>
          <w:sz w:val="28"/>
          <w:szCs w:val="28"/>
        </w:rPr>
        <w:t>_______________________________     ___________________   ______________</w:t>
      </w:r>
    </w:p>
    <w:p w:rsidR="00997E11" w:rsidRPr="00997E11" w:rsidRDefault="00997E11" w:rsidP="00997E11">
      <w:pPr>
        <w:ind w:right="23"/>
        <w:jc w:val="both"/>
        <w:rPr>
          <w:sz w:val="28"/>
          <w:szCs w:val="28"/>
        </w:rPr>
      </w:pPr>
      <w:r w:rsidRPr="00997E11">
        <w:rPr>
          <w:sz w:val="28"/>
          <w:szCs w:val="28"/>
        </w:rPr>
        <w:t>(Должность уполномоченного лица Администрации)                           (подпись)                                  (Инициалы, фамилия)</w:t>
      </w:r>
    </w:p>
    <w:p w:rsidR="00997E11" w:rsidRPr="00997E11" w:rsidRDefault="00997E11" w:rsidP="00997E11">
      <w:pPr>
        <w:ind w:right="23"/>
        <w:jc w:val="both"/>
        <w:rPr>
          <w:sz w:val="28"/>
          <w:szCs w:val="28"/>
        </w:rPr>
      </w:pPr>
      <w:r w:rsidRPr="00997E11">
        <w:rPr>
          <w:sz w:val="28"/>
          <w:szCs w:val="28"/>
        </w:rPr>
        <w:t> </w:t>
      </w:r>
    </w:p>
    <w:p w:rsidR="00997E11" w:rsidRPr="00997E11" w:rsidRDefault="00997E11" w:rsidP="00997E11">
      <w:pPr>
        <w:ind w:right="23"/>
        <w:jc w:val="both"/>
        <w:rPr>
          <w:sz w:val="28"/>
          <w:szCs w:val="28"/>
        </w:rPr>
      </w:pPr>
      <w:r w:rsidRPr="00997E11">
        <w:rPr>
          <w:sz w:val="28"/>
          <w:szCs w:val="28"/>
        </w:rPr>
        <w:t> </w:t>
      </w:r>
    </w:p>
    <w:p w:rsidR="00997E11" w:rsidRPr="00997E11" w:rsidRDefault="00997E11" w:rsidP="00997E11">
      <w:pPr>
        <w:ind w:right="23"/>
        <w:jc w:val="both"/>
        <w:rPr>
          <w:sz w:val="28"/>
          <w:szCs w:val="28"/>
        </w:rPr>
      </w:pPr>
      <w:r w:rsidRPr="00997E11">
        <w:rPr>
          <w:sz w:val="28"/>
          <w:szCs w:val="28"/>
        </w:rPr>
        <w:t> </w:t>
      </w:r>
    </w:p>
    <w:p w:rsidR="00997E11" w:rsidRPr="00997E11" w:rsidRDefault="00997E11" w:rsidP="00997E11">
      <w:pPr>
        <w:ind w:right="23"/>
        <w:jc w:val="both"/>
        <w:rPr>
          <w:sz w:val="28"/>
          <w:szCs w:val="28"/>
        </w:rPr>
      </w:pPr>
      <w:r w:rsidRPr="00997E11">
        <w:rPr>
          <w:sz w:val="28"/>
          <w:szCs w:val="28"/>
        </w:rPr>
        <w:t>Тел. исполнителя:</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ind w:left="851" w:firstLine="3969"/>
        <w:jc w:val="both"/>
        <w:rPr>
          <w:sz w:val="28"/>
          <w:szCs w:val="28"/>
        </w:rPr>
      </w:pPr>
      <w:r w:rsidRPr="00997E11">
        <w:rPr>
          <w:sz w:val="28"/>
          <w:szCs w:val="28"/>
        </w:rPr>
        <w:lastRenderedPageBreak/>
        <w:t>Приложение № 9</w:t>
      </w:r>
    </w:p>
    <w:p w:rsidR="00997E11" w:rsidRPr="00997E11" w:rsidRDefault="00997E11" w:rsidP="00997E11">
      <w:pPr>
        <w:ind w:left="851" w:firstLine="3969"/>
        <w:jc w:val="both"/>
        <w:rPr>
          <w:sz w:val="28"/>
          <w:szCs w:val="28"/>
        </w:rPr>
      </w:pPr>
      <w:r w:rsidRPr="00997E11">
        <w:rPr>
          <w:sz w:val="28"/>
          <w:szCs w:val="28"/>
        </w:rPr>
        <w:t xml:space="preserve">к административному регламенту </w:t>
      </w:r>
    </w:p>
    <w:p w:rsidR="00997E11" w:rsidRPr="00997E11" w:rsidRDefault="00997E11" w:rsidP="00997E11">
      <w:pPr>
        <w:spacing w:before="100" w:beforeAutospacing="1" w:after="100" w:afterAutospacing="1"/>
        <w:jc w:val="both"/>
        <w:rPr>
          <w:sz w:val="28"/>
          <w:szCs w:val="28"/>
        </w:rPr>
      </w:pPr>
      <w:r w:rsidRPr="00997E11">
        <w:rPr>
          <w:sz w:val="28"/>
          <w:szCs w:val="28"/>
        </w:rPr>
        <w:t>Форма</w:t>
      </w:r>
    </w:p>
    <w:p w:rsidR="00997E11" w:rsidRPr="00997E11" w:rsidRDefault="00997E11" w:rsidP="00997E11">
      <w:pPr>
        <w:spacing w:before="100" w:beforeAutospacing="1" w:after="100" w:afterAutospacing="1"/>
        <w:jc w:val="both"/>
        <w:rPr>
          <w:sz w:val="28"/>
          <w:szCs w:val="28"/>
        </w:rPr>
      </w:pPr>
      <w:r w:rsidRPr="00997E11">
        <w:rPr>
          <w:sz w:val="28"/>
          <w:szCs w:val="28"/>
        </w:rPr>
        <w:t> </w:t>
      </w:r>
      <w:r w:rsidRPr="00997E11">
        <w:rPr>
          <w:bCs/>
          <w:sz w:val="28"/>
          <w:szCs w:val="28"/>
        </w:rPr>
        <w:t>Извещение № _______</w:t>
      </w:r>
    </w:p>
    <w:p w:rsidR="00997E11" w:rsidRPr="00997E11" w:rsidRDefault="00997E11" w:rsidP="00997E11">
      <w:pPr>
        <w:spacing w:before="100" w:beforeAutospacing="1" w:after="100" w:afterAutospacing="1"/>
        <w:jc w:val="both"/>
        <w:rPr>
          <w:sz w:val="28"/>
          <w:szCs w:val="28"/>
        </w:rPr>
      </w:pPr>
      <w:r w:rsidRPr="00997E11">
        <w:rPr>
          <w:bCs/>
          <w:sz w:val="28"/>
          <w:szCs w:val="28"/>
        </w:rPr>
        <w:t> </w:t>
      </w:r>
    </w:p>
    <w:p w:rsidR="00997E11" w:rsidRPr="00997E11" w:rsidRDefault="00997E11" w:rsidP="00997E11">
      <w:pPr>
        <w:pBdr>
          <w:bottom w:val="single" w:sz="4" w:space="1" w:color="auto"/>
        </w:pBdr>
        <w:spacing w:before="100" w:beforeAutospacing="1" w:after="100" w:afterAutospacing="1"/>
        <w:jc w:val="both"/>
        <w:rPr>
          <w:sz w:val="28"/>
          <w:szCs w:val="28"/>
        </w:rPr>
      </w:pPr>
      <w:r w:rsidRPr="00997E11">
        <w:rPr>
          <w:bCs/>
          <w:sz w:val="28"/>
          <w:szCs w:val="28"/>
        </w:rPr>
        <w:t xml:space="preserve">Возмещение вреда, причиняемого транспортными средствами, осуществляющими перевозку тяжеловесных грузов. Код бюджетной классификации </w:t>
      </w:r>
    </w:p>
    <w:p w:rsidR="00997E11" w:rsidRPr="00997E11" w:rsidRDefault="00997E11" w:rsidP="00997E11">
      <w:pPr>
        <w:jc w:val="both"/>
        <w:rPr>
          <w:sz w:val="28"/>
          <w:szCs w:val="28"/>
        </w:rPr>
      </w:pPr>
      <w:r w:rsidRPr="00997E11">
        <w:rPr>
          <w:sz w:val="28"/>
          <w:szCs w:val="28"/>
        </w:rPr>
        <w:t>(вид сбора)</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ст. Бесстрашная</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bCs/>
          <w:sz w:val="28"/>
          <w:szCs w:val="28"/>
        </w:rPr>
        <w:t>Плательщик</w:t>
      </w:r>
      <w:r w:rsidRPr="00997E11">
        <w:rPr>
          <w:sz w:val="28"/>
          <w:szCs w:val="28"/>
        </w:rPr>
        <w:t xml:space="preserve"> _______________________________________________________</w:t>
      </w:r>
    </w:p>
    <w:p w:rsidR="00997E11" w:rsidRPr="00997E11" w:rsidRDefault="00997E11" w:rsidP="00997E11">
      <w:pPr>
        <w:jc w:val="both"/>
        <w:rPr>
          <w:sz w:val="28"/>
          <w:szCs w:val="28"/>
        </w:rPr>
      </w:pPr>
      <w:r w:rsidRPr="00997E11">
        <w:rPr>
          <w:sz w:val="28"/>
          <w:szCs w:val="28"/>
        </w:rPr>
        <w:t>Адрес: __________________________________________________________________</w:t>
      </w:r>
    </w:p>
    <w:p w:rsidR="00997E11" w:rsidRPr="00997E11" w:rsidRDefault="00997E11" w:rsidP="00997E11">
      <w:pPr>
        <w:rPr>
          <w:sz w:val="28"/>
          <w:szCs w:val="28"/>
        </w:rPr>
      </w:pPr>
      <w:proofErr w:type="gramStart"/>
      <w:r w:rsidRPr="00997E11">
        <w:rPr>
          <w:sz w:val="28"/>
          <w:szCs w:val="28"/>
        </w:rPr>
        <w:t>Р</w:t>
      </w:r>
      <w:proofErr w:type="gramEnd"/>
      <w:r w:rsidRPr="00997E11">
        <w:rPr>
          <w:sz w:val="28"/>
          <w:szCs w:val="28"/>
        </w:rPr>
        <w:t>/с № ______________________________________ в _____________________</w:t>
      </w:r>
    </w:p>
    <w:p w:rsidR="00997E11" w:rsidRPr="00997E11" w:rsidRDefault="00997E11" w:rsidP="00997E11">
      <w:pPr>
        <w:jc w:val="both"/>
        <w:rPr>
          <w:sz w:val="28"/>
          <w:szCs w:val="28"/>
        </w:rPr>
      </w:pPr>
      <w:r w:rsidRPr="00997E11">
        <w:rPr>
          <w:sz w:val="28"/>
          <w:szCs w:val="28"/>
        </w:rPr>
        <w:t xml:space="preserve">ИНН ___________________ БИК: ________________ </w:t>
      </w:r>
      <w:proofErr w:type="gramStart"/>
      <w:r w:rsidRPr="00997E11">
        <w:rPr>
          <w:sz w:val="28"/>
          <w:szCs w:val="28"/>
        </w:rPr>
        <w:t>к</w:t>
      </w:r>
      <w:proofErr w:type="gramEnd"/>
      <w:r w:rsidRPr="00997E11">
        <w:rPr>
          <w:sz w:val="28"/>
          <w:szCs w:val="28"/>
        </w:rPr>
        <w:t>/с № _______________</w:t>
      </w:r>
    </w:p>
    <w:p w:rsidR="00997E11" w:rsidRPr="00997E11" w:rsidRDefault="00997E11" w:rsidP="00997E11">
      <w:pPr>
        <w:jc w:val="both"/>
        <w:rPr>
          <w:sz w:val="28"/>
          <w:szCs w:val="28"/>
        </w:rPr>
      </w:pPr>
      <w:r w:rsidRPr="00997E11">
        <w:rPr>
          <w:sz w:val="28"/>
          <w:szCs w:val="28"/>
        </w:rPr>
        <w:t>КПП ___________________</w:t>
      </w:r>
    </w:p>
    <w:p w:rsidR="00997E11" w:rsidRPr="00997E11" w:rsidRDefault="00997E11" w:rsidP="00997E11">
      <w:pPr>
        <w:jc w:val="both"/>
        <w:rPr>
          <w:sz w:val="28"/>
          <w:szCs w:val="28"/>
        </w:rPr>
      </w:pPr>
      <w:r w:rsidRPr="00997E11">
        <w:rPr>
          <w:sz w:val="28"/>
          <w:szCs w:val="28"/>
        </w:rPr>
        <w:t>Код по ОКОНХ: ______________ Код по ОКПО: ___________ Телефон: ____</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bCs/>
          <w:sz w:val="28"/>
          <w:szCs w:val="28"/>
        </w:rPr>
        <w:t>Получатель</w:t>
      </w:r>
      <w:r w:rsidRPr="00997E11">
        <w:rPr>
          <w:sz w:val="28"/>
          <w:szCs w:val="28"/>
        </w:rPr>
        <w:t xml:space="preserve"> ________________________________________________________________</w:t>
      </w:r>
    </w:p>
    <w:p w:rsidR="00997E11" w:rsidRPr="00997E11" w:rsidRDefault="00997E11" w:rsidP="00997E11">
      <w:pPr>
        <w:jc w:val="both"/>
        <w:rPr>
          <w:sz w:val="28"/>
          <w:szCs w:val="28"/>
        </w:rPr>
      </w:pPr>
      <w:r w:rsidRPr="00997E11">
        <w:rPr>
          <w:bCs/>
          <w:sz w:val="28"/>
          <w:szCs w:val="28"/>
        </w:rPr>
        <w:t>________________________________________________________</w:t>
      </w:r>
      <w:r w:rsidRPr="00997E11">
        <w:rPr>
          <w:sz w:val="28"/>
          <w:szCs w:val="28"/>
        </w:rPr>
        <w:t>________________ в ________________________________</w:t>
      </w:r>
    </w:p>
    <w:p w:rsidR="00997E11" w:rsidRPr="00997E11" w:rsidRDefault="00997E11" w:rsidP="00997E11">
      <w:pPr>
        <w:jc w:val="both"/>
        <w:rPr>
          <w:sz w:val="28"/>
          <w:szCs w:val="28"/>
        </w:rPr>
      </w:pPr>
      <w:r w:rsidRPr="00997E11">
        <w:rPr>
          <w:sz w:val="28"/>
          <w:szCs w:val="28"/>
        </w:rPr>
        <w:t xml:space="preserve">ИНН ______________ БИК: __________ </w:t>
      </w:r>
      <w:proofErr w:type="gramStart"/>
      <w:r w:rsidRPr="00997E11">
        <w:rPr>
          <w:sz w:val="28"/>
          <w:szCs w:val="28"/>
        </w:rPr>
        <w:t>к</w:t>
      </w:r>
      <w:proofErr w:type="gramEnd"/>
      <w:r w:rsidRPr="00997E11">
        <w:rPr>
          <w:sz w:val="28"/>
          <w:szCs w:val="28"/>
        </w:rPr>
        <w:t>/с № _______________________________</w:t>
      </w:r>
    </w:p>
    <w:p w:rsidR="00997E11" w:rsidRPr="00997E11" w:rsidRDefault="00997E11" w:rsidP="00997E11">
      <w:pPr>
        <w:jc w:val="both"/>
        <w:rPr>
          <w:sz w:val="28"/>
          <w:szCs w:val="28"/>
        </w:rPr>
      </w:pPr>
      <w:r w:rsidRPr="00997E11">
        <w:rPr>
          <w:sz w:val="28"/>
          <w:szCs w:val="28"/>
        </w:rPr>
        <w:t>КПП ___________________</w:t>
      </w:r>
    </w:p>
    <w:p w:rsidR="00997E11" w:rsidRPr="00997E11" w:rsidRDefault="00997E11" w:rsidP="00997E11">
      <w:pPr>
        <w:jc w:val="both"/>
        <w:rPr>
          <w:sz w:val="28"/>
          <w:szCs w:val="28"/>
        </w:rPr>
      </w:pPr>
      <w:r w:rsidRPr="00997E11">
        <w:rPr>
          <w:sz w:val="28"/>
          <w:szCs w:val="28"/>
        </w:rPr>
        <w:t xml:space="preserve">ОКАТО: _____________________ Код по ОКПО: _________________ Телефон: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tblGrid>
      <w:tr w:rsidR="00997E11" w:rsidRPr="00997E11" w:rsidTr="00997E11">
        <w:tc>
          <w:tcPr>
            <w:tcW w:w="3261"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jc w:val="both"/>
              <w:rPr>
                <w:sz w:val="28"/>
                <w:szCs w:val="28"/>
              </w:rPr>
            </w:pPr>
            <w:r w:rsidRPr="00997E11">
              <w:rPr>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jc w:val="both"/>
              <w:rPr>
                <w:sz w:val="28"/>
                <w:szCs w:val="28"/>
              </w:rPr>
            </w:pPr>
            <w:r w:rsidRPr="00997E11">
              <w:rPr>
                <w:sz w:val="28"/>
                <w:szCs w:val="28"/>
              </w:rPr>
              <w:t> </w:t>
            </w:r>
          </w:p>
        </w:tc>
      </w:tr>
      <w:tr w:rsidR="00997E11" w:rsidRPr="00997E11" w:rsidTr="00997E11">
        <w:tc>
          <w:tcPr>
            <w:tcW w:w="3261"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jc w:val="both"/>
              <w:rPr>
                <w:sz w:val="28"/>
                <w:szCs w:val="28"/>
              </w:rPr>
            </w:pPr>
            <w:r w:rsidRPr="00997E11">
              <w:rPr>
                <w:sz w:val="28"/>
                <w:szCs w:val="28"/>
              </w:rPr>
              <w:t> </w:t>
            </w:r>
          </w:p>
        </w:tc>
        <w:tc>
          <w:tcPr>
            <w:tcW w:w="3402"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jc w:val="both"/>
              <w:rPr>
                <w:sz w:val="28"/>
                <w:szCs w:val="28"/>
              </w:rPr>
            </w:pPr>
            <w:r w:rsidRPr="00997E11">
              <w:rPr>
                <w:sz w:val="28"/>
                <w:szCs w:val="28"/>
              </w:rPr>
              <w:t> </w:t>
            </w:r>
          </w:p>
        </w:tc>
      </w:tr>
      <w:tr w:rsidR="00997E11" w:rsidRPr="00997E11" w:rsidTr="00997E11">
        <w:trPr>
          <w:trHeight w:val="215"/>
        </w:trPr>
        <w:tc>
          <w:tcPr>
            <w:tcW w:w="3261" w:type="dxa"/>
            <w:tcBorders>
              <w:top w:val="single" w:sz="4" w:space="0" w:color="auto"/>
              <w:left w:val="nil"/>
              <w:bottom w:val="nil"/>
              <w:right w:val="single" w:sz="4" w:space="0" w:color="auto"/>
            </w:tcBorders>
            <w:hideMark/>
          </w:tcPr>
          <w:p w:rsidR="00997E11" w:rsidRPr="00997E11" w:rsidRDefault="00997E11" w:rsidP="00997E11">
            <w:pPr>
              <w:jc w:val="both"/>
              <w:rPr>
                <w:sz w:val="28"/>
                <w:szCs w:val="28"/>
              </w:rPr>
            </w:pPr>
            <w:r w:rsidRPr="00997E11">
              <w:rPr>
                <w:sz w:val="28"/>
                <w:szCs w:val="28"/>
              </w:rPr>
              <w:t>Итого к оплате:</w:t>
            </w:r>
          </w:p>
        </w:tc>
        <w:tc>
          <w:tcPr>
            <w:tcW w:w="3402"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jc w:val="both"/>
              <w:rPr>
                <w:sz w:val="28"/>
                <w:szCs w:val="28"/>
              </w:rPr>
            </w:pPr>
            <w:r w:rsidRPr="00997E11">
              <w:rPr>
                <w:sz w:val="28"/>
                <w:szCs w:val="28"/>
              </w:rPr>
              <w:t> </w:t>
            </w:r>
          </w:p>
        </w:tc>
      </w:tr>
    </w:tbl>
    <w:p w:rsidR="00997E11" w:rsidRPr="00997E11" w:rsidRDefault="00997E11" w:rsidP="00997E11">
      <w:pPr>
        <w:jc w:val="both"/>
        <w:rPr>
          <w:sz w:val="28"/>
          <w:szCs w:val="28"/>
        </w:rPr>
      </w:pPr>
      <w:r w:rsidRPr="00997E11">
        <w:rPr>
          <w:bCs/>
          <w:sz w:val="28"/>
          <w:szCs w:val="28"/>
        </w:rPr>
        <w:t> </w:t>
      </w:r>
    </w:p>
    <w:p w:rsidR="00997E11" w:rsidRPr="00997E11" w:rsidRDefault="00997E11" w:rsidP="00997E11">
      <w:pPr>
        <w:jc w:val="both"/>
        <w:rPr>
          <w:sz w:val="28"/>
          <w:szCs w:val="28"/>
        </w:rPr>
      </w:pPr>
      <w:r w:rsidRPr="00997E11">
        <w:rPr>
          <w:bCs/>
          <w:sz w:val="28"/>
          <w:szCs w:val="28"/>
        </w:rPr>
        <w:t>_________________________________________________________</w:t>
      </w:r>
    </w:p>
    <w:p w:rsidR="00997E11" w:rsidRPr="00997E11" w:rsidRDefault="00997E11" w:rsidP="00997E11">
      <w:pPr>
        <w:jc w:val="both"/>
        <w:rPr>
          <w:sz w:val="28"/>
          <w:szCs w:val="28"/>
        </w:rPr>
      </w:pPr>
      <w:r w:rsidRPr="00997E11">
        <w:rPr>
          <w:bCs/>
          <w:sz w:val="28"/>
          <w:szCs w:val="28"/>
        </w:rPr>
        <w:t>________________________________________________________</w:t>
      </w:r>
    </w:p>
    <w:p w:rsidR="00997E11" w:rsidRPr="00997E11" w:rsidRDefault="00997E11" w:rsidP="00997E11">
      <w:pPr>
        <w:jc w:val="both"/>
        <w:rPr>
          <w:sz w:val="28"/>
          <w:szCs w:val="28"/>
        </w:rPr>
      </w:pPr>
      <w:r w:rsidRPr="00997E11">
        <w:rPr>
          <w:sz w:val="28"/>
          <w:szCs w:val="28"/>
        </w:rPr>
        <w:t>(сумма прописью)</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r w:rsidRPr="00997E11">
        <w:rPr>
          <w:sz w:val="28"/>
          <w:szCs w:val="28"/>
        </w:rPr>
        <w:t>М.П.           ___________________</w:t>
      </w:r>
    </w:p>
    <w:p w:rsidR="00997E11" w:rsidRPr="00997E11" w:rsidRDefault="00997E11" w:rsidP="00997E11">
      <w:pPr>
        <w:jc w:val="both"/>
        <w:rPr>
          <w:sz w:val="28"/>
          <w:szCs w:val="28"/>
        </w:rPr>
      </w:pPr>
      <w:r w:rsidRPr="00997E11">
        <w:rPr>
          <w:sz w:val="28"/>
          <w:szCs w:val="28"/>
        </w:rPr>
        <w:t> </w:t>
      </w:r>
    </w:p>
    <w:p w:rsidR="00997E11" w:rsidRPr="00997E11" w:rsidRDefault="00997E11" w:rsidP="00997E11">
      <w:pPr>
        <w:jc w:val="both"/>
        <w:rPr>
          <w:sz w:val="28"/>
          <w:szCs w:val="28"/>
        </w:rPr>
      </w:pPr>
    </w:p>
    <w:p w:rsidR="00997E11" w:rsidRPr="00997E11" w:rsidRDefault="00997E11" w:rsidP="00997E11">
      <w:pPr>
        <w:jc w:val="both"/>
        <w:rPr>
          <w:sz w:val="28"/>
          <w:szCs w:val="28"/>
        </w:rPr>
      </w:pPr>
      <w:r w:rsidRPr="00997E11">
        <w:rPr>
          <w:sz w:val="28"/>
          <w:szCs w:val="28"/>
        </w:rPr>
        <w:lastRenderedPageBreak/>
        <w:t>  </w:t>
      </w:r>
    </w:p>
    <w:p w:rsidR="00997E11" w:rsidRPr="00997E11" w:rsidRDefault="00997E11" w:rsidP="00997E11">
      <w:pPr>
        <w:jc w:val="both"/>
        <w:rPr>
          <w:sz w:val="28"/>
          <w:szCs w:val="28"/>
        </w:rPr>
      </w:pPr>
    </w:p>
    <w:p w:rsidR="00997E11" w:rsidRPr="00997E11" w:rsidRDefault="00997E11" w:rsidP="00997E11">
      <w:pPr>
        <w:jc w:val="both"/>
        <w:rPr>
          <w:sz w:val="28"/>
          <w:szCs w:val="28"/>
        </w:rPr>
      </w:pPr>
    </w:p>
    <w:p w:rsidR="00997E11" w:rsidRPr="00997E11" w:rsidRDefault="00997E11" w:rsidP="00997E11">
      <w:pPr>
        <w:ind w:left="851" w:firstLine="4111"/>
        <w:jc w:val="both"/>
        <w:rPr>
          <w:sz w:val="28"/>
          <w:szCs w:val="28"/>
        </w:rPr>
      </w:pPr>
      <w:r w:rsidRPr="00997E11">
        <w:rPr>
          <w:sz w:val="28"/>
          <w:szCs w:val="28"/>
        </w:rPr>
        <w:t>Приложение № 10</w:t>
      </w:r>
    </w:p>
    <w:p w:rsidR="00997E11" w:rsidRPr="00997E11" w:rsidRDefault="00997E11" w:rsidP="00997E11">
      <w:pPr>
        <w:ind w:left="851" w:firstLine="4111"/>
        <w:jc w:val="both"/>
        <w:rPr>
          <w:sz w:val="28"/>
          <w:szCs w:val="28"/>
        </w:rPr>
      </w:pPr>
      <w:r w:rsidRPr="00997E11">
        <w:rPr>
          <w:sz w:val="28"/>
          <w:szCs w:val="28"/>
        </w:rPr>
        <w:t xml:space="preserve">к административному регламенту </w:t>
      </w:r>
    </w:p>
    <w:p w:rsidR="00997E11" w:rsidRPr="00997E11" w:rsidRDefault="00997E11" w:rsidP="00997E11">
      <w:pPr>
        <w:spacing w:before="100" w:beforeAutospacing="1" w:after="100" w:afterAutospacing="1"/>
        <w:jc w:val="both"/>
        <w:rPr>
          <w:sz w:val="28"/>
          <w:szCs w:val="28"/>
        </w:rPr>
      </w:pPr>
      <w:r w:rsidRPr="00997E11">
        <w:rPr>
          <w:sz w:val="28"/>
          <w:szCs w:val="28"/>
        </w:rPr>
        <w:t>Форма</w:t>
      </w:r>
    </w:p>
    <w:p w:rsidR="00997E11" w:rsidRPr="00997E11" w:rsidRDefault="00997E11" w:rsidP="00997E11">
      <w:pPr>
        <w:widowControl w:val="0"/>
        <w:autoSpaceDE w:val="0"/>
        <w:autoSpaceDN w:val="0"/>
        <w:adjustRightInd w:val="0"/>
        <w:jc w:val="center"/>
        <w:rPr>
          <w:b/>
          <w:sz w:val="28"/>
          <w:szCs w:val="28"/>
        </w:rPr>
      </w:pPr>
      <w:r w:rsidRPr="00997E11">
        <w:rPr>
          <w:b/>
          <w:sz w:val="28"/>
          <w:szCs w:val="28"/>
          <w:lang w:eastAsia="en-US"/>
        </w:rPr>
        <w:t>СПЕЦИАЛЬНОЕ РАЗРЕШЕНИЕ №</w:t>
      </w:r>
    </w:p>
    <w:p w:rsidR="00997E11" w:rsidRPr="00997E11" w:rsidRDefault="00997E11" w:rsidP="00997E11">
      <w:pPr>
        <w:widowControl w:val="0"/>
        <w:autoSpaceDE w:val="0"/>
        <w:autoSpaceDN w:val="0"/>
        <w:adjustRightInd w:val="0"/>
        <w:jc w:val="center"/>
        <w:rPr>
          <w:b/>
          <w:sz w:val="28"/>
          <w:szCs w:val="28"/>
        </w:rPr>
      </w:pPr>
      <w:r w:rsidRPr="00997E11">
        <w:rPr>
          <w:b/>
          <w:sz w:val="28"/>
          <w:szCs w:val="28"/>
          <w:lang w:eastAsia="en-US"/>
        </w:rPr>
        <w:t xml:space="preserve">на движение по автомобильным дорогам </w:t>
      </w:r>
      <w:proofErr w:type="gramStart"/>
      <w:r w:rsidRPr="00997E11">
        <w:rPr>
          <w:b/>
          <w:sz w:val="28"/>
          <w:szCs w:val="28"/>
          <w:lang w:eastAsia="en-US"/>
        </w:rPr>
        <w:t>транспортного</w:t>
      </w:r>
      <w:proofErr w:type="gramEnd"/>
    </w:p>
    <w:p w:rsidR="00997E11" w:rsidRPr="00997E11" w:rsidRDefault="00997E11" w:rsidP="00997E11">
      <w:pPr>
        <w:widowControl w:val="0"/>
        <w:autoSpaceDE w:val="0"/>
        <w:autoSpaceDN w:val="0"/>
        <w:adjustRightInd w:val="0"/>
        <w:jc w:val="center"/>
        <w:rPr>
          <w:b/>
          <w:sz w:val="28"/>
          <w:szCs w:val="28"/>
        </w:rPr>
      </w:pPr>
      <w:r w:rsidRPr="00997E11">
        <w:rPr>
          <w:b/>
          <w:sz w:val="28"/>
          <w:szCs w:val="28"/>
          <w:lang w:eastAsia="en-US"/>
        </w:rPr>
        <w:t xml:space="preserve">средства, осуществляющего перевозки </w:t>
      </w:r>
      <w:proofErr w:type="gramStart"/>
      <w:r w:rsidRPr="00997E11">
        <w:rPr>
          <w:b/>
          <w:sz w:val="28"/>
          <w:szCs w:val="28"/>
          <w:lang w:eastAsia="en-US"/>
        </w:rPr>
        <w:t>тяжеловесных</w:t>
      </w:r>
      <w:proofErr w:type="gramEnd"/>
    </w:p>
    <w:p w:rsidR="00997E11" w:rsidRPr="00997E11" w:rsidRDefault="00997E11" w:rsidP="00997E11">
      <w:pPr>
        <w:widowControl w:val="0"/>
        <w:autoSpaceDE w:val="0"/>
        <w:autoSpaceDN w:val="0"/>
        <w:adjustRightInd w:val="0"/>
        <w:jc w:val="center"/>
        <w:rPr>
          <w:b/>
          <w:sz w:val="28"/>
          <w:szCs w:val="28"/>
        </w:rPr>
      </w:pPr>
      <w:r w:rsidRPr="00997E11">
        <w:rPr>
          <w:b/>
          <w:sz w:val="28"/>
          <w:szCs w:val="28"/>
          <w:lang w:eastAsia="en-US"/>
        </w:rPr>
        <w:t>и (или) крупногабаритных грузов</w:t>
      </w:r>
    </w:p>
    <w:p w:rsidR="00997E11" w:rsidRPr="00997E11" w:rsidRDefault="00997E11" w:rsidP="00997E11">
      <w:pPr>
        <w:widowControl w:val="0"/>
        <w:autoSpaceDE w:val="0"/>
        <w:autoSpaceDN w:val="0"/>
        <w:adjustRightInd w:val="0"/>
        <w:spacing w:before="100" w:beforeAutospacing="1" w:after="100" w:afterAutospacing="1"/>
        <w:jc w:val="both"/>
        <w:outlineLvl w:val="2"/>
        <w:rPr>
          <w:sz w:val="28"/>
          <w:szCs w:val="28"/>
        </w:rPr>
      </w:pPr>
      <w:r w:rsidRPr="00997E11">
        <w:rPr>
          <w:sz w:val="28"/>
          <w:szCs w:val="28"/>
          <w:lang w:eastAsia="en-US"/>
        </w:rPr>
        <w:t>(лицевая сторона)</w:t>
      </w:r>
    </w:p>
    <w:tbl>
      <w:tblPr>
        <w:tblW w:w="0" w:type="auto"/>
        <w:tblInd w:w="75" w:type="dxa"/>
        <w:tblLayout w:type="fixed"/>
        <w:tblCellMar>
          <w:left w:w="75" w:type="dxa"/>
          <w:right w:w="75" w:type="dxa"/>
        </w:tblCellMar>
        <w:tblLook w:val="04A0" w:firstRow="1" w:lastRow="0" w:firstColumn="1" w:lastColumn="0" w:noHBand="0" w:noVBand="1"/>
      </w:tblPr>
      <w:tblGrid>
        <w:gridCol w:w="3360"/>
        <w:gridCol w:w="720"/>
        <w:gridCol w:w="840"/>
        <w:gridCol w:w="720"/>
        <w:gridCol w:w="1440"/>
        <w:gridCol w:w="360"/>
        <w:gridCol w:w="360"/>
        <w:gridCol w:w="240"/>
        <w:gridCol w:w="720"/>
        <w:gridCol w:w="960"/>
      </w:tblGrid>
      <w:tr w:rsidR="00997E11" w:rsidRPr="00997E11" w:rsidTr="00997E11">
        <w:trPr>
          <w:trHeight w:val="360"/>
        </w:trPr>
        <w:tc>
          <w:tcPr>
            <w:tcW w:w="4920" w:type="dxa"/>
            <w:gridSpan w:val="3"/>
            <w:tcBorders>
              <w:top w:val="single" w:sz="8" w:space="0" w:color="auto"/>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Вид перевозки (международная,        </w:t>
            </w:r>
            <w:r w:rsidRPr="00997E11">
              <w:rPr>
                <w:sz w:val="28"/>
                <w:szCs w:val="28"/>
              </w:rPr>
              <w:br/>
              <w:t xml:space="preserve">межрегиональная, местная)            </w:t>
            </w:r>
          </w:p>
        </w:tc>
        <w:tc>
          <w:tcPr>
            <w:tcW w:w="2160" w:type="dxa"/>
            <w:gridSpan w:val="2"/>
            <w:tcBorders>
              <w:top w:val="single" w:sz="8" w:space="0" w:color="auto"/>
              <w:left w:val="nil"/>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960" w:type="dxa"/>
            <w:gridSpan w:val="3"/>
            <w:tcBorders>
              <w:top w:val="single" w:sz="8" w:space="0" w:color="auto"/>
              <w:left w:val="nil"/>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Год   </w:t>
            </w:r>
          </w:p>
        </w:tc>
        <w:tc>
          <w:tcPr>
            <w:tcW w:w="1680" w:type="dxa"/>
            <w:gridSpan w:val="2"/>
            <w:tcBorders>
              <w:top w:val="single" w:sz="8" w:space="0" w:color="auto"/>
              <w:left w:val="nil"/>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Разрешено выполнить       </w:t>
            </w:r>
          </w:p>
        </w:tc>
        <w:tc>
          <w:tcPr>
            <w:tcW w:w="720" w:type="dxa"/>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300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Поездок в период </w:t>
            </w:r>
            <w:proofErr w:type="gramStart"/>
            <w:r w:rsidRPr="00997E11">
              <w:rPr>
                <w:sz w:val="28"/>
                <w:szCs w:val="28"/>
              </w:rPr>
              <w:t>с</w:t>
            </w:r>
            <w:proofErr w:type="gramEnd"/>
            <w:r w:rsidRPr="00997E11">
              <w:rPr>
                <w:sz w:val="28"/>
                <w:szCs w:val="28"/>
              </w:rPr>
              <w:t xml:space="preserve">    </w:t>
            </w:r>
          </w:p>
        </w:tc>
        <w:tc>
          <w:tcPr>
            <w:tcW w:w="9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720" w:type="dxa"/>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по  </w:t>
            </w:r>
          </w:p>
        </w:tc>
        <w:tc>
          <w:tcPr>
            <w:tcW w:w="960" w:type="dxa"/>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По маршруту                                                              </w:t>
            </w:r>
          </w:p>
        </w:tc>
      </w:tr>
      <w:tr w:rsidR="00997E11" w:rsidRPr="00997E11" w:rsidTr="00997E11">
        <w:trPr>
          <w:trHeight w:val="360"/>
        </w:trPr>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540"/>
        </w:trPr>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proofErr w:type="gramStart"/>
            <w:r w:rsidRPr="00997E11">
              <w:rPr>
                <w:sz w:val="28"/>
                <w:szCs w:val="28"/>
              </w:rPr>
              <w:t xml:space="preserve">Транспортное средство (автопоезд) (марка и модель транспортного средства </w:t>
            </w:r>
            <w:r w:rsidRPr="00997E11">
              <w:rPr>
                <w:sz w:val="28"/>
                <w:szCs w:val="28"/>
              </w:rPr>
              <w:br/>
              <w:t xml:space="preserve">(тягача, прицепа (полуприцепа)), государственный регистрационный знак    </w:t>
            </w:r>
            <w:r w:rsidRPr="00997E11">
              <w:rPr>
                <w:sz w:val="28"/>
                <w:szCs w:val="28"/>
              </w:rPr>
              <w:br/>
              <w:t xml:space="preserve">транспортного средства (тягача, прицепа (полуприцепа))                   </w:t>
            </w:r>
            <w:proofErr w:type="gramEnd"/>
          </w:p>
        </w:tc>
      </w:tr>
      <w:tr w:rsidR="00997E11" w:rsidRPr="00997E11" w:rsidTr="00997E11">
        <w:trPr>
          <w:trHeight w:val="360"/>
        </w:trPr>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Наименование, адрес и телефон владельца транспортного средства           </w:t>
            </w:r>
          </w:p>
        </w:tc>
      </w:tr>
      <w:tr w:rsidR="00997E11" w:rsidRPr="00997E11" w:rsidTr="00997E11">
        <w:trPr>
          <w:trHeight w:val="360"/>
        </w:trPr>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Характеристика груза (наименование, габариты, масса)                     </w:t>
            </w:r>
          </w:p>
        </w:tc>
      </w:tr>
      <w:tr w:rsidR="00997E11" w:rsidRPr="00997E11" w:rsidTr="00997E11">
        <w:trPr>
          <w:trHeight w:val="360"/>
        </w:trPr>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Параметры транспортного средства (автопоезда):                           </w:t>
            </w:r>
          </w:p>
        </w:tc>
      </w:tr>
      <w:tr w:rsidR="00997E11" w:rsidRPr="00997E11" w:rsidTr="00997E11">
        <w:trPr>
          <w:trHeight w:val="540"/>
        </w:trPr>
        <w:tc>
          <w:tcPr>
            <w:tcW w:w="3360" w:type="dxa"/>
            <w:vMerge w:val="restart"/>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транспортного       </w:t>
            </w:r>
            <w:r w:rsidRPr="00997E11">
              <w:rPr>
                <w:sz w:val="28"/>
                <w:szCs w:val="28"/>
              </w:rPr>
              <w:br/>
              <w:t xml:space="preserve">средства (автопоезда) без </w:t>
            </w:r>
            <w:r w:rsidRPr="00997E11">
              <w:rPr>
                <w:sz w:val="28"/>
                <w:szCs w:val="28"/>
              </w:rPr>
              <w:br/>
              <w:t xml:space="preserve">груза/с грузом (т)        </w:t>
            </w:r>
          </w:p>
        </w:tc>
        <w:tc>
          <w:tcPr>
            <w:tcW w:w="1560" w:type="dxa"/>
            <w:gridSpan w:val="2"/>
            <w:vMerge w:val="restart"/>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16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тягача    </w:t>
            </w:r>
            <w:r w:rsidRPr="00997E11">
              <w:rPr>
                <w:sz w:val="28"/>
                <w:szCs w:val="28"/>
              </w:rPr>
              <w:br/>
              <w:t xml:space="preserve">(т)             </w:t>
            </w:r>
          </w:p>
        </w:tc>
        <w:tc>
          <w:tcPr>
            <w:tcW w:w="2640" w:type="dxa"/>
            <w:gridSpan w:val="5"/>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Масса прицепа     </w:t>
            </w:r>
            <w:r w:rsidRPr="00997E11">
              <w:rPr>
                <w:sz w:val="28"/>
                <w:szCs w:val="28"/>
              </w:rPr>
              <w:br/>
              <w:t xml:space="preserve">(полуприцепа) (т) </w:t>
            </w:r>
          </w:p>
        </w:tc>
      </w:tr>
      <w:tr w:rsidR="00997E11" w:rsidRPr="00997E11" w:rsidTr="00997E11">
        <w:tc>
          <w:tcPr>
            <w:tcW w:w="300" w:type="dxa"/>
            <w:vMerge/>
            <w:tcBorders>
              <w:top w:val="nil"/>
              <w:left w:val="single" w:sz="8" w:space="0" w:color="auto"/>
              <w:bottom w:val="single" w:sz="8" w:space="0" w:color="auto"/>
              <w:right w:val="single" w:sz="8" w:space="0" w:color="auto"/>
            </w:tcBorders>
            <w:vAlign w:val="center"/>
            <w:hideMark/>
          </w:tcPr>
          <w:p w:rsidR="00997E11" w:rsidRPr="00997E11" w:rsidRDefault="00997E11" w:rsidP="00997E11">
            <w:pPr>
              <w:rPr>
                <w:sz w:val="28"/>
                <w:szCs w:val="28"/>
              </w:rPr>
            </w:pPr>
          </w:p>
        </w:tc>
        <w:tc>
          <w:tcPr>
            <w:tcW w:w="600" w:type="dxa"/>
            <w:gridSpan w:val="2"/>
            <w:vMerge/>
            <w:tcBorders>
              <w:top w:val="nil"/>
              <w:left w:val="single" w:sz="4" w:space="0" w:color="auto"/>
              <w:bottom w:val="single" w:sz="4" w:space="0" w:color="auto"/>
              <w:right w:val="single" w:sz="4" w:space="0" w:color="auto"/>
            </w:tcBorders>
            <w:vAlign w:val="center"/>
            <w:hideMark/>
          </w:tcPr>
          <w:p w:rsidR="00997E11" w:rsidRPr="00997E11" w:rsidRDefault="00997E11" w:rsidP="00997E11">
            <w:pPr>
              <w:rPr>
                <w:sz w:val="28"/>
                <w:szCs w:val="28"/>
              </w:rPr>
            </w:pPr>
          </w:p>
        </w:tc>
        <w:tc>
          <w:tcPr>
            <w:tcW w:w="216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640" w:type="dxa"/>
            <w:gridSpan w:val="5"/>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Расстояния между осями    </w:t>
            </w:r>
          </w:p>
        </w:tc>
        <w:tc>
          <w:tcPr>
            <w:tcW w:w="6360" w:type="dxa"/>
            <w:gridSpan w:val="9"/>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Нагрузки на оси (т)       </w:t>
            </w:r>
          </w:p>
        </w:tc>
        <w:tc>
          <w:tcPr>
            <w:tcW w:w="6360" w:type="dxa"/>
            <w:gridSpan w:val="9"/>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360"/>
        </w:trPr>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Габариты транспортного    </w:t>
            </w:r>
            <w:r w:rsidRPr="00997E11">
              <w:rPr>
                <w:sz w:val="28"/>
                <w:szCs w:val="28"/>
              </w:rPr>
              <w:br/>
              <w:t xml:space="preserve">средства (автопоезда):    </w:t>
            </w:r>
          </w:p>
        </w:tc>
        <w:tc>
          <w:tcPr>
            <w:tcW w:w="228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Длина (м)      </w:t>
            </w:r>
          </w:p>
        </w:tc>
        <w:tc>
          <w:tcPr>
            <w:tcW w:w="21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Ширина (м)      </w:t>
            </w:r>
          </w:p>
        </w:tc>
        <w:tc>
          <w:tcPr>
            <w:tcW w:w="192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Высота (м)   </w:t>
            </w:r>
          </w:p>
        </w:tc>
      </w:tr>
      <w:tr w:rsidR="00997E11" w:rsidRPr="00997E11" w:rsidTr="00997E11">
        <w:trPr>
          <w:trHeight w:val="360"/>
        </w:trPr>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28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1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192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7440" w:type="dxa"/>
            <w:gridSpan w:val="6"/>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Разрешение выдано (наименование уполномоченного органа) </w:t>
            </w:r>
          </w:p>
        </w:tc>
        <w:tc>
          <w:tcPr>
            <w:tcW w:w="2280" w:type="dxa"/>
            <w:gridSpan w:val="4"/>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3720" w:type="dxa"/>
            <w:gridSpan w:val="4"/>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2640" w:type="dxa"/>
            <w:gridSpan w:val="5"/>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360"/>
        </w:trPr>
        <w:tc>
          <w:tcPr>
            <w:tcW w:w="3360" w:type="dxa"/>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br/>
              <w:t xml:space="preserve">(должность)               </w:t>
            </w:r>
          </w:p>
        </w:tc>
        <w:tc>
          <w:tcPr>
            <w:tcW w:w="3720" w:type="dxa"/>
            <w:gridSpan w:val="4"/>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br/>
              <w:t>(подпись)                  </w:t>
            </w:r>
          </w:p>
        </w:tc>
        <w:tc>
          <w:tcPr>
            <w:tcW w:w="2640" w:type="dxa"/>
            <w:gridSpan w:val="5"/>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br/>
              <w:t xml:space="preserve">(ФИО)             </w:t>
            </w:r>
          </w:p>
        </w:tc>
      </w:tr>
      <w:tr w:rsidR="00997E11" w:rsidRPr="00997E11" w:rsidTr="00997E11">
        <w:tc>
          <w:tcPr>
            <w:tcW w:w="9720" w:type="dxa"/>
            <w:gridSpan w:val="10"/>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lastRenderedPageBreak/>
              <w:t xml:space="preserve">"__" _________ 20__ г.                                                   </w:t>
            </w:r>
          </w:p>
        </w:tc>
      </w:tr>
      <w:tr w:rsidR="00997E11" w:rsidRPr="00997E11" w:rsidTr="00997E11">
        <w:tc>
          <w:tcPr>
            <w:tcW w:w="3360" w:type="dxa"/>
            <w:vAlign w:val="center"/>
            <w:hideMark/>
          </w:tcPr>
          <w:p w:rsidR="00997E11" w:rsidRPr="00997E11" w:rsidRDefault="00997E11" w:rsidP="00997E11">
            <w:pPr>
              <w:jc w:val="both"/>
              <w:rPr>
                <w:sz w:val="28"/>
                <w:szCs w:val="28"/>
              </w:rPr>
            </w:pPr>
            <w:r w:rsidRPr="00997E11">
              <w:rPr>
                <w:sz w:val="28"/>
                <w:szCs w:val="28"/>
              </w:rPr>
              <w:t> </w:t>
            </w:r>
          </w:p>
        </w:tc>
        <w:tc>
          <w:tcPr>
            <w:tcW w:w="720" w:type="dxa"/>
            <w:vAlign w:val="center"/>
            <w:hideMark/>
          </w:tcPr>
          <w:p w:rsidR="00997E11" w:rsidRPr="00997E11" w:rsidRDefault="00997E11" w:rsidP="00997E11">
            <w:pPr>
              <w:jc w:val="both"/>
              <w:rPr>
                <w:sz w:val="28"/>
                <w:szCs w:val="28"/>
              </w:rPr>
            </w:pPr>
            <w:r w:rsidRPr="00997E11">
              <w:rPr>
                <w:sz w:val="28"/>
                <w:szCs w:val="28"/>
              </w:rPr>
              <w:t> </w:t>
            </w:r>
          </w:p>
        </w:tc>
        <w:tc>
          <w:tcPr>
            <w:tcW w:w="840" w:type="dxa"/>
            <w:vAlign w:val="center"/>
            <w:hideMark/>
          </w:tcPr>
          <w:p w:rsidR="00997E11" w:rsidRPr="00997E11" w:rsidRDefault="00997E11" w:rsidP="00997E11">
            <w:pPr>
              <w:jc w:val="both"/>
              <w:rPr>
                <w:sz w:val="28"/>
                <w:szCs w:val="28"/>
              </w:rPr>
            </w:pPr>
            <w:r w:rsidRPr="00997E11">
              <w:rPr>
                <w:sz w:val="28"/>
                <w:szCs w:val="28"/>
              </w:rPr>
              <w:t> </w:t>
            </w:r>
          </w:p>
        </w:tc>
        <w:tc>
          <w:tcPr>
            <w:tcW w:w="720" w:type="dxa"/>
            <w:vAlign w:val="center"/>
            <w:hideMark/>
          </w:tcPr>
          <w:p w:rsidR="00997E11" w:rsidRPr="00997E11" w:rsidRDefault="00997E11" w:rsidP="00997E11">
            <w:pPr>
              <w:jc w:val="both"/>
              <w:rPr>
                <w:sz w:val="28"/>
                <w:szCs w:val="28"/>
              </w:rPr>
            </w:pPr>
            <w:r w:rsidRPr="00997E11">
              <w:rPr>
                <w:sz w:val="28"/>
                <w:szCs w:val="28"/>
              </w:rPr>
              <w:t> </w:t>
            </w:r>
          </w:p>
        </w:tc>
        <w:tc>
          <w:tcPr>
            <w:tcW w:w="1440" w:type="dxa"/>
            <w:vAlign w:val="center"/>
            <w:hideMark/>
          </w:tcPr>
          <w:p w:rsidR="00997E11" w:rsidRPr="00997E11" w:rsidRDefault="00997E11" w:rsidP="00997E11">
            <w:pPr>
              <w:jc w:val="both"/>
              <w:rPr>
                <w:sz w:val="28"/>
                <w:szCs w:val="28"/>
              </w:rPr>
            </w:pPr>
            <w:r w:rsidRPr="00997E11">
              <w:rPr>
                <w:sz w:val="28"/>
                <w:szCs w:val="28"/>
              </w:rPr>
              <w:t> </w:t>
            </w:r>
          </w:p>
        </w:tc>
        <w:tc>
          <w:tcPr>
            <w:tcW w:w="360" w:type="dxa"/>
            <w:vAlign w:val="center"/>
            <w:hideMark/>
          </w:tcPr>
          <w:p w:rsidR="00997E11" w:rsidRPr="00997E11" w:rsidRDefault="00997E11" w:rsidP="00997E11">
            <w:pPr>
              <w:jc w:val="both"/>
              <w:rPr>
                <w:sz w:val="28"/>
                <w:szCs w:val="28"/>
              </w:rPr>
            </w:pPr>
            <w:r w:rsidRPr="00997E11">
              <w:rPr>
                <w:sz w:val="28"/>
                <w:szCs w:val="28"/>
              </w:rPr>
              <w:t> </w:t>
            </w:r>
          </w:p>
        </w:tc>
        <w:tc>
          <w:tcPr>
            <w:tcW w:w="360" w:type="dxa"/>
            <w:vAlign w:val="center"/>
            <w:hideMark/>
          </w:tcPr>
          <w:p w:rsidR="00997E11" w:rsidRPr="00997E11" w:rsidRDefault="00997E11" w:rsidP="00997E11">
            <w:pPr>
              <w:jc w:val="both"/>
              <w:rPr>
                <w:sz w:val="28"/>
                <w:szCs w:val="28"/>
              </w:rPr>
            </w:pPr>
            <w:r w:rsidRPr="00997E11">
              <w:rPr>
                <w:sz w:val="28"/>
                <w:szCs w:val="28"/>
              </w:rPr>
              <w:t> </w:t>
            </w:r>
          </w:p>
        </w:tc>
        <w:tc>
          <w:tcPr>
            <w:tcW w:w="240" w:type="dxa"/>
            <w:vAlign w:val="center"/>
            <w:hideMark/>
          </w:tcPr>
          <w:p w:rsidR="00997E11" w:rsidRPr="00997E11" w:rsidRDefault="00997E11" w:rsidP="00997E11">
            <w:pPr>
              <w:jc w:val="both"/>
              <w:rPr>
                <w:sz w:val="28"/>
                <w:szCs w:val="28"/>
              </w:rPr>
            </w:pPr>
            <w:r w:rsidRPr="00997E11">
              <w:rPr>
                <w:sz w:val="28"/>
                <w:szCs w:val="28"/>
              </w:rPr>
              <w:t> </w:t>
            </w:r>
          </w:p>
        </w:tc>
        <w:tc>
          <w:tcPr>
            <w:tcW w:w="720" w:type="dxa"/>
            <w:vAlign w:val="center"/>
            <w:hideMark/>
          </w:tcPr>
          <w:p w:rsidR="00997E11" w:rsidRPr="00997E11" w:rsidRDefault="00997E11" w:rsidP="00997E11">
            <w:pPr>
              <w:jc w:val="both"/>
              <w:rPr>
                <w:sz w:val="28"/>
                <w:szCs w:val="28"/>
              </w:rPr>
            </w:pPr>
            <w:r w:rsidRPr="00997E11">
              <w:rPr>
                <w:sz w:val="28"/>
                <w:szCs w:val="28"/>
              </w:rPr>
              <w:t> </w:t>
            </w:r>
          </w:p>
        </w:tc>
        <w:tc>
          <w:tcPr>
            <w:tcW w:w="960" w:type="dxa"/>
            <w:vAlign w:val="center"/>
            <w:hideMark/>
          </w:tcPr>
          <w:p w:rsidR="00997E11" w:rsidRPr="00997E11" w:rsidRDefault="00997E11" w:rsidP="00997E11">
            <w:pPr>
              <w:jc w:val="both"/>
              <w:rPr>
                <w:sz w:val="28"/>
                <w:szCs w:val="28"/>
              </w:rPr>
            </w:pPr>
            <w:r w:rsidRPr="00997E11">
              <w:rPr>
                <w:sz w:val="28"/>
                <w:szCs w:val="28"/>
              </w:rPr>
              <w:t> </w:t>
            </w:r>
          </w:p>
        </w:tc>
      </w:tr>
    </w:tbl>
    <w:p w:rsidR="00997E11" w:rsidRPr="00997E11" w:rsidRDefault="00997E11" w:rsidP="00997E11">
      <w:pPr>
        <w:widowControl w:val="0"/>
        <w:autoSpaceDE w:val="0"/>
        <w:autoSpaceDN w:val="0"/>
        <w:adjustRightInd w:val="0"/>
        <w:spacing w:before="100" w:beforeAutospacing="1" w:after="100" w:afterAutospacing="1"/>
        <w:jc w:val="both"/>
        <w:outlineLvl w:val="2"/>
        <w:rPr>
          <w:sz w:val="28"/>
          <w:szCs w:val="28"/>
        </w:rPr>
      </w:pPr>
      <w:r w:rsidRPr="00997E11">
        <w:rPr>
          <w:sz w:val="28"/>
          <w:szCs w:val="28"/>
          <w:lang w:eastAsia="en-US"/>
        </w:rPr>
        <w:t>(оборотная сторона) </w:t>
      </w:r>
    </w:p>
    <w:tbl>
      <w:tblPr>
        <w:tblW w:w="0" w:type="auto"/>
        <w:tblInd w:w="75" w:type="dxa"/>
        <w:tblLayout w:type="fixed"/>
        <w:tblCellMar>
          <w:left w:w="75" w:type="dxa"/>
          <w:right w:w="75" w:type="dxa"/>
        </w:tblCellMar>
        <w:tblLook w:val="04A0" w:firstRow="1" w:lastRow="0" w:firstColumn="1" w:lastColumn="0" w:noHBand="0" w:noVBand="1"/>
      </w:tblPr>
      <w:tblGrid>
        <w:gridCol w:w="2400"/>
        <w:gridCol w:w="1680"/>
        <w:gridCol w:w="720"/>
        <w:gridCol w:w="840"/>
        <w:gridCol w:w="3600"/>
      </w:tblGrid>
      <w:tr w:rsidR="00997E11" w:rsidRPr="00997E11" w:rsidTr="00997E11">
        <w:tc>
          <w:tcPr>
            <w:tcW w:w="2400" w:type="dxa"/>
            <w:tcBorders>
              <w:top w:val="single" w:sz="8" w:space="0" w:color="auto"/>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Вид сопровождения </w:t>
            </w:r>
          </w:p>
        </w:tc>
        <w:tc>
          <w:tcPr>
            <w:tcW w:w="6840" w:type="dxa"/>
            <w:gridSpan w:val="4"/>
            <w:tcBorders>
              <w:top w:val="single" w:sz="8" w:space="0" w:color="auto"/>
              <w:left w:val="nil"/>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Особые условия движения </w:t>
            </w:r>
            <w:hyperlink r:id="rId19" w:anchor="Par342" w:history="1">
              <w:r w:rsidRPr="00997E11">
                <w:rPr>
                  <w:color w:val="0000FF"/>
                  <w:sz w:val="28"/>
                  <w:szCs w:val="28"/>
                </w:rPr>
                <w:t>&lt;*&gt;</w:t>
              </w:r>
            </w:hyperlink>
          </w:p>
        </w:tc>
      </w:tr>
      <w:tr w:rsidR="00997E11" w:rsidRPr="00997E11" w:rsidTr="00997E11">
        <w:trPr>
          <w:trHeight w:val="36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72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w:t>
            </w:r>
          </w:p>
        </w:tc>
      </w:tr>
      <w:tr w:rsidR="00997E11" w:rsidRPr="00997E11" w:rsidTr="00997E11">
        <w:trPr>
          <w:trHeight w:val="36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1368"/>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разрешении </w:t>
            </w:r>
            <w:proofErr w:type="gramStart"/>
            <w:r w:rsidRPr="00997E11">
              <w:rPr>
                <w:sz w:val="28"/>
                <w:szCs w:val="28"/>
              </w:rPr>
              <w:t>ознакомлен</w:t>
            </w:r>
            <w:proofErr w:type="gramEnd"/>
            <w:r w:rsidRPr="00997E11">
              <w:rPr>
                <w:sz w:val="28"/>
                <w:szCs w:val="28"/>
              </w:rPr>
              <w:t>:                                           </w:t>
            </w:r>
          </w:p>
        </w:tc>
      </w:tr>
      <w:tr w:rsidR="00997E11" w:rsidRPr="00997E11" w:rsidTr="00997E11">
        <w:trPr>
          <w:trHeight w:val="360"/>
        </w:trPr>
        <w:tc>
          <w:tcPr>
            <w:tcW w:w="4080" w:type="dxa"/>
            <w:gridSpan w:val="2"/>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Водител</w:t>
            </w:r>
            <w:proofErr w:type="gramStart"/>
            <w:r w:rsidRPr="00997E11">
              <w:rPr>
                <w:sz w:val="28"/>
                <w:szCs w:val="28"/>
              </w:rPr>
              <w:t>ь(</w:t>
            </w:r>
            <w:proofErr w:type="gramEnd"/>
            <w:r w:rsidRPr="00997E11">
              <w:rPr>
                <w:sz w:val="28"/>
                <w:szCs w:val="28"/>
              </w:rPr>
              <w:t xml:space="preserve">и) транспортного       </w:t>
            </w:r>
            <w:r w:rsidRPr="00997E11">
              <w:rPr>
                <w:sz w:val="28"/>
                <w:szCs w:val="28"/>
              </w:rPr>
              <w:br/>
              <w:t xml:space="preserve">средства                        </w:t>
            </w:r>
          </w:p>
        </w:tc>
        <w:tc>
          <w:tcPr>
            <w:tcW w:w="51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4080" w:type="dxa"/>
            <w:gridSpan w:val="2"/>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5160" w:type="dxa"/>
            <w:gridSpan w:val="3"/>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(Ф.И.О.) подпись                        </w:t>
            </w:r>
          </w:p>
        </w:tc>
      </w:tr>
      <w:tr w:rsidR="00997E11" w:rsidRPr="00997E11" w:rsidTr="00997E11">
        <w:trPr>
          <w:trHeight w:val="72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Б. Транспортное средство с грузом/без груза соответствует требованиям    </w:t>
            </w:r>
            <w:r w:rsidRPr="00997E11">
              <w:rPr>
                <w:sz w:val="28"/>
                <w:szCs w:val="28"/>
              </w:rPr>
              <w:br/>
              <w:t xml:space="preserve">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                                                   </w:t>
            </w:r>
          </w:p>
        </w:tc>
      </w:tr>
      <w:tr w:rsidR="00997E11" w:rsidRPr="00997E11" w:rsidTr="00997E11">
        <w:tc>
          <w:tcPr>
            <w:tcW w:w="4800" w:type="dxa"/>
            <w:gridSpan w:val="3"/>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c>
          <w:tcPr>
            <w:tcW w:w="444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360"/>
        </w:trPr>
        <w:tc>
          <w:tcPr>
            <w:tcW w:w="4800" w:type="dxa"/>
            <w:gridSpan w:val="3"/>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Подпись владельца транспортного       </w:t>
            </w:r>
            <w:r w:rsidRPr="00997E11">
              <w:rPr>
                <w:sz w:val="28"/>
                <w:szCs w:val="28"/>
              </w:rPr>
              <w:br/>
              <w:t>средства                              </w:t>
            </w:r>
          </w:p>
        </w:tc>
        <w:tc>
          <w:tcPr>
            <w:tcW w:w="4440" w:type="dxa"/>
            <w:gridSpan w:val="2"/>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(Ф.И.О.)                          </w:t>
            </w:r>
          </w:p>
        </w:tc>
      </w:tr>
      <w:tr w:rsidR="00997E11" w:rsidRPr="00997E11" w:rsidTr="00997E11">
        <w:trPr>
          <w:trHeight w:val="360"/>
        </w:trPr>
        <w:tc>
          <w:tcPr>
            <w:tcW w:w="5640" w:type="dxa"/>
            <w:gridSpan w:val="4"/>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"__" ________ 20 г.                         </w:t>
            </w:r>
          </w:p>
        </w:tc>
        <w:tc>
          <w:tcPr>
            <w:tcW w:w="3600" w:type="dxa"/>
            <w:tcBorders>
              <w:top w:val="nil"/>
              <w:left w:val="single" w:sz="4" w:space="0" w:color="auto"/>
              <w:bottom w:val="single" w:sz="4" w:space="0" w:color="auto"/>
              <w:right w:val="single" w:sz="4"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М.П.                        </w:t>
            </w:r>
          </w:p>
        </w:tc>
      </w:tr>
      <w:tr w:rsidR="00997E11" w:rsidRPr="00997E11" w:rsidTr="00997E11">
        <w:trPr>
          <w:trHeight w:val="54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Отметки владельца транспортного средства о поездке (поездках)            </w:t>
            </w:r>
            <w:r w:rsidRPr="00997E11">
              <w:rPr>
                <w:sz w:val="28"/>
                <w:szCs w:val="28"/>
              </w:rPr>
              <w:br/>
              <w:t xml:space="preserve">транспортного средства (указывается дата начала каждой поездки,          </w:t>
            </w:r>
            <w:r w:rsidRPr="00997E11">
              <w:rPr>
                <w:sz w:val="28"/>
                <w:szCs w:val="28"/>
              </w:rPr>
              <w:br/>
              <w:t xml:space="preserve">заверяется подписью ответственного лица и печатью организации)           </w:t>
            </w:r>
          </w:p>
        </w:tc>
      </w:tr>
      <w:tr w:rsidR="00997E11" w:rsidRPr="00997E11" w:rsidTr="00997E11">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rPr>
          <w:trHeight w:val="72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Отметки грузоотправителя об отгрузке груза при межрегиональных и         </w:t>
            </w:r>
            <w:r w:rsidRPr="00997E11">
              <w:rPr>
                <w:sz w:val="28"/>
                <w:szCs w:val="28"/>
              </w:rPr>
              <w:br/>
              <w:t xml:space="preserve">местных перевозках (указывается дата отгрузки, реквизиты                 </w:t>
            </w:r>
            <w:r w:rsidRPr="00997E11">
              <w:rPr>
                <w:sz w:val="28"/>
                <w:szCs w:val="28"/>
              </w:rPr>
              <w:br/>
              <w:t xml:space="preserve">грузоотправителя, заверяется подписью ответственного лица и печатью      </w:t>
            </w:r>
            <w:r w:rsidRPr="00997E11">
              <w:rPr>
                <w:sz w:val="28"/>
                <w:szCs w:val="28"/>
              </w:rPr>
              <w:br/>
              <w:t xml:space="preserve">организации)                                                             </w:t>
            </w:r>
          </w:p>
        </w:tc>
      </w:tr>
      <w:tr w:rsidR="00997E11" w:rsidRPr="00997E11" w:rsidTr="00997E11">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w:t>
            </w:r>
          </w:p>
        </w:tc>
      </w:tr>
      <w:tr w:rsidR="00997E11" w:rsidRPr="00997E11" w:rsidTr="00997E11">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 xml:space="preserve">(без отметок недействительно)                                            </w:t>
            </w:r>
          </w:p>
        </w:tc>
      </w:tr>
      <w:tr w:rsidR="00997E11" w:rsidRPr="00997E11" w:rsidTr="00997E11">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t>Особые отметки контролирующих органов                                    </w:t>
            </w:r>
          </w:p>
        </w:tc>
      </w:tr>
      <w:tr w:rsidR="00997E11" w:rsidRPr="00997E11" w:rsidTr="00997E11">
        <w:trPr>
          <w:trHeight w:val="360"/>
        </w:trPr>
        <w:tc>
          <w:tcPr>
            <w:tcW w:w="9240" w:type="dxa"/>
            <w:gridSpan w:val="5"/>
            <w:tcBorders>
              <w:top w:val="nil"/>
              <w:left w:val="single" w:sz="8" w:space="0" w:color="auto"/>
              <w:bottom w:val="single" w:sz="8" w:space="0" w:color="auto"/>
              <w:right w:val="single" w:sz="8" w:space="0" w:color="auto"/>
            </w:tcBorders>
            <w:hideMark/>
          </w:tcPr>
          <w:p w:rsidR="00997E11" w:rsidRPr="00997E11" w:rsidRDefault="00997E11" w:rsidP="00997E11">
            <w:pPr>
              <w:spacing w:before="100" w:beforeAutospacing="1" w:after="100" w:afterAutospacing="1"/>
              <w:jc w:val="both"/>
              <w:rPr>
                <w:sz w:val="28"/>
                <w:szCs w:val="28"/>
              </w:rPr>
            </w:pPr>
            <w:r w:rsidRPr="00997E11">
              <w:rPr>
                <w:sz w:val="28"/>
                <w:szCs w:val="28"/>
              </w:rPr>
              <w:lastRenderedPageBreak/>
              <w:t> </w:t>
            </w:r>
          </w:p>
        </w:tc>
      </w:tr>
    </w:tbl>
    <w:p w:rsidR="00997E11" w:rsidRPr="00997E11" w:rsidRDefault="00997E11" w:rsidP="00997E11">
      <w:pPr>
        <w:widowControl w:val="0"/>
        <w:autoSpaceDE w:val="0"/>
        <w:autoSpaceDN w:val="0"/>
        <w:adjustRightInd w:val="0"/>
        <w:spacing w:before="100" w:beforeAutospacing="1" w:after="100" w:afterAutospacing="1"/>
        <w:jc w:val="both"/>
        <w:rPr>
          <w:sz w:val="28"/>
          <w:szCs w:val="28"/>
          <w:lang w:eastAsia="en-US"/>
        </w:rPr>
      </w:pPr>
      <w:bookmarkStart w:id="10" w:name="Par342"/>
      <w:bookmarkEnd w:id="10"/>
      <w:r w:rsidRPr="00997E11">
        <w:rPr>
          <w:sz w:val="28"/>
          <w:szCs w:val="28"/>
          <w:lang w:eastAsia="en-US"/>
        </w:rPr>
        <w:t>&lt;*&gt; Определяются Администрацией, владельцами автомобильных дорог, Госавтоинспекцией.</w:t>
      </w:r>
    </w:p>
    <w:p w:rsidR="00997E11" w:rsidRPr="00997E11" w:rsidRDefault="00997E11" w:rsidP="00997E11">
      <w:pPr>
        <w:jc w:val="both"/>
        <w:rPr>
          <w:sz w:val="28"/>
          <w:szCs w:val="28"/>
        </w:rPr>
      </w:pPr>
      <w:r w:rsidRPr="00997E11">
        <w:rPr>
          <w:sz w:val="28"/>
          <w:szCs w:val="28"/>
        </w:rPr>
        <w:t> </w:t>
      </w:r>
    </w:p>
    <w:tbl>
      <w:tblPr>
        <w:tblpPr w:leftFromText="180" w:rightFromText="180" w:vertAnchor="text" w:horzAnchor="margin" w:tblpY="-239"/>
        <w:tblOverlap w:val="never"/>
        <w:tblW w:w="9464" w:type="dxa"/>
        <w:tblLook w:val="01E0" w:firstRow="1" w:lastRow="1" w:firstColumn="1" w:lastColumn="1" w:noHBand="0" w:noVBand="0"/>
      </w:tblPr>
      <w:tblGrid>
        <w:gridCol w:w="9464"/>
      </w:tblGrid>
      <w:tr w:rsidR="00997E11" w:rsidRPr="00997E11" w:rsidTr="00997E11">
        <w:trPr>
          <w:trHeight w:val="3422"/>
        </w:trPr>
        <w:tc>
          <w:tcPr>
            <w:tcW w:w="9464" w:type="dxa"/>
          </w:tcPr>
          <w:p w:rsidR="00997E11" w:rsidRPr="00997E11" w:rsidRDefault="00997E11" w:rsidP="00997E11">
            <w:pPr>
              <w:ind w:left="851"/>
              <w:jc w:val="both"/>
              <w:rPr>
                <w:noProof/>
                <w:sz w:val="28"/>
                <w:szCs w:val="28"/>
              </w:rPr>
            </w:pPr>
            <w:r w:rsidRPr="00997E11">
              <w:rPr>
                <w:noProof/>
                <w:sz w:val="28"/>
                <w:szCs w:val="28"/>
              </w:rPr>
              <w:t> </w:t>
            </w:r>
          </w:p>
          <w:p w:rsidR="00997E11" w:rsidRPr="00997E11" w:rsidRDefault="00997E11" w:rsidP="00997E11">
            <w:pPr>
              <w:ind w:left="851"/>
              <w:jc w:val="both"/>
              <w:rPr>
                <w:noProof/>
                <w:sz w:val="28"/>
                <w:szCs w:val="28"/>
              </w:rPr>
            </w:pPr>
          </w:p>
          <w:p w:rsidR="00997E11" w:rsidRPr="00997E11" w:rsidRDefault="00997E11" w:rsidP="00997E11">
            <w:pPr>
              <w:ind w:left="851" w:firstLine="3402"/>
              <w:jc w:val="both"/>
              <w:rPr>
                <w:sz w:val="28"/>
                <w:szCs w:val="28"/>
              </w:rPr>
            </w:pPr>
            <w:r w:rsidRPr="00997E11">
              <w:rPr>
                <w:sz w:val="28"/>
                <w:szCs w:val="28"/>
              </w:rPr>
              <w:t>Приложение № 11</w:t>
            </w:r>
          </w:p>
          <w:p w:rsidR="00997E11" w:rsidRPr="00997E11" w:rsidRDefault="00997E11" w:rsidP="00997E11">
            <w:pPr>
              <w:ind w:left="851" w:firstLine="3402"/>
              <w:jc w:val="both"/>
              <w:rPr>
                <w:sz w:val="28"/>
                <w:szCs w:val="28"/>
              </w:rPr>
            </w:pPr>
            <w:r w:rsidRPr="00997E11">
              <w:rPr>
                <w:sz w:val="28"/>
                <w:szCs w:val="28"/>
              </w:rPr>
              <w:t xml:space="preserve">к административному регламенту </w:t>
            </w:r>
          </w:p>
          <w:p w:rsidR="00997E11" w:rsidRPr="00997E11" w:rsidRDefault="00997E11" w:rsidP="00997E11">
            <w:pPr>
              <w:ind w:right="20"/>
              <w:rPr>
                <w:sz w:val="28"/>
                <w:szCs w:val="28"/>
              </w:rPr>
            </w:pPr>
            <w:r w:rsidRPr="00997E11">
              <w:rPr>
                <w:sz w:val="28"/>
                <w:szCs w:val="28"/>
              </w:rPr>
              <w:t xml:space="preserve"> </w:t>
            </w:r>
          </w:p>
          <w:p w:rsidR="00997E11" w:rsidRPr="00997E11" w:rsidRDefault="00997E11" w:rsidP="00997E11">
            <w:pPr>
              <w:ind w:right="20"/>
              <w:rPr>
                <w:sz w:val="28"/>
                <w:szCs w:val="28"/>
              </w:rPr>
            </w:pPr>
            <w:r w:rsidRPr="00997E11">
              <w:rPr>
                <w:sz w:val="28"/>
                <w:szCs w:val="28"/>
              </w:rPr>
              <w:t xml:space="preserve">                                                            (указать полное наименование заявителя)</w:t>
            </w:r>
          </w:p>
          <w:p w:rsidR="00997E11" w:rsidRPr="00997E11" w:rsidRDefault="00997E11" w:rsidP="00997E11">
            <w:pPr>
              <w:jc w:val="both"/>
              <w:rPr>
                <w:noProof/>
                <w:sz w:val="28"/>
                <w:szCs w:val="28"/>
              </w:rPr>
            </w:pPr>
          </w:p>
          <w:p w:rsidR="00997E11" w:rsidRPr="00997E11" w:rsidRDefault="00997E11" w:rsidP="00997E11">
            <w:pPr>
              <w:jc w:val="both"/>
              <w:rPr>
                <w:noProof/>
                <w:sz w:val="28"/>
                <w:szCs w:val="28"/>
              </w:rPr>
            </w:pPr>
          </w:p>
          <w:p w:rsidR="00997E11" w:rsidRPr="00997E11" w:rsidRDefault="00997E11" w:rsidP="00997E11">
            <w:pPr>
              <w:jc w:val="both"/>
              <w:rPr>
                <w:sz w:val="28"/>
                <w:szCs w:val="28"/>
              </w:rPr>
            </w:pPr>
            <w:r w:rsidRPr="00997E11">
              <w:rPr>
                <w:bCs/>
                <w:sz w:val="28"/>
                <w:szCs w:val="28"/>
              </w:rPr>
              <w:t>АДМИНИСТРАЦИЯ</w:t>
            </w:r>
          </w:p>
          <w:p w:rsidR="00997E11" w:rsidRPr="00997E11" w:rsidRDefault="00997E11" w:rsidP="00997E11">
            <w:pPr>
              <w:rPr>
                <w:sz w:val="28"/>
                <w:szCs w:val="28"/>
              </w:rPr>
            </w:pPr>
            <w:r w:rsidRPr="00997E11">
              <w:rPr>
                <w:bCs/>
                <w:sz w:val="28"/>
                <w:szCs w:val="28"/>
              </w:rPr>
              <w:t>БЕССТРАШНЕНСКОГО СЕЛЬСКОГО ПОСЕЛЕНИЯ ОТРАДНЕНСКОГО РАЙОНА</w:t>
            </w:r>
          </w:p>
          <w:p w:rsidR="00997E11" w:rsidRPr="00997E11" w:rsidRDefault="00997E11" w:rsidP="00997E11">
            <w:pPr>
              <w:jc w:val="both"/>
              <w:rPr>
                <w:sz w:val="28"/>
                <w:szCs w:val="28"/>
              </w:rPr>
            </w:pPr>
            <w:r w:rsidRPr="00997E11">
              <w:rPr>
                <w:sz w:val="28"/>
                <w:szCs w:val="28"/>
              </w:rPr>
              <w:t> Красная ул., д.28 ст-ца Бесстрашная</w:t>
            </w:r>
          </w:p>
          <w:p w:rsidR="00997E11" w:rsidRPr="00997E11" w:rsidRDefault="00997E11" w:rsidP="00997E11">
            <w:pPr>
              <w:jc w:val="both"/>
              <w:rPr>
                <w:sz w:val="28"/>
                <w:szCs w:val="28"/>
              </w:rPr>
            </w:pPr>
            <w:r w:rsidRPr="00997E11">
              <w:rPr>
                <w:sz w:val="28"/>
                <w:szCs w:val="28"/>
              </w:rPr>
              <w:t>Отрадненский район, Краснодарский край</w:t>
            </w:r>
          </w:p>
          <w:p w:rsidR="00997E11" w:rsidRPr="00997E11" w:rsidRDefault="00997E11" w:rsidP="00997E11">
            <w:pPr>
              <w:jc w:val="both"/>
              <w:rPr>
                <w:sz w:val="28"/>
                <w:szCs w:val="28"/>
              </w:rPr>
            </w:pPr>
            <w:r w:rsidRPr="00997E11">
              <w:rPr>
                <w:sz w:val="28"/>
                <w:szCs w:val="28"/>
              </w:rPr>
              <w:t xml:space="preserve">352284  тел. (8 861 44)9-47-00 </w:t>
            </w:r>
          </w:p>
          <w:p w:rsidR="00997E11" w:rsidRPr="00997E11" w:rsidRDefault="00997E11" w:rsidP="00997E11">
            <w:pPr>
              <w:jc w:val="both"/>
              <w:rPr>
                <w:sz w:val="28"/>
                <w:szCs w:val="28"/>
              </w:rPr>
            </w:pPr>
            <w:r w:rsidRPr="00997E11">
              <w:rPr>
                <w:sz w:val="28"/>
                <w:szCs w:val="28"/>
              </w:rPr>
              <w:t>ОГРН 1052325247314</w:t>
            </w:r>
          </w:p>
          <w:p w:rsidR="00997E11" w:rsidRPr="00997E11" w:rsidRDefault="00997E11" w:rsidP="00997E11">
            <w:pPr>
              <w:jc w:val="both"/>
              <w:rPr>
                <w:sz w:val="28"/>
                <w:szCs w:val="28"/>
              </w:rPr>
            </w:pPr>
            <w:r w:rsidRPr="00997E11">
              <w:rPr>
                <w:sz w:val="28"/>
                <w:szCs w:val="28"/>
              </w:rPr>
              <w:t>ИНН 2345010370 КПП234501001</w:t>
            </w:r>
          </w:p>
          <w:p w:rsidR="00997E11" w:rsidRPr="00997E11" w:rsidRDefault="00997E11" w:rsidP="00997E11">
            <w:pPr>
              <w:jc w:val="both"/>
              <w:rPr>
                <w:sz w:val="28"/>
                <w:szCs w:val="28"/>
              </w:rPr>
            </w:pPr>
            <w:r w:rsidRPr="00997E11">
              <w:rPr>
                <w:sz w:val="28"/>
                <w:szCs w:val="28"/>
              </w:rPr>
              <w:t>_____________________ № _________</w:t>
            </w:r>
          </w:p>
          <w:p w:rsidR="00997E11" w:rsidRPr="00997E11" w:rsidRDefault="00997E11" w:rsidP="00997E11">
            <w:pPr>
              <w:tabs>
                <w:tab w:val="left" w:pos="5865"/>
              </w:tabs>
              <w:jc w:val="both"/>
              <w:rPr>
                <w:sz w:val="28"/>
                <w:szCs w:val="28"/>
              </w:rPr>
            </w:pPr>
            <w:r w:rsidRPr="00997E11">
              <w:rPr>
                <w:sz w:val="28"/>
                <w:szCs w:val="28"/>
              </w:rPr>
              <w:t xml:space="preserve">на №___________ от ____________ </w:t>
            </w:r>
          </w:p>
          <w:p w:rsidR="00997E11" w:rsidRPr="00997E11" w:rsidRDefault="00997E11" w:rsidP="00997E11">
            <w:pPr>
              <w:spacing w:before="100" w:beforeAutospacing="1" w:after="100" w:afterAutospacing="1"/>
              <w:jc w:val="both"/>
              <w:rPr>
                <w:sz w:val="28"/>
                <w:szCs w:val="28"/>
              </w:rPr>
            </w:pPr>
            <w:r w:rsidRPr="00997E11">
              <w:rPr>
                <w:noProof/>
                <w:sz w:val="28"/>
                <w:szCs w:val="28"/>
              </w:rPr>
              <w:t> </w:t>
            </w:r>
          </w:p>
        </w:tc>
      </w:tr>
    </w:tbl>
    <w:p w:rsidR="00997E11" w:rsidRPr="00997E11" w:rsidRDefault="00997E11" w:rsidP="00997E11">
      <w:pPr>
        <w:jc w:val="both"/>
        <w:rPr>
          <w:sz w:val="28"/>
          <w:szCs w:val="28"/>
        </w:rPr>
      </w:pPr>
      <w:r w:rsidRPr="00997E11">
        <w:rPr>
          <w:sz w:val="28"/>
          <w:szCs w:val="28"/>
        </w:rPr>
        <w:t> </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tblGrid>
      <w:tr w:rsidR="00997E11" w:rsidRPr="00997E11" w:rsidTr="00997E11">
        <w:tc>
          <w:tcPr>
            <w:tcW w:w="5034" w:type="dxa"/>
            <w:tcBorders>
              <w:top w:val="single" w:sz="4" w:space="0" w:color="auto"/>
              <w:left w:val="single" w:sz="4" w:space="0" w:color="auto"/>
              <w:bottom w:val="single" w:sz="4" w:space="0" w:color="auto"/>
              <w:right w:val="single" w:sz="4" w:space="0" w:color="auto"/>
            </w:tcBorders>
            <w:hideMark/>
          </w:tcPr>
          <w:p w:rsidR="00997E11" w:rsidRPr="00997E11" w:rsidRDefault="00997E11" w:rsidP="00997E11">
            <w:pPr>
              <w:rPr>
                <w:sz w:val="20"/>
                <w:szCs w:val="20"/>
              </w:rPr>
            </w:pPr>
          </w:p>
        </w:tc>
      </w:tr>
    </w:tbl>
    <w:p w:rsidR="00997E11" w:rsidRPr="00997E11" w:rsidRDefault="00997E11" w:rsidP="00997E11">
      <w:pPr>
        <w:tabs>
          <w:tab w:val="left" w:leader="underscore" w:pos="6653"/>
        </w:tabs>
        <w:ind w:right="23"/>
        <w:jc w:val="both"/>
        <w:rPr>
          <w:sz w:val="28"/>
          <w:szCs w:val="28"/>
        </w:rPr>
      </w:pPr>
    </w:p>
    <w:p w:rsidR="00997E11" w:rsidRPr="00997E11" w:rsidRDefault="00997E11" w:rsidP="00997E11">
      <w:pPr>
        <w:spacing w:before="120"/>
        <w:ind w:right="23"/>
        <w:jc w:val="center"/>
        <w:rPr>
          <w:b/>
          <w:sz w:val="28"/>
          <w:szCs w:val="28"/>
        </w:rPr>
      </w:pPr>
      <w:r w:rsidRPr="00997E11">
        <w:rPr>
          <w:b/>
          <w:sz w:val="28"/>
          <w:szCs w:val="28"/>
        </w:rPr>
        <w:t>Извещение</w:t>
      </w:r>
    </w:p>
    <w:p w:rsidR="00997E11" w:rsidRPr="00997E11" w:rsidRDefault="00997E11" w:rsidP="00997E11">
      <w:pPr>
        <w:autoSpaceDE w:val="0"/>
        <w:autoSpaceDN w:val="0"/>
        <w:adjustRightInd w:val="0"/>
        <w:spacing w:before="120"/>
        <w:ind w:right="23"/>
        <w:jc w:val="center"/>
        <w:outlineLvl w:val="1"/>
        <w:rPr>
          <w:b/>
          <w:sz w:val="28"/>
          <w:szCs w:val="28"/>
        </w:rPr>
      </w:pPr>
      <w:r w:rsidRPr="00997E11">
        <w:rPr>
          <w:b/>
          <w:sz w:val="28"/>
          <w:szCs w:val="28"/>
        </w:rPr>
        <w:t xml:space="preserve">об отказе в выдаче специального разрешения на движение по автомобильным дорогам местного значения транспортного средства, осуществляющего перевозки </w:t>
      </w:r>
      <w:proofErr w:type="gramStart"/>
      <w:r w:rsidRPr="00997E11">
        <w:rPr>
          <w:b/>
          <w:sz w:val="28"/>
          <w:szCs w:val="28"/>
        </w:rPr>
        <w:t>тяжеловесных</w:t>
      </w:r>
      <w:proofErr w:type="gramEnd"/>
      <w:r w:rsidRPr="00997E11">
        <w:rPr>
          <w:b/>
          <w:sz w:val="28"/>
          <w:szCs w:val="28"/>
        </w:rPr>
        <w:t xml:space="preserve"> и (или) </w:t>
      </w:r>
    </w:p>
    <w:p w:rsidR="00997E11" w:rsidRPr="00997E11" w:rsidRDefault="00997E11" w:rsidP="00997E11">
      <w:pPr>
        <w:autoSpaceDE w:val="0"/>
        <w:autoSpaceDN w:val="0"/>
        <w:adjustRightInd w:val="0"/>
        <w:spacing w:before="120"/>
        <w:ind w:right="23"/>
        <w:jc w:val="center"/>
        <w:outlineLvl w:val="1"/>
        <w:rPr>
          <w:b/>
          <w:sz w:val="28"/>
          <w:szCs w:val="28"/>
        </w:rPr>
      </w:pPr>
      <w:r w:rsidRPr="00997E11">
        <w:rPr>
          <w:b/>
          <w:sz w:val="28"/>
          <w:szCs w:val="28"/>
        </w:rPr>
        <w:t>крупногабаритных грузов</w:t>
      </w:r>
    </w:p>
    <w:p w:rsidR="00997E11" w:rsidRPr="00997E11" w:rsidRDefault="00997E11" w:rsidP="00997E11">
      <w:pPr>
        <w:autoSpaceDE w:val="0"/>
        <w:autoSpaceDN w:val="0"/>
        <w:adjustRightInd w:val="0"/>
        <w:ind w:right="23"/>
        <w:jc w:val="both"/>
        <w:outlineLvl w:val="1"/>
        <w:rPr>
          <w:sz w:val="28"/>
          <w:szCs w:val="28"/>
        </w:rPr>
      </w:pPr>
    </w:p>
    <w:p w:rsidR="00997E11" w:rsidRPr="00997E11" w:rsidRDefault="00997E11" w:rsidP="00997E11">
      <w:pPr>
        <w:autoSpaceDE w:val="0"/>
        <w:autoSpaceDN w:val="0"/>
        <w:adjustRightInd w:val="0"/>
        <w:ind w:right="23"/>
        <w:jc w:val="both"/>
        <w:outlineLvl w:val="1"/>
        <w:rPr>
          <w:sz w:val="28"/>
          <w:szCs w:val="28"/>
        </w:rPr>
      </w:pPr>
      <w:r w:rsidRPr="00997E11">
        <w:rPr>
          <w:sz w:val="28"/>
          <w:szCs w:val="28"/>
        </w:rPr>
        <w:t>На основании проведенной проверки полноты и достоверности сведений, представленных _______________________________________________________________,</w:t>
      </w:r>
    </w:p>
    <w:p w:rsidR="00997E11" w:rsidRPr="00997E11" w:rsidRDefault="00997E11" w:rsidP="00997E11">
      <w:pPr>
        <w:autoSpaceDE w:val="0"/>
        <w:autoSpaceDN w:val="0"/>
        <w:adjustRightInd w:val="0"/>
        <w:ind w:right="23"/>
        <w:jc w:val="both"/>
        <w:outlineLvl w:val="1"/>
        <w:rPr>
          <w:sz w:val="28"/>
          <w:szCs w:val="28"/>
        </w:rPr>
      </w:pPr>
      <w:r w:rsidRPr="00997E11">
        <w:rPr>
          <w:sz w:val="28"/>
          <w:szCs w:val="28"/>
          <w:vertAlign w:val="superscript"/>
        </w:rPr>
        <w:t>(наименование заявителя)</w:t>
      </w:r>
    </w:p>
    <w:p w:rsidR="00997E11" w:rsidRPr="00997E11" w:rsidRDefault="00997E11" w:rsidP="00997E11">
      <w:pPr>
        <w:autoSpaceDE w:val="0"/>
        <w:autoSpaceDN w:val="0"/>
        <w:adjustRightInd w:val="0"/>
        <w:spacing w:before="100" w:beforeAutospacing="1" w:after="100" w:afterAutospacing="1"/>
        <w:jc w:val="both"/>
        <w:outlineLvl w:val="1"/>
        <w:rPr>
          <w:sz w:val="28"/>
          <w:szCs w:val="28"/>
        </w:rPr>
      </w:pPr>
      <w:proofErr w:type="gramStart"/>
      <w:r w:rsidRPr="00997E11">
        <w:rPr>
          <w:sz w:val="28"/>
          <w:szCs w:val="28"/>
        </w:rPr>
        <w:t xml:space="preserve">проверки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(либо неоплаты Заявителем компенсации ущерба, наносимого транспортными средствами, перевозящими тяжеловесные  грузы, либо отказа владельца автомобильной дороги </w:t>
      </w:r>
      <w:r w:rsidRPr="00997E11">
        <w:rPr>
          <w:sz w:val="28"/>
          <w:szCs w:val="28"/>
        </w:rPr>
        <w:lastRenderedPageBreak/>
        <w:t>________________________________________  в согласовании маршрута транспортного средства, осуществляющего перевозку тяжеловесных и (или) крупногабаритных грузов), Администрация ____________ принимает решение об отказе в выдаче специального разрешения на движение по автомобильным дорогам местного</w:t>
      </w:r>
      <w:proofErr w:type="gramEnd"/>
      <w:r w:rsidRPr="00997E11">
        <w:rPr>
          <w:sz w:val="28"/>
          <w:szCs w:val="28"/>
        </w:rPr>
        <w:t xml:space="preserve"> значения ___________________ транспортного средства, осуществляющего перевозки тяжеловесных и (или) крупногабаритных грузов по следующей (следующим) причине (причинам):</w:t>
      </w:r>
    </w:p>
    <w:p w:rsidR="00997E11" w:rsidRPr="00997E11" w:rsidRDefault="00997E11" w:rsidP="00997E11">
      <w:pPr>
        <w:autoSpaceDE w:val="0"/>
        <w:autoSpaceDN w:val="0"/>
        <w:adjustRightInd w:val="0"/>
        <w:ind w:right="23"/>
        <w:jc w:val="both"/>
        <w:outlineLvl w:val="1"/>
        <w:rPr>
          <w:sz w:val="28"/>
          <w:szCs w:val="28"/>
        </w:rPr>
      </w:pPr>
      <w:r w:rsidRPr="00997E11">
        <w:rPr>
          <w:sz w:val="28"/>
          <w:szCs w:val="28"/>
        </w:rPr>
        <w:t>1.______________________________________________________________</w:t>
      </w:r>
    </w:p>
    <w:p w:rsidR="00997E11" w:rsidRPr="00997E11" w:rsidRDefault="00997E11" w:rsidP="00997E11">
      <w:pPr>
        <w:autoSpaceDE w:val="0"/>
        <w:autoSpaceDN w:val="0"/>
        <w:adjustRightInd w:val="0"/>
        <w:ind w:right="23"/>
        <w:jc w:val="both"/>
        <w:outlineLvl w:val="1"/>
        <w:rPr>
          <w:sz w:val="28"/>
          <w:szCs w:val="28"/>
        </w:rPr>
      </w:pPr>
      <w:r w:rsidRPr="00997E11">
        <w:rPr>
          <w:sz w:val="28"/>
          <w:szCs w:val="28"/>
        </w:rPr>
        <w:t>2.______________________________________________________________</w:t>
      </w:r>
    </w:p>
    <w:p w:rsidR="00997E11" w:rsidRPr="00997E11" w:rsidRDefault="00997E11" w:rsidP="00997E11">
      <w:pPr>
        <w:ind w:right="23"/>
        <w:jc w:val="both"/>
        <w:rPr>
          <w:sz w:val="28"/>
          <w:szCs w:val="28"/>
        </w:rPr>
      </w:pPr>
      <w:r w:rsidRPr="00997E11">
        <w:rPr>
          <w:sz w:val="28"/>
          <w:szCs w:val="28"/>
        </w:rPr>
        <w:t>___________________________________________              _________________________________                      _______________________</w:t>
      </w:r>
    </w:p>
    <w:p w:rsidR="00997E11" w:rsidRPr="00997E11" w:rsidRDefault="00997E11" w:rsidP="00997E11">
      <w:pPr>
        <w:ind w:right="23"/>
        <w:jc w:val="both"/>
        <w:rPr>
          <w:rFonts w:eastAsia="Calibri"/>
          <w:sz w:val="28"/>
          <w:szCs w:val="28"/>
          <w:lang w:eastAsia="en-US"/>
        </w:rPr>
      </w:pPr>
      <w:r w:rsidRPr="00997E11">
        <w:rPr>
          <w:sz w:val="28"/>
          <w:szCs w:val="28"/>
        </w:rPr>
        <w:t>(Должность уполномоченного лица Администрации)                           (подпись)                                   (Инициалы, фамилия)</w:t>
      </w: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11"/>
    <w:rsid w:val="001162B1"/>
    <w:rsid w:val="001B2083"/>
    <w:rsid w:val="002A6F56"/>
    <w:rsid w:val="00373775"/>
    <w:rsid w:val="005A12B3"/>
    <w:rsid w:val="00997E11"/>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7E11"/>
    <w:rPr>
      <w:color w:val="0000FF"/>
      <w:u w:val="single"/>
    </w:rPr>
  </w:style>
  <w:style w:type="character" w:styleId="a4">
    <w:name w:val="FollowedHyperlink"/>
    <w:uiPriority w:val="99"/>
    <w:unhideWhenUsed/>
    <w:rsid w:val="00997E11"/>
    <w:rPr>
      <w:color w:val="800080"/>
      <w:u w:val="single"/>
    </w:rPr>
  </w:style>
  <w:style w:type="paragraph" w:styleId="a5">
    <w:name w:val="Normal (Web)"/>
    <w:basedOn w:val="a"/>
    <w:uiPriority w:val="99"/>
    <w:unhideWhenUsed/>
    <w:rsid w:val="00997E11"/>
    <w:pPr>
      <w:spacing w:before="100" w:beforeAutospacing="1" w:after="100" w:afterAutospacing="1"/>
    </w:pPr>
  </w:style>
  <w:style w:type="paragraph" w:styleId="a6">
    <w:name w:val="header"/>
    <w:basedOn w:val="a"/>
    <w:link w:val="a7"/>
    <w:uiPriority w:val="99"/>
    <w:unhideWhenUsed/>
    <w:rsid w:val="00997E11"/>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997E11"/>
    <w:rPr>
      <w:rFonts w:ascii="Calibri" w:eastAsia="Calibri" w:hAnsi="Calibri"/>
      <w:sz w:val="22"/>
      <w:szCs w:val="22"/>
      <w:lang w:eastAsia="en-US"/>
    </w:rPr>
  </w:style>
  <w:style w:type="paragraph" w:styleId="a8">
    <w:name w:val="footer"/>
    <w:basedOn w:val="a"/>
    <w:link w:val="a9"/>
    <w:uiPriority w:val="99"/>
    <w:unhideWhenUsed/>
    <w:rsid w:val="00997E11"/>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997E11"/>
    <w:rPr>
      <w:rFonts w:ascii="Calibri" w:eastAsia="Calibri" w:hAnsi="Calibri"/>
      <w:sz w:val="22"/>
      <w:szCs w:val="22"/>
      <w:lang w:eastAsia="en-US"/>
    </w:rPr>
  </w:style>
  <w:style w:type="paragraph" w:styleId="aa">
    <w:name w:val="Body Text Indent"/>
    <w:basedOn w:val="a"/>
    <w:link w:val="ab"/>
    <w:uiPriority w:val="99"/>
    <w:unhideWhenUsed/>
    <w:rsid w:val="00997E11"/>
    <w:pPr>
      <w:spacing w:before="100" w:beforeAutospacing="1" w:after="100" w:afterAutospacing="1"/>
    </w:pPr>
  </w:style>
  <w:style w:type="character" w:customStyle="1" w:styleId="ab">
    <w:name w:val="Основной текст с отступом Знак"/>
    <w:basedOn w:val="a0"/>
    <w:link w:val="aa"/>
    <w:uiPriority w:val="99"/>
    <w:rsid w:val="00997E11"/>
    <w:rPr>
      <w:sz w:val="24"/>
      <w:szCs w:val="24"/>
    </w:rPr>
  </w:style>
  <w:style w:type="paragraph" w:styleId="ac">
    <w:name w:val="Balloon Text"/>
    <w:basedOn w:val="a"/>
    <w:link w:val="ad"/>
    <w:uiPriority w:val="99"/>
    <w:unhideWhenUsed/>
    <w:rsid w:val="00997E11"/>
    <w:rPr>
      <w:rFonts w:ascii="Tahoma" w:hAnsi="Tahoma" w:cs="Tahoma"/>
      <w:sz w:val="16"/>
      <w:szCs w:val="16"/>
    </w:rPr>
  </w:style>
  <w:style w:type="character" w:customStyle="1" w:styleId="ad">
    <w:name w:val="Текст выноски Знак"/>
    <w:basedOn w:val="a0"/>
    <w:link w:val="ac"/>
    <w:uiPriority w:val="99"/>
    <w:rsid w:val="00997E11"/>
    <w:rPr>
      <w:rFonts w:ascii="Tahoma" w:hAnsi="Tahoma" w:cs="Tahoma"/>
      <w:sz w:val="16"/>
      <w:szCs w:val="16"/>
    </w:rPr>
  </w:style>
  <w:style w:type="paragraph" w:styleId="ae">
    <w:name w:val="No Spacing"/>
    <w:uiPriority w:val="1"/>
    <w:qFormat/>
    <w:rsid w:val="00997E11"/>
    <w:rPr>
      <w:rFonts w:ascii="Calibri" w:eastAsia="Calibri" w:hAnsi="Calibri"/>
      <w:sz w:val="22"/>
      <w:szCs w:val="22"/>
      <w:lang w:eastAsia="en-US"/>
    </w:rPr>
  </w:style>
  <w:style w:type="paragraph" w:styleId="af">
    <w:name w:val="List Paragraph"/>
    <w:basedOn w:val="a"/>
    <w:uiPriority w:val="34"/>
    <w:qFormat/>
    <w:rsid w:val="00997E11"/>
    <w:pPr>
      <w:spacing w:before="100" w:beforeAutospacing="1" w:after="100" w:afterAutospacing="1"/>
    </w:pPr>
  </w:style>
  <w:style w:type="paragraph" w:customStyle="1" w:styleId="10">
    <w:name w:val="10"/>
    <w:basedOn w:val="a"/>
    <w:uiPriority w:val="99"/>
    <w:rsid w:val="00997E11"/>
    <w:pPr>
      <w:spacing w:before="100" w:beforeAutospacing="1" w:after="100" w:afterAutospacing="1"/>
    </w:pPr>
  </w:style>
  <w:style w:type="paragraph" w:customStyle="1" w:styleId="32">
    <w:name w:val="32"/>
    <w:basedOn w:val="a"/>
    <w:uiPriority w:val="99"/>
    <w:rsid w:val="00997E11"/>
    <w:pPr>
      <w:spacing w:before="100" w:beforeAutospacing="1" w:after="100" w:afterAutospacing="1"/>
    </w:pPr>
  </w:style>
  <w:style w:type="paragraph" w:customStyle="1" w:styleId="consplusnonformat">
    <w:name w:val="consplusnonformat"/>
    <w:basedOn w:val="a"/>
    <w:uiPriority w:val="99"/>
    <w:rsid w:val="00997E11"/>
    <w:pPr>
      <w:spacing w:before="100" w:beforeAutospacing="1" w:after="100" w:afterAutospacing="1"/>
    </w:pPr>
  </w:style>
  <w:style w:type="paragraph" w:customStyle="1" w:styleId="conspluscell">
    <w:name w:val="conspluscell"/>
    <w:basedOn w:val="a"/>
    <w:uiPriority w:val="99"/>
    <w:rsid w:val="00997E11"/>
    <w:pPr>
      <w:spacing w:before="100" w:beforeAutospacing="1" w:after="100" w:afterAutospacing="1"/>
    </w:pPr>
  </w:style>
  <w:style w:type="paragraph" w:customStyle="1" w:styleId="consplusnormal">
    <w:name w:val="consplusnormal"/>
    <w:basedOn w:val="a"/>
    <w:uiPriority w:val="99"/>
    <w:rsid w:val="00997E11"/>
    <w:pPr>
      <w:spacing w:before="100" w:beforeAutospacing="1" w:after="100" w:afterAutospacing="1"/>
    </w:pPr>
  </w:style>
  <w:style w:type="paragraph" w:customStyle="1" w:styleId="90">
    <w:name w:val="90"/>
    <w:basedOn w:val="a"/>
    <w:uiPriority w:val="99"/>
    <w:rsid w:val="00997E11"/>
    <w:pPr>
      <w:spacing w:before="100" w:beforeAutospacing="1" w:after="100" w:afterAutospacing="1"/>
    </w:pPr>
  </w:style>
  <w:style w:type="paragraph" w:customStyle="1" w:styleId="50">
    <w:name w:val="50"/>
    <w:basedOn w:val="a"/>
    <w:uiPriority w:val="99"/>
    <w:rsid w:val="00997E11"/>
    <w:pPr>
      <w:spacing w:before="100" w:beforeAutospacing="1" w:after="100" w:afterAutospacing="1"/>
    </w:pPr>
  </w:style>
  <w:style w:type="paragraph" w:customStyle="1" w:styleId="101">
    <w:name w:val="101"/>
    <w:basedOn w:val="a"/>
    <w:uiPriority w:val="99"/>
    <w:rsid w:val="00997E11"/>
    <w:pPr>
      <w:spacing w:before="100" w:beforeAutospacing="1" w:after="100" w:afterAutospacing="1"/>
    </w:pPr>
  </w:style>
  <w:style w:type="character" w:customStyle="1" w:styleId="highlighthighlightactive">
    <w:name w:val="highlighthighlightactive"/>
    <w:rsid w:val="00997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7E11"/>
    <w:rPr>
      <w:color w:val="0000FF"/>
      <w:u w:val="single"/>
    </w:rPr>
  </w:style>
  <w:style w:type="character" w:styleId="a4">
    <w:name w:val="FollowedHyperlink"/>
    <w:uiPriority w:val="99"/>
    <w:unhideWhenUsed/>
    <w:rsid w:val="00997E11"/>
    <w:rPr>
      <w:color w:val="800080"/>
      <w:u w:val="single"/>
    </w:rPr>
  </w:style>
  <w:style w:type="paragraph" w:styleId="a5">
    <w:name w:val="Normal (Web)"/>
    <w:basedOn w:val="a"/>
    <w:uiPriority w:val="99"/>
    <w:unhideWhenUsed/>
    <w:rsid w:val="00997E11"/>
    <w:pPr>
      <w:spacing w:before="100" w:beforeAutospacing="1" w:after="100" w:afterAutospacing="1"/>
    </w:pPr>
  </w:style>
  <w:style w:type="paragraph" w:styleId="a6">
    <w:name w:val="header"/>
    <w:basedOn w:val="a"/>
    <w:link w:val="a7"/>
    <w:uiPriority w:val="99"/>
    <w:unhideWhenUsed/>
    <w:rsid w:val="00997E11"/>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997E11"/>
    <w:rPr>
      <w:rFonts w:ascii="Calibri" w:eastAsia="Calibri" w:hAnsi="Calibri"/>
      <w:sz w:val="22"/>
      <w:szCs w:val="22"/>
      <w:lang w:eastAsia="en-US"/>
    </w:rPr>
  </w:style>
  <w:style w:type="paragraph" w:styleId="a8">
    <w:name w:val="footer"/>
    <w:basedOn w:val="a"/>
    <w:link w:val="a9"/>
    <w:uiPriority w:val="99"/>
    <w:unhideWhenUsed/>
    <w:rsid w:val="00997E11"/>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997E11"/>
    <w:rPr>
      <w:rFonts w:ascii="Calibri" w:eastAsia="Calibri" w:hAnsi="Calibri"/>
      <w:sz w:val="22"/>
      <w:szCs w:val="22"/>
      <w:lang w:eastAsia="en-US"/>
    </w:rPr>
  </w:style>
  <w:style w:type="paragraph" w:styleId="aa">
    <w:name w:val="Body Text Indent"/>
    <w:basedOn w:val="a"/>
    <w:link w:val="ab"/>
    <w:uiPriority w:val="99"/>
    <w:unhideWhenUsed/>
    <w:rsid w:val="00997E11"/>
    <w:pPr>
      <w:spacing w:before="100" w:beforeAutospacing="1" w:after="100" w:afterAutospacing="1"/>
    </w:pPr>
  </w:style>
  <w:style w:type="character" w:customStyle="1" w:styleId="ab">
    <w:name w:val="Основной текст с отступом Знак"/>
    <w:basedOn w:val="a0"/>
    <w:link w:val="aa"/>
    <w:uiPriority w:val="99"/>
    <w:rsid w:val="00997E11"/>
    <w:rPr>
      <w:sz w:val="24"/>
      <w:szCs w:val="24"/>
    </w:rPr>
  </w:style>
  <w:style w:type="paragraph" w:styleId="ac">
    <w:name w:val="Balloon Text"/>
    <w:basedOn w:val="a"/>
    <w:link w:val="ad"/>
    <w:uiPriority w:val="99"/>
    <w:unhideWhenUsed/>
    <w:rsid w:val="00997E11"/>
    <w:rPr>
      <w:rFonts w:ascii="Tahoma" w:hAnsi="Tahoma" w:cs="Tahoma"/>
      <w:sz w:val="16"/>
      <w:szCs w:val="16"/>
    </w:rPr>
  </w:style>
  <w:style w:type="character" w:customStyle="1" w:styleId="ad">
    <w:name w:val="Текст выноски Знак"/>
    <w:basedOn w:val="a0"/>
    <w:link w:val="ac"/>
    <w:uiPriority w:val="99"/>
    <w:rsid w:val="00997E11"/>
    <w:rPr>
      <w:rFonts w:ascii="Tahoma" w:hAnsi="Tahoma" w:cs="Tahoma"/>
      <w:sz w:val="16"/>
      <w:szCs w:val="16"/>
    </w:rPr>
  </w:style>
  <w:style w:type="paragraph" w:styleId="ae">
    <w:name w:val="No Spacing"/>
    <w:uiPriority w:val="1"/>
    <w:qFormat/>
    <w:rsid w:val="00997E11"/>
    <w:rPr>
      <w:rFonts w:ascii="Calibri" w:eastAsia="Calibri" w:hAnsi="Calibri"/>
      <w:sz w:val="22"/>
      <w:szCs w:val="22"/>
      <w:lang w:eastAsia="en-US"/>
    </w:rPr>
  </w:style>
  <w:style w:type="paragraph" w:styleId="af">
    <w:name w:val="List Paragraph"/>
    <w:basedOn w:val="a"/>
    <w:uiPriority w:val="34"/>
    <w:qFormat/>
    <w:rsid w:val="00997E11"/>
    <w:pPr>
      <w:spacing w:before="100" w:beforeAutospacing="1" w:after="100" w:afterAutospacing="1"/>
    </w:pPr>
  </w:style>
  <w:style w:type="paragraph" w:customStyle="1" w:styleId="10">
    <w:name w:val="10"/>
    <w:basedOn w:val="a"/>
    <w:uiPriority w:val="99"/>
    <w:rsid w:val="00997E11"/>
    <w:pPr>
      <w:spacing w:before="100" w:beforeAutospacing="1" w:after="100" w:afterAutospacing="1"/>
    </w:pPr>
  </w:style>
  <w:style w:type="paragraph" w:customStyle="1" w:styleId="32">
    <w:name w:val="32"/>
    <w:basedOn w:val="a"/>
    <w:uiPriority w:val="99"/>
    <w:rsid w:val="00997E11"/>
    <w:pPr>
      <w:spacing w:before="100" w:beforeAutospacing="1" w:after="100" w:afterAutospacing="1"/>
    </w:pPr>
  </w:style>
  <w:style w:type="paragraph" w:customStyle="1" w:styleId="consplusnonformat">
    <w:name w:val="consplusnonformat"/>
    <w:basedOn w:val="a"/>
    <w:uiPriority w:val="99"/>
    <w:rsid w:val="00997E11"/>
    <w:pPr>
      <w:spacing w:before="100" w:beforeAutospacing="1" w:after="100" w:afterAutospacing="1"/>
    </w:pPr>
  </w:style>
  <w:style w:type="paragraph" w:customStyle="1" w:styleId="conspluscell">
    <w:name w:val="conspluscell"/>
    <w:basedOn w:val="a"/>
    <w:uiPriority w:val="99"/>
    <w:rsid w:val="00997E11"/>
    <w:pPr>
      <w:spacing w:before="100" w:beforeAutospacing="1" w:after="100" w:afterAutospacing="1"/>
    </w:pPr>
  </w:style>
  <w:style w:type="paragraph" w:customStyle="1" w:styleId="consplusnormal">
    <w:name w:val="consplusnormal"/>
    <w:basedOn w:val="a"/>
    <w:uiPriority w:val="99"/>
    <w:rsid w:val="00997E11"/>
    <w:pPr>
      <w:spacing w:before="100" w:beforeAutospacing="1" w:after="100" w:afterAutospacing="1"/>
    </w:pPr>
  </w:style>
  <w:style w:type="paragraph" w:customStyle="1" w:styleId="90">
    <w:name w:val="90"/>
    <w:basedOn w:val="a"/>
    <w:uiPriority w:val="99"/>
    <w:rsid w:val="00997E11"/>
    <w:pPr>
      <w:spacing w:before="100" w:beforeAutospacing="1" w:after="100" w:afterAutospacing="1"/>
    </w:pPr>
  </w:style>
  <w:style w:type="paragraph" w:customStyle="1" w:styleId="50">
    <w:name w:val="50"/>
    <w:basedOn w:val="a"/>
    <w:uiPriority w:val="99"/>
    <w:rsid w:val="00997E11"/>
    <w:pPr>
      <w:spacing w:before="100" w:beforeAutospacing="1" w:after="100" w:afterAutospacing="1"/>
    </w:pPr>
  </w:style>
  <w:style w:type="paragraph" w:customStyle="1" w:styleId="101">
    <w:name w:val="101"/>
    <w:basedOn w:val="a"/>
    <w:uiPriority w:val="99"/>
    <w:rsid w:val="00997E11"/>
    <w:pPr>
      <w:spacing w:before="100" w:beforeAutospacing="1" w:after="100" w:afterAutospacing="1"/>
    </w:pPr>
  </w:style>
  <w:style w:type="character" w:customStyle="1" w:styleId="highlighthighlightactive">
    <w:name w:val="highlighthighlightactive"/>
    <w:rsid w:val="0099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3" Type="http://schemas.openxmlformats.org/officeDocument/2006/relationships/hyperlink" Target="consultantplus://offline/ref=EDF2AD13F499930391B03AA0A5490F651B370D2F9DB1293EADE167A9EDEB375A475E3F3AA1334E1CM2lAL" TargetMode="External"/><Relationship Id="rId18" Type="http://schemas.openxmlformats.org/officeDocument/2006/relationships/hyperlink" Target="mailto:adm-besstrashnaya@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sstrashnaya.ru/" TargetMode="External"/><Relationship Id="rId12" Type="http://schemas.openxmlformats.org/officeDocument/2006/relationships/hyperlink" Target="consultantplus://offline/ref=EDF2AD13F499930391B03AA0A5490F651B370D2F9DB1293EADE167A9EDEB375A475E3F3AA1334E1CM2lAL" TargetMode="External"/><Relationship Id="rId17"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2" Type="http://schemas.microsoft.com/office/2007/relationships/stylesWithEffects" Target="stylesWithEffects.xml"/><Relationship Id="rId16"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besstrashnaya@yandex.ru" TargetMode="External"/><Relationship Id="rId11" Type="http://schemas.openxmlformats.org/officeDocument/2006/relationships/hyperlink" Target="consultantplus://offline/ref=EDF2AD13F499930391B03AA0A5490F651B360D239BB0293EADE167A9EDEB375A475E3F3AA1324E1EM2lEL" TargetMode="External"/><Relationship Id="rId5" Type="http://schemas.openxmlformats.org/officeDocument/2006/relationships/hyperlink" Target="http://www.besstrashnaya.ru" TargetMode="External"/><Relationship Id="rId15" Type="http://schemas.openxmlformats.org/officeDocument/2006/relationships/hyperlink" Target="mailto:adm-besstrashnaya@yandex.ru" TargetMode="External"/><Relationship Id="rId10"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9"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4" Type="http://schemas.openxmlformats.org/officeDocument/2006/relationships/webSettings" Target="webSettings.xml"/><Relationship Id="rId9" Type="http://schemas.openxmlformats.org/officeDocument/2006/relationships/hyperlink" Target="file:///C:\..\Users\user3\Desktop\&#208;&#157;&#208;&#190;&#208;&#178;&#208;&#176;&#209;&#143;%20&#208;&#191;&#208;&#176;&#208;&#191;&#208;&#186;&#208;&#176;%20(2)\&#208;&#159;&#208;&#190;&#209;&#129;&#209;&#130;.%20249%20&#208;&#191;&#208;&#190;%20&#208;&#186;&#209;&#128;&#209;&#131;&#208;&#191;&#208;&#189;&#208;&#190;&#208;&#179;&#208;&#176;&#208;&#177;&#208;&#176;&#209;&#128;&#208;&#184;&#209;&#130;&#209;&#131;.doc" TargetMode="External"/><Relationship Id="rId14" Type="http://schemas.openxmlformats.org/officeDocument/2006/relationships/hyperlink" Target="http://www.besstrashn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13588</Words>
  <Characters>77452</Characters>
  <Application>Microsoft Office Word</Application>
  <DocSecurity>0</DocSecurity>
  <Lines>645</Lines>
  <Paragraphs>181</Paragraphs>
  <ScaleCrop>false</ScaleCrop>
  <Company>SPecialiST RePack</Company>
  <LinksUpToDate>false</LinksUpToDate>
  <CharactersWithSpaces>90859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2013-12-19T07:47:00Z</dcterms:created>
  <dcterms:modified xsi:type="dcterms:W3CDTF">2013-12-19T07:51:00Z</dcterms:modified>
</cp:coreProperties>
</file>