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26" w:rsidRPr="00FC5F1E" w:rsidRDefault="00A23226" w:rsidP="00FC5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5F1E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БЕССТРАШНЕНСКОГО</w:t>
      </w:r>
      <w:r w:rsidRPr="00FC5F1E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ОТРАДНЕНСКОГО РАЙОНА</w:t>
      </w:r>
    </w:p>
    <w:p w:rsidR="00A23226" w:rsidRPr="00FC5F1E" w:rsidRDefault="00A23226" w:rsidP="00FC5F1E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A23226" w:rsidRPr="00FC5F1E" w:rsidRDefault="00A23226" w:rsidP="00FC5F1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C5F1E">
        <w:rPr>
          <w:rFonts w:ascii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A23226" w:rsidRPr="00FC5F1E" w:rsidRDefault="00A23226" w:rsidP="00FC5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3226" w:rsidRPr="00FC5F1E" w:rsidRDefault="00A23226" w:rsidP="00FC5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21DB4">
        <w:rPr>
          <w:rFonts w:ascii="Times New Roman" w:hAnsi="Times New Roman"/>
          <w:sz w:val="28"/>
          <w:szCs w:val="28"/>
          <w:lang w:eastAsia="ru-RU"/>
        </w:rPr>
        <w:t>15.06.2023</w:t>
      </w:r>
      <w:r w:rsidRPr="00FC5F1E">
        <w:rPr>
          <w:rFonts w:ascii="Times New Roman" w:hAnsi="Times New Roman"/>
          <w:sz w:val="28"/>
          <w:szCs w:val="28"/>
          <w:lang w:eastAsia="ru-RU"/>
        </w:rPr>
        <w:tab/>
      </w:r>
      <w:r w:rsidRPr="00FC5F1E">
        <w:rPr>
          <w:rFonts w:ascii="Times New Roman" w:hAnsi="Times New Roman"/>
          <w:sz w:val="28"/>
          <w:szCs w:val="28"/>
          <w:lang w:eastAsia="ru-RU"/>
        </w:rPr>
        <w:tab/>
      </w:r>
      <w:r w:rsidRPr="00FC5F1E">
        <w:rPr>
          <w:rFonts w:ascii="Times New Roman" w:hAnsi="Times New Roman"/>
          <w:sz w:val="28"/>
          <w:szCs w:val="28"/>
          <w:lang w:eastAsia="ru-RU"/>
        </w:rPr>
        <w:tab/>
        <w:t xml:space="preserve">           </w:t>
      </w:r>
      <w:r w:rsidRPr="00FC5F1E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№  </w:t>
      </w:r>
      <w:r w:rsidR="00721DB4">
        <w:rPr>
          <w:rFonts w:ascii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A23226" w:rsidRPr="00FC5F1E" w:rsidRDefault="00A23226" w:rsidP="00FC5F1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C5F1E">
        <w:rPr>
          <w:rFonts w:ascii="Times New Roman" w:hAnsi="Times New Roman"/>
          <w:sz w:val="24"/>
          <w:szCs w:val="28"/>
          <w:lang w:eastAsia="ru-RU"/>
        </w:rPr>
        <w:t xml:space="preserve">ст-ца </w:t>
      </w:r>
      <w:r>
        <w:rPr>
          <w:rFonts w:ascii="Times New Roman" w:hAnsi="Times New Roman"/>
          <w:sz w:val="24"/>
          <w:szCs w:val="28"/>
          <w:lang w:eastAsia="ru-RU"/>
        </w:rPr>
        <w:t>Бесстрашная</w:t>
      </w:r>
    </w:p>
    <w:p w:rsidR="00A23226" w:rsidRPr="00FC5F1E" w:rsidRDefault="00A23226" w:rsidP="00FC5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  <w:lang w:eastAsia="ru-RU"/>
        </w:rPr>
      </w:pPr>
      <w:r w:rsidRPr="00FC5F1E">
        <w:rPr>
          <w:rFonts w:ascii="Arial" w:hAnsi="Arial" w:cs="Arial"/>
          <w:b/>
          <w:bCs/>
          <w:color w:val="106BBE"/>
          <w:sz w:val="26"/>
          <w:szCs w:val="26"/>
          <w:lang w:eastAsia="ru-RU"/>
        </w:rPr>
        <w:br/>
      </w:r>
    </w:p>
    <w:p w:rsidR="00A23226" w:rsidRDefault="00A23226" w:rsidP="00FC5F1E">
      <w:pPr>
        <w:jc w:val="center"/>
        <w:rPr>
          <w:rFonts w:ascii="Times New Roman" w:hAnsi="Times New Roman"/>
          <w:b/>
          <w:sz w:val="28"/>
          <w:szCs w:val="28"/>
        </w:rPr>
      </w:pPr>
      <w:r w:rsidRPr="00FC5F1E">
        <w:rPr>
          <w:rFonts w:ascii="Times New Roman" w:hAnsi="Times New Roman"/>
          <w:b/>
          <w:sz w:val="28"/>
          <w:szCs w:val="28"/>
        </w:rPr>
        <w:t xml:space="preserve">Об установлении заработной платы исполняющей обязанности директора Муниципального казённого учреждения культуры «Социально –культурное объединение </w:t>
      </w:r>
      <w:r>
        <w:rPr>
          <w:rFonts w:ascii="Times New Roman" w:hAnsi="Times New Roman"/>
          <w:b/>
          <w:sz w:val="28"/>
          <w:szCs w:val="28"/>
        </w:rPr>
        <w:t>Бесстрашненского</w:t>
      </w:r>
      <w:r w:rsidRPr="00FC5F1E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A23226" w:rsidRDefault="00A23226" w:rsidP="00AF27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D7F32">
        <w:rPr>
          <w:rFonts w:ascii="Times New Roman" w:hAnsi="Times New Roman"/>
          <w:sz w:val="28"/>
          <w:szCs w:val="28"/>
        </w:rPr>
        <w:t xml:space="preserve"> В соответствии со статьей 135 </w:t>
      </w:r>
      <w:r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Pr="00FC5F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Положением об отраслевой системе оплаты труда работ</w:t>
      </w:r>
      <w:r w:rsidR="008D7F32">
        <w:rPr>
          <w:rFonts w:ascii="Times New Roman" w:hAnsi="Times New Roman"/>
          <w:sz w:val="28"/>
          <w:szCs w:val="28"/>
        </w:rPr>
        <w:t xml:space="preserve">ников муниципального казённого </w:t>
      </w:r>
      <w:r>
        <w:rPr>
          <w:rFonts w:ascii="Times New Roman" w:hAnsi="Times New Roman"/>
          <w:sz w:val="28"/>
          <w:szCs w:val="28"/>
        </w:rPr>
        <w:t>учреждения культуры «Социально –культурное объединение Бесстрашненского сельского поселения»</w:t>
      </w:r>
      <w:r w:rsidRPr="00FC5F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Бесстрашненского сельского поселения Отрадненского района № </w:t>
      </w:r>
      <w:r w:rsidR="00721DB4">
        <w:rPr>
          <w:rFonts w:ascii="Times New Roman" w:hAnsi="Times New Roman"/>
          <w:sz w:val="28"/>
          <w:szCs w:val="28"/>
        </w:rPr>
        <w:t xml:space="preserve">19    от 15 июня </w:t>
      </w:r>
      <w:r>
        <w:rPr>
          <w:rFonts w:ascii="Times New Roman" w:hAnsi="Times New Roman"/>
          <w:sz w:val="28"/>
          <w:szCs w:val="28"/>
        </w:rPr>
        <w:t>2023 года:</w:t>
      </w:r>
    </w:p>
    <w:p w:rsidR="00A23226" w:rsidRDefault="00A23226" w:rsidP="00FC5F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1.Установить :</w:t>
      </w:r>
    </w:p>
    <w:p w:rsidR="00A23226" w:rsidRDefault="00A23226" w:rsidP="00AF27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Коэффициент  соотношения должностного оклада директору  Муниципального казённого  учреждения культуры «Социально –культурное объединение Бесстрашненского сельского поселения» (далее-учреждения)</w:t>
      </w:r>
      <w:r w:rsidRPr="004367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среднемесячной заработной плате работников этого учреждения исчисленной в соответствии с Порядком исчисления размера средней заработной платы работников для определения размера должностного оклада руководителя муниципального казённого  учреждения культуры «Социально –культурное объединение Бесстрашненского сельского поселения» -1,8;</w:t>
      </w:r>
    </w:p>
    <w:p w:rsidR="00A23226" w:rsidRPr="00493EEA" w:rsidRDefault="00A23226" w:rsidP="00493EEA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bookmarkStart w:id="1" w:name="sub_4"/>
      <w:r w:rsidRPr="00493EEA">
        <w:rPr>
          <w:rFonts w:ascii="Times New Roman" w:hAnsi="Times New Roman"/>
          <w:sz w:val="28"/>
          <w:szCs w:val="28"/>
          <w:lang w:eastAsia="ru-RU"/>
        </w:rPr>
        <w:t xml:space="preserve">  Контроль за выполнением настоящего постановления оставляю за собой.</w:t>
      </w:r>
    </w:p>
    <w:p w:rsidR="00A23226" w:rsidRPr="00493EEA" w:rsidRDefault="00A23226" w:rsidP="0049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5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    3.</w:t>
      </w:r>
      <w:r w:rsidRPr="00493EEA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и распространяется на правоотношения, возникшие с</w:t>
      </w:r>
      <w:r>
        <w:rPr>
          <w:rFonts w:ascii="Times New Roman" w:hAnsi="Times New Roman"/>
          <w:sz w:val="28"/>
          <w:szCs w:val="28"/>
          <w:lang w:eastAsia="ru-RU"/>
        </w:rPr>
        <w:t xml:space="preserve"> 1 июня</w:t>
      </w:r>
      <w:r w:rsidRPr="00493EEA">
        <w:rPr>
          <w:rFonts w:ascii="Times New Roman" w:hAnsi="Times New Roman"/>
          <w:sz w:val="28"/>
          <w:szCs w:val="28"/>
          <w:lang w:eastAsia="ru-RU"/>
        </w:rPr>
        <w:t xml:space="preserve"> 2023 года. </w:t>
      </w:r>
    </w:p>
    <w:bookmarkEnd w:id="2"/>
    <w:p w:rsidR="00A23226" w:rsidRPr="00493EEA" w:rsidRDefault="00A23226" w:rsidP="0049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226" w:rsidRPr="00493EEA" w:rsidRDefault="00A23226" w:rsidP="00493E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226" w:rsidRPr="00493EEA" w:rsidRDefault="00A23226" w:rsidP="0049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Бесстрашненкого</w:t>
      </w:r>
      <w:r w:rsidRPr="00493EEA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</w:p>
    <w:p w:rsidR="00A23226" w:rsidRPr="00493EEA" w:rsidRDefault="00A23226" w:rsidP="0049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EEA">
        <w:rPr>
          <w:rFonts w:ascii="Times New Roman" w:hAnsi="Times New Roman"/>
          <w:sz w:val="28"/>
          <w:szCs w:val="28"/>
          <w:lang w:eastAsia="ru-RU"/>
        </w:rPr>
        <w:t xml:space="preserve">поселения Отрадненского района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493EEA">
        <w:rPr>
          <w:rFonts w:ascii="Times New Roman" w:hAnsi="Times New Roman"/>
          <w:sz w:val="28"/>
          <w:szCs w:val="28"/>
          <w:lang w:eastAsia="ru-RU"/>
        </w:rPr>
        <w:t xml:space="preserve">         А.</w:t>
      </w:r>
      <w:r>
        <w:rPr>
          <w:rFonts w:ascii="Times New Roman" w:hAnsi="Times New Roman"/>
          <w:sz w:val="28"/>
          <w:szCs w:val="28"/>
          <w:lang w:eastAsia="ru-RU"/>
        </w:rPr>
        <w:t>В.</w:t>
      </w:r>
      <w:r w:rsidR="008D7F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Рязанцев</w:t>
      </w:r>
    </w:p>
    <w:p w:rsidR="00A23226" w:rsidRPr="00FC5F1E" w:rsidRDefault="00A23226" w:rsidP="00FC5F1E">
      <w:pPr>
        <w:rPr>
          <w:rFonts w:ascii="Times New Roman" w:hAnsi="Times New Roman"/>
          <w:sz w:val="28"/>
          <w:szCs w:val="28"/>
        </w:rPr>
      </w:pPr>
    </w:p>
    <w:sectPr w:rsidR="00A23226" w:rsidRPr="00FC5F1E" w:rsidSect="00A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F1E"/>
    <w:rsid w:val="003109C8"/>
    <w:rsid w:val="004367DD"/>
    <w:rsid w:val="00493EEA"/>
    <w:rsid w:val="00721DB4"/>
    <w:rsid w:val="008D7F32"/>
    <w:rsid w:val="00946A90"/>
    <w:rsid w:val="00A23226"/>
    <w:rsid w:val="00A92930"/>
    <w:rsid w:val="00AF273C"/>
    <w:rsid w:val="00C2690E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4A9AC"/>
  <w15:docId w15:val="{42A36AAF-C584-42B1-8FB5-36478393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9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21D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7</cp:revision>
  <cp:lastPrinted>2023-06-19T08:43:00Z</cp:lastPrinted>
  <dcterms:created xsi:type="dcterms:W3CDTF">2023-05-17T13:23:00Z</dcterms:created>
  <dcterms:modified xsi:type="dcterms:W3CDTF">2023-06-19T08:44:00Z</dcterms:modified>
</cp:coreProperties>
</file>