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65" w:rsidRDefault="004F6A65" w:rsidP="004F6A65">
      <w:pPr>
        <w:tabs>
          <w:tab w:val="left" w:pos="6355"/>
        </w:tabs>
        <w:jc w:val="center"/>
        <w:rPr>
          <w:rFonts w:ascii="Arial" w:hAnsi="Arial" w:cs="Arial"/>
          <w:bCs/>
        </w:rPr>
      </w:pPr>
      <w:r>
        <w:rPr>
          <w:rFonts w:ascii="Arial" w:hAnsi="Arial" w:cs="Arial"/>
          <w:bCs/>
        </w:rPr>
        <w:t>КРАСНОДАРСКИЙ КРАЙ</w:t>
      </w:r>
    </w:p>
    <w:p w:rsidR="004F6A65" w:rsidRDefault="004F6A65" w:rsidP="004F6A65">
      <w:pPr>
        <w:tabs>
          <w:tab w:val="left" w:pos="6355"/>
        </w:tabs>
        <w:jc w:val="center"/>
        <w:rPr>
          <w:rFonts w:ascii="Arial" w:hAnsi="Arial" w:cs="Arial"/>
          <w:bCs/>
        </w:rPr>
      </w:pPr>
      <w:r>
        <w:rPr>
          <w:rFonts w:ascii="Arial" w:hAnsi="Arial" w:cs="Arial"/>
          <w:bCs/>
        </w:rPr>
        <w:t>ОТРАДНЕНСКИЙ РАЙОН</w:t>
      </w:r>
    </w:p>
    <w:p w:rsidR="004F6A65" w:rsidRDefault="004F6A65" w:rsidP="004F6A65">
      <w:pPr>
        <w:tabs>
          <w:tab w:val="left" w:pos="6355"/>
        </w:tabs>
        <w:jc w:val="center"/>
        <w:rPr>
          <w:rFonts w:ascii="Arial" w:hAnsi="Arial" w:cs="Arial"/>
          <w:bCs/>
        </w:rPr>
      </w:pPr>
      <w:r>
        <w:rPr>
          <w:rFonts w:ascii="Arial" w:hAnsi="Arial" w:cs="Arial"/>
          <w:bCs/>
        </w:rPr>
        <w:t>СОВЕТ БЕССТРАШНЕНСКОГО СЕЛЬСКОГО ПОСЕЛЕНИЯ</w:t>
      </w:r>
    </w:p>
    <w:p w:rsidR="004F6A65" w:rsidRDefault="004F6A65" w:rsidP="004F6A65">
      <w:pPr>
        <w:jc w:val="center"/>
        <w:rPr>
          <w:rFonts w:ascii="Arial" w:hAnsi="Arial" w:cs="Arial"/>
          <w:bCs/>
        </w:rPr>
      </w:pPr>
      <w:r>
        <w:rPr>
          <w:rFonts w:ascii="Arial" w:hAnsi="Arial" w:cs="Arial"/>
          <w:bCs/>
        </w:rPr>
        <w:t>ОТРАДНЕНСКОГО РАЙОНА</w:t>
      </w:r>
    </w:p>
    <w:p w:rsidR="004F6A65" w:rsidRDefault="004F6A65" w:rsidP="004F6A65">
      <w:pPr>
        <w:jc w:val="center"/>
        <w:rPr>
          <w:rFonts w:ascii="Arial" w:hAnsi="Arial" w:cs="Arial"/>
          <w:bCs/>
        </w:rPr>
      </w:pPr>
    </w:p>
    <w:p w:rsidR="004F6A65" w:rsidRDefault="004F6A65" w:rsidP="004F6A65">
      <w:pPr>
        <w:widowControl w:val="0"/>
        <w:autoSpaceDE w:val="0"/>
        <w:autoSpaceDN w:val="0"/>
        <w:adjustRightInd w:val="0"/>
        <w:spacing w:before="108" w:after="108"/>
        <w:ind w:firstLine="720"/>
        <w:outlineLvl w:val="0"/>
        <w:rPr>
          <w:rFonts w:ascii="Arial" w:hAnsi="Arial" w:cs="Arial"/>
          <w:bCs/>
        </w:rPr>
      </w:pPr>
      <w:r>
        <w:rPr>
          <w:rFonts w:ascii="Arial" w:hAnsi="Arial" w:cs="Arial"/>
          <w:bCs/>
        </w:rPr>
        <w:t xml:space="preserve">                                         </w:t>
      </w:r>
    </w:p>
    <w:p w:rsidR="004F6A65" w:rsidRDefault="004F6A65" w:rsidP="004F6A65">
      <w:pPr>
        <w:widowControl w:val="0"/>
        <w:autoSpaceDE w:val="0"/>
        <w:autoSpaceDN w:val="0"/>
        <w:adjustRightInd w:val="0"/>
        <w:spacing w:before="108" w:after="108"/>
        <w:ind w:firstLine="720"/>
        <w:jc w:val="center"/>
        <w:outlineLvl w:val="0"/>
        <w:rPr>
          <w:rFonts w:ascii="Arial" w:hAnsi="Arial" w:cs="Arial"/>
          <w:bCs/>
        </w:rPr>
      </w:pPr>
      <w:r>
        <w:rPr>
          <w:rFonts w:ascii="Arial" w:hAnsi="Arial" w:cs="Arial"/>
          <w:bCs/>
        </w:rPr>
        <w:t>Р Е Ш Е Н И Е</w:t>
      </w:r>
    </w:p>
    <w:p w:rsidR="004F6A65" w:rsidRDefault="004F6A65" w:rsidP="004F6A65">
      <w:pPr>
        <w:widowControl w:val="0"/>
        <w:autoSpaceDE w:val="0"/>
        <w:autoSpaceDN w:val="0"/>
        <w:adjustRightInd w:val="0"/>
        <w:spacing w:before="108"/>
        <w:jc w:val="center"/>
        <w:outlineLvl w:val="1"/>
        <w:rPr>
          <w:rFonts w:ascii="Arial" w:hAnsi="Arial" w:cs="Arial"/>
          <w:u w:val="single"/>
        </w:rPr>
      </w:pPr>
      <w:r>
        <w:rPr>
          <w:rFonts w:ascii="Arial" w:hAnsi="Arial" w:cs="Arial"/>
        </w:rPr>
        <w:t>27  июня 2013 года</w:t>
      </w:r>
      <w:r>
        <w:rPr>
          <w:rFonts w:ascii="Arial" w:hAnsi="Arial" w:cs="Arial"/>
        </w:rPr>
        <w:tab/>
      </w:r>
      <w:r>
        <w:rPr>
          <w:rFonts w:ascii="Arial" w:hAnsi="Arial" w:cs="Arial"/>
        </w:rPr>
        <w:tab/>
      </w:r>
      <w:r>
        <w:rPr>
          <w:rFonts w:ascii="Arial" w:hAnsi="Arial" w:cs="Arial"/>
        </w:rPr>
        <w:tab/>
        <w:t>№150                            ст-ца Бесстрашная</w:t>
      </w:r>
    </w:p>
    <w:p w:rsidR="004F6A65" w:rsidRDefault="004F6A65" w:rsidP="004F6A65">
      <w:pPr>
        <w:jc w:val="center"/>
        <w:rPr>
          <w:rFonts w:ascii="Arial" w:hAnsi="Arial" w:cs="Arial"/>
        </w:rPr>
      </w:pPr>
    </w:p>
    <w:p w:rsidR="004F6A65" w:rsidRDefault="004F6A65" w:rsidP="004F6A65">
      <w:pPr>
        <w:outlineLvl w:val="0"/>
        <w:rPr>
          <w:rFonts w:ascii="Arial" w:hAnsi="Arial" w:cs="Arial"/>
          <w:b/>
          <w:bCs/>
          <w:kern w:val="36"/>
          <w:sz w:val="32"/>
          <w:szCs w:val="32"/>
        </w:rPr>
      </w:pPr>
    </w:p>
    <w:p w:rsidR="004F6A65" w:rsidRDefault="004F6A65" w:rsidP="004F6A65">
      <w:pPr>
        <w:jc w:val="center"/>
        <w:outlineLvl w:val="0"/>
        <w:rPr>
          <w:rFonts w:ascii="Arial" w:hAnsi="Arial" w:cs="Arial"/>
          <w:b/>
          <w:bCs/>
          <w:kern w:val="36"/>
          <w:sz w:val="32"/>
          <w:szCs w:val="32"/>
        </w:rPr>
      </w:pPr>
      <w:r>
        <w:rPr>
          <w:rFonts w:ascii="Arial" w:hAnsi="Arial" w:cs="Arial"/>
          <w:b/>
          <w:bCs/>
          <w:kern w:val="36"/>
          <w:sz w:val="32"/>
          <w:szCs w:val="32"/>
        </w:rPr>
        <w:t xml:space="preserve">Об утверждении Правил </w:t>
      </w:r>
    </w:p>
    <w:p w:rsidR="004F6A65" w:rsidRDefault="004F6A65" w:rsidP="004F6A65">
      <w:pPr>
        <w:jc w:val="center"/>
        <w:outlineLvl w:val="0"/>
        <w:rPr>
          <w:rFonts w:ascii="Arial" w:hAnsi="Arial" w:cs="Arial"/>
          <w:b/>
          <w:bCs/>
          <w:kern w:val="36"/>
          <w:sz w:val="32"/>
          <w:szCs w:val="32"/>
        </w:rPr>
      </w:pPr>
      <w:r>
        <w:rPr>
          <w:rFonts w:ascii="Arial" w:hAnsi="Arial" w:cs="Arial"/>
          <w:b/>
          <w:bCs/>
          <w:kern w:val="36"/>
          <w:sz w:val="32"/>
          <w:szCs w:val="32"/>
        </w:rPr>
        <w:t xml:space="preserve">создания, содержания и охраны зеленых насаждений </w:t>
      </w:r>
    </w:p>
    <w:p w:rsidR="004F6A65" w:rsidRDefault="004F6A65" w:rsidP="004F6A65">
      <w:pPr>
        <w:jc w:val="center"/>
        <w:outlineLvl w:val="0"/>
        <w:rPr>
          <w:rFonts w:ascii="Arial" w:hAnsi="Arial" w:cs="Arial"/>
          <w:b/>
          <w:bCs/>
          <w:kern w:val="36"/>
          <w:sz w:val="32"/>
          <w:szCs w:val="32"/>
        </w:rPr>
      </w:pPr>
      <w:r>
        <w:rPr>
          <w:rFonts w:ascii="Arial" w:hAnsi="Arial" w:cs="Arial"/>
          <w:b/>
          <w:bCs/>
          <w:kern w:val="36"/>
          <w:sz w:val="32"/>
          <w:szCs w:val="32"/>
        </w:rPr>
        <w:t xml:space="preserve"> на территории Бесстрашненского сельского поселения </w:t>
      </w:r>
    </w:p>
    <w:p w:rsidR="004F6A65" w:rsidRDefault="004F6A65" w:rsidP="004F6A65">
      <w:pPr>
        <w:jc w:val="center"/>
        <w:outlineLvl w:val="0"/>
        <w:rPr>
          <w:rFonts w:ascii="Arial" w:hAnsi="Arial" w:cs="Arial"/>
          <w:b/>
          <w:bCs/>
          <w:kern w:val="36"/>
          <w:sz w:val="32"/>
          <w:szCs w:val="32"/>
        </w:rPr>
      </w:pPr>
      <w:r>
        <w:rPr>
          <w:rFonts w:ascii="Arial" w:hAnsi="Arial" w:cs="Arial"/>
          <w:b/>
          <w:bCs/>
          <w:kern w:val="36"/>
          <w:sz w:val="32"/>
          <w:szCs w:val="32"/>
        </w:rPr>
        <w:t>Отрадненского района</w:t>
      </w:r>
    </w:p>
    <w:p w:rsidR="004F6A65" w:rsidRDefault="004F6A65" w:rsidP="004F6A65">
      <w:pPr>
        <w:spacing w:before="100" w:beforeAutospacing="1" w:after="100" w:afterAutospacing="1"/>
        <w:ind w:firstLine="708"/>
        <w:jc w:val="both"/>
        <w:rPr>
          <w:rFonts w:ascii="Arial" w:hAnsi="Arial" w:cs="Arial"/>
        </w:rPr>
      </w:pPr>
      <w:r>
        <w:rPr>
          <w:rFonts w:ascii="Arial" w:hAnsi="Arial" w:cs="Arial"/>
        </w:rPr>
        <w:t xml:space="preserve">  В целях улучшения экологической ситуации на территории  Бесстрашненского сельского поселения, повышения ответственности за сохранность зеленых насаждений,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10 января 2002 года №7-ФЗ «Об охране окружающей среды», статьи 4 Закона Краснодарского края от 31 декабря 2003 года №657-КЗ «Об охране окружающей среды на территории Краснодарского края», Закона Краснодарского края от 23 апреля 2013 года №2695-КЗ «Об охране зеленых насаждений в Краснодарском крае и Устава Бесстрашненского сельского поселения Отрадненского района Совет Бесстрашненского сельского поселения  р е ш и л:  </w:t>
      </w:r>
    </w:p>
    <w:p w:rsidR="004F6A65" w:rsidRDefault="004F6A65" w:rsidP="004F6A65">
      <w:pPr>
        <w:tabs>
          <w:tab w:val="left" w:pos="851"/>
        </w:tabs>
        <w:spacing w:before="100" w:beforeAutospacing="1" w:after="100" w:afterAutospacing="1"/>
        <w:jc w:val="both"/>
        <w:rPr>
          <w:rFonts w:ascii="Arial" w:hAnsi="Arial" w:cs="Arial"/>
        </w:rPr>
      </w:pPr>
      <w:r>
        <w:rPr>
          <w:rFonts w:ascii="Arial" w:hAnsi="Arial" w:cs="Arial"/>
        </w:rPr>
        <w:t xml:space="preserve">          1. Утвердить  Правила создания, содержания и охраны зеленых насаждений на территории  Бесстрашненского сельского поселения (приложение).</w:t>
      </w:r>
    </w:p>
    <w:p w:rsidR="004F6A65" w:rsidRDefault="004F6A65" w:rsidP="004F6A65">
      <w:pPr>
        <w:tabs>
          <w:tab w:val="left" w:pos="709"/>
        </w:tabs>
        <w:jc w:val="both"/>
        <w:rPr>
          <w:rFonts w:ascii="Arial" w:hAnsi="Arial" w:cs="Arial"/>
        </w:rPr>
      </w:pPr>
      <w:r>
        <w:rPr>
          <w:rFonts w:ascii="Arial" w:hAnsi="Arial" w:cs="Arial"/>
        </w:rPr>
        <w:t xml:space="preserve">         3. Общему отделу администрации Бесстрашненского сельского поселения Отрадненского района (Мартыщенко) разместить настоящее решение на официальном сайте администрации Бесстрашненского сельского поселения в сети Интернет.</w:t>
      </w:r>
    </w:p>
    <w:p w:rsidR="004F6A65" w:rsidRDefault="004F6A65" w:rsidP="004F6A65">
      <w:pPr>
        <w:ind w:firstLine="720"/>
        <w:jc w:val="both"/>
        <w:rPr>
          <w:rFonts w:ascii="Arial" w:hAnsi="Arial" w:cs="Arial"/>
        </w:rPr>
      </w:pPr>
    </w:p>
    <w:p w:rsidR="004F6A65" w:rsidRDefault="004F6A65" w:rsidP="004F6A65">
      <w:pPr>
        <w:ind w:firstLine="720"/>
        <w:jc w:val="both"/>
        <w:rPr>
          <w:rFonts w:ascii="Arial" w:hAnsi="Arial" w:cs="Arial"/>
        </w:rPr>
      </w:pPr>
      <w:bookmarkStart w:id="0" w:name="sub_4"/>
      <w:r>
        <w:rPr>
          <w:rFonts w:ascii="Arial" w:hAnsi="Arial" w:cs="Arial"/>
        </w:rPr>
        <w:t>3. Обнародовать настоящее решение в установленном порядке.</w:t>
      </w:r>
    </w:p>
    <w:p w:rsidR="004F6A65" w:rsidRDefault="004F6A65" w:rsidP="004F6A65">
      <w:pPr>
        <w:ind w:firstLine="720"/>
        <w:jc w:val="both"/>
        <w:rPr>
          <w:rFonts w:ascii="Arial" w:hAnsi="Arial" w:cs="Arial"/>
        </w:rPr>
      </w:pPr>
    </w:p>
    <w:p w:rsidR="004F6A65" w:rsidRDefault="004F6A65" w:rsidP="004F6A65">
      <w:pPr>
        <w:ind w:firstLine="720"/>
        <w:jc w:val="both"/>
        <w:rPr>
          <w:rFonts w:ascii="Arial" w:hAnsi="Arial" w:cs="Arial"/>
          <w:b/>
        </w:rPr>
      </w:pPr>
      <w:bookmarkStart w:id="1" w:name="sub_5"/>
      <w:bookmarkEnd w:id="0"/>
      <w:r>
        <w:rPr>
          <w:rFonts w:ascii="Arial" w:hAnsi="Arial" w:cs="Arial"/>
        </w:rPr>
        <w:t>4. Контроль за выполнением настоящего решения возложить на постоянную комиссию Совета Бесстрашненского сельского поселения Отрадненского района по вопросам  агропромышленного комплекса, землепользованию и охране окружающей среде (Литвиненко).</w:t>
      </w:r>
      <w:r>
        <w:rPr>
          <w:rFonts w:ascii="Arial" w:hAnsi="Arial" w:cs="Arial"/>
          <w:b/>
        </w:rPr>
        <w:t xml:space="preserve"> </w:t>
      </w:r>
    </w:p>
    <w:p w:rsidR="004F6A65" w:rsidRDefault="004F6A65" w:rsidP="004F6A65">
      <w:pPr>
        <w:ind w:firstLine="720"/>
        <w:jc w:val="both"/>
        <w:rPr>
          <w:rFonts w:ascii="Arial" w:hAnsi="Arial" w:cs="Arial"/>
          <w:b/>
        </w:rPr>
      </w:pPr>
    </w:p>
    <w:p w:rsidR="004F6A65" w:rsidRDefault="004F6A65" w:rsidP="004F6A65">
      <w:pPr>
        <w:ind w:firstLine="720"/>
        <w:jc w:val="both"/>
        <w:rPr>
          <w:rFonts w:ascii="Arial" w:hAnsi="Arial" w:cs="Arial"/>
          <w:b/>
        </w:rPr>
      </w:pPr>
      <w:bookmarkStart w:id="2" w:name="sub_6"/>
      <w:bookmarkEnd w:id="1"/>
      <w:r>
        <w:rPr>
          <w:rFonts w:ascii="Arial" w:hAnsi="Arial" w:cs="Arial"/>
        </w:rPr>
        <w:t>5. Настоящее решение вступает в силу со дня его официального обнародования</w:t>
      </w:r>
      <w:r>
        <w:rPr>
          <w:rFonts w:ascii="Arial" w:hAnsi="Arial" w:cs="Arial"/>
          <w:b/>
        </w:rPr>
        <w:t>.</w:t>
      </w:r>
    </w:p>
    <w:bookmarkEnd w:id="2"/>
    <w:p w:rsidR="004F6A65" w:rsidRDefault="004F6A65" w:rsidP="004F6A65">
      <w:pPr>
        <w:jc w:val="both"/>
        <w:rPr>
          <w:rFonts w:ascii="Arial" w:hAnsi="Arial" w:cs="Arial"/>
        </w:rPr>
      </w:pPr>
    </w:p>
    <w:p w:rsidR="004F6A65" w:rsidRDefault="004F6A65" w:rsidP="004F6A65">
      <w:pPr>
        <w:tabs>
          <w:tab w:val="left" w:pos="-360"/>
        </w:tabs>
        <w:jc w:val="both"/>
        <w:rPr>
          <w:rFonts w:ascii="Arial" w:hAnsi="Arial" w:cs="Arial"/>
        </w:rPr>
      </w:pPr>
    </w:p>
    <w:p w:rsidR="004F6A65" w:rsidRDefault="004F6A65" w:rsidP="004F6A65">
      <w:pPr>
        <w:tabs>
          <w:tab w:val="left" w:pos="900"/>
        </w:tabs>
        <w:jc w:val="both"/>
        <w:rPr>
          <w:rFonts w:ascii="Arial" w:hAnsi="Arial" w:cs="Arial"/>
        </w:rPr>
      </w:pPr>
      <w:r>
        <w:rPr>
          <w:rFonts w:ascii="Arial" w:hAnsi="Arial" w:cs="Arial"/>
        </w:rPr>
        <w:t>Глава Бесстрашненского сельского поселения</w:t>
      </w:r>
    </w:p>
    <w:p w:rsidR="004F6A65" w:rsidRDefault="004F6A65" w:rsidP="004F6A65">
      <w:pPr>
        <w:tabs>
          <w:tab w:val="left" w:pos="900"/>
        </w:tabs>
        <w:jc w:val="both"/>
        <w:rPr>
          <w:rFonts w:ascii="Arial" w:hAnsi="Arial" w:cs="Arial"/>
        </w:rPr>
      </w:pPr>
      <w:r>
        <w:rPr>
          <w:rFonts w:ascii="Arial" w:hAnsi="Arial" w:cs="Arial"/>
        </w:rPr>
        <w:t>Отрадненского района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F6A65" w:rsidRDefault="004F6A65" w:rsidP="004F6A65">
      <w:pPr>
        <w:tabs>
          <w:tab w:val="left" w:pos="900"/>
        </w:tabs>
        <w:jc w:val="both"/>
        <w:rPr>
          <w:rFonts w:ascii="Arial" w:hAnsi="Arial" w:cs="Arial"/>
        </w:rPr>
      </w:pPr>
      <w:r>
        <w:rPr>
          <w:rFonts w:ascii="Arial" w:hAnsi="Arial" w:cs="Arial"/>
        </w:rPr>
        <w:t>В. Б. Панин</w:t>
      </w:r>
    </w:p>
    <w:p w:rsidR="004F6A65" w:rsidRDefault="004F6A65" w:rsidP="004F6A65">
      <w:pPr>
        <w:rPr>
          <w:rFonts w:ascii="Arial" w:hAnsi="Arial" w:cs="Arial"/>
          <w:bCs/>
        </w:rPr>
      </w:pPr>
      <w:r>
        <w:rPr>
          <w:rFonts w:ascii="Arial" w:hAnsi="Arial" w:cs="Arial"/>
          <w:bCs/>
        </w:rPr>
        <w:lastRenderedPageBreak/>
        <w:t xml:space="preserve">Приложение                                                      </w:t>
      </w:r>
    </w:p>
    <w:p w:rsidR="004F6A65" w:rsidRDefault="004F6A65" w:rsidP="004F6A65">
      <w:pPr>
        <w:rPr>
          <w:rFonts w:ascii="Arial" w:hAnsi="Arial" w:cs="Arial"/>
        </w:rPr>
      </w:pPr>
      <w:r>
        <w:rPr>
          <w:rFonts w:ascii="Arial" w:hAnsi="Arial" w:cs="Arial"/>
          <w:bCs/>
        </w:rPr>
        <w:t xml:space="preserve"> к решению  Совета депутатов</w:t>
      </w:r>
    </w:p>
    <w:p w:rsidR="004F6A65" w:rsidRDefault="004F6A65" w:rsidP="004F6A65">
      <w:pPr>
        <w:rPr>
          <w:rFonts w:ascii="Arial" w:hAnsi="Arial" w:cs="Arial"/>
        </w:rPr>
      </w:pPr>
      <w:r>
        <w:rPr>
          <w:rFonts w:ascii="Arial" w:hAnsi="Arial" w:cs="Arial"/>
        </w:rPr>
        <w:t xml:space="preserve"> </w:t>
      </w:r>
      <w:r>
        <w:rPr>
          <w:rFonts w:ascii="Arial" w:hAnsi="Arial" w:cs="Arial"/>
          <w:bCs/>
        </w:rPr>
        <w:t>Бесстрашненского сельского поселения</w:t>
      </w:r>
    </w:p>
    <w:p w:rsidR="004F6A65" w:rsidRDefault="004F6A65" w:rsidP="004F6A65">
      <w:pPr>
        <w:rPr>
          <w:rFonts w:ascii="Arial" w:hAnsi="Arial" w:cs="Arial"/>
          <w:bCs/>
        </w:rPr>
      </w:pPr>
      <w:r>
        <w:rPr>
          <w:rFonts w:ascii="Arial" w:hAnsi="Arial" w:cs="Arial"/>
          <w:bCs/>
        </w:rPr>
        <w:t xml:space="preserve">  От 27.06.2013г. №  150</w:t>
      </w:r>
    </w:p>
    <w:p w:rsidR="004F6A65" w:rsidRDefault="004F6A65" w:rsidP="004F6A65">
      <w:pPr>
        <w:rPr>
          <w:rFonts w:ascii="Arial" w:hAnsi="Arial" w:cs="Arial"/>
          <w:bCs/>
        </w:rPr>
      </w:pPr>
    </w:p>
    <w:p w:rsidR="004F6A65" w:rsidRDefault="004F6A65" w:rsidP="004F6A65">
      <w:pPr>
        <w:rPr>
          <w:rFonts w:ascii="Arial" w:hAnsi="Arial" w:cs="Arial"/>
        </w:rPr>
      </w:pPr>
    </w:p>
    <w:p w:rsidR="004F6A65" w:rsidRDefault="004F6A65" w:rsidP="004F6A65">
      <w:pPr>
        <w:jc w:val="center"/>
        <w:outlineLvl w:val="0"/>
        <w:rPr>
          <w:rFonts w:ascii="Arial" w:hAnsi="Arial" w:cs="Arial"/>
          <w:b/>
          <w:bCs/>
          <w:kern w:val="36"/>
          <w:sz w:val="32"/>
          <w:szCs w:val="32"/>
        </w:rPr>
      </w:pPr>
      <w:r>
        <w:rPr>
          <w:rFonts w:ascii="Arial" w:hAnsi="Arial" w:cs="Arial"/>
          <w:b/>
          <w:bCs/>
          <w:sz w:val="32"/>
          <w:szCs w:val="32"/>
        </w:rPr>
        <w:t> </w:t>
      </w:r>
      <w:r>
        <w:rPr>
          <w:rFonts w:ascii="Arial" w:hAnsi="Arial" w:cs="Arial"/>
          <w:b/>
          <w:bCs/>
          <w:kern w:val="36"/>
          <w:sz w:val="32"/>
          <w:szCs w:val="32"/>
        </w:rPr>
        <w:t xml:space="preserve">Правила создания, содержания и охраны </w:t>
      </w:r>
    </w:p>
    <w:p w:rsidR="004F6A65" w:rsidRDefault="004F6A65" w:rsidP="004F6A65">
      <w:pPr>
        <w:jc w:val="center"/>
        <w:outlineLvl w:val="0"/>
        <w:rPr>
          <w:rFonts w:ascii="Arial" w:hAnsi="Arial" w:cs="Arial"/>
          <w:b/>
          <w:bCs/>
          <w:kern w:val="36"/>
          <w:sz w:val="32"/>
          <w:szCs w:val="32"/>
        </w:rPr>
      </w:pPr>
      <w:r>
        <w:rPr>
          <w:rFonts w:ascii="Arial" w:hAnsi="Arial" w:cs="Arial"/>
          <w:b/>
          <w:bCs/>
          <w:kern w:val="36"/>
          <w:sz w:val="32"/>
          <w:szCs w:val="32"/>
        </w:rPr>
        <w:t xml:space="preserve">зеленых насаждений </w:t>
      </w:r>
    </w:p>
    <w:p w:rsidR="004F6A65" w:rsidRDefault="004F6A65" w:rsidP="004F6A65">
      <w:pPr>
        <w:jc w:val="center"/>
        <w:outlineLvl w:val="0"/>
        <w:rPr>
          <w:rFonts w:ascii="Arial" w:hAnsi="Arial" w:cs="Arial"/>
          <w:b/>
          <w:bCs/>
          <w:kern w:val="36"/>
          <w:sz w:val="32"/>
          <w:szCs w:val="32"/>
        </w:rPr>
      </w:pPr>
      <w:r>
        <w:rPr>
          <w:rFonts w:ascii="Arial" w:hAnsi="Arial" w:cs="Arial"/>
          <w:b/>
          <w:bCs/>
          <w:kern w:val="36"/>
          <w:sz w:val="32"/>
          <w:szCs w:val="32"/>
        </w:rPr>
        <w:t xml:space="preserve"> на территории Бесстрашненского сельского поселения </w:t>
      </w:r>
    </w:p>
    <w:p w:rsidR="004F6A65" w:rsidRDefault="004F6A65" w:rsidP="004F6A65">
      <w:pPr>
        <w:jc w:val="center"/>
        <w:outlineLvl w:val="0"/>
        <w:rPr>
          <w:rFonts w:ascii="Arial" w:hAnsi="Arial" w:cs="Arial"/>
          <w:b/>
          <w:bCs/>
          <w:kern w:val="36"/>
          <w:sz w:val="32"/>
          <w:szCs w:val="32"/>
        </w:rPr>
      </w:pPr>
      <w:r>
        <w:rPr>
          <w:rFonts w:ascii="Arial" w:hAnsi="Arial" w:cs="Arial"/>
          <w:b/>
          <w:bCs/>
          <w:kern w:val="36"/>
          <w:sz w:val="32"/>
          <w:szCs w:val="32"/>
        </w:rPr>
        <w:t>Отрадненского района</w:t>
      </w:r>
    </w:p>
    <w:p w:rsidR="004F6A65" w:rsidRDefault="004F6A65" w:rsidP="004F6A65">
      <w:pPr>
        <w:spacing w:before="100" w:beforeAutospacing="1" w:after="100" w:afterAutospacing="1"/>
        <w:rPr>
          <w:rFonts w:ascii="Arial" w:hAnsi="Arial" w:cs="Arial"/>
        </w:rPr>
      </w:pPr>
      <w:r>
        <w:rPr>
          <w:rFonts w:ascii="Arial" w:hAnsi="Arial" w:cs="Arial"/>
          <w:bCs/>
        </w:rPr>
        <w:t>1. Общие положения</w:t>
      </w:r>
    </w:p>
    <w:p w:rsidR="004F6A65" w:rsidRDefault="004F6A65" w:rsidP="004F6A65">
      <w:pPr>
        <w:spacing w:before="100" w:beforeAutospacing="1" w:after="100" w:afterAutospacing="1"/>
        <w:jc w:val="both"/>
        <w:rPr>
          <w:rFonts w:ascii="Arial" w:hAnsi="Arial" w:cs="Arial"/>
        </w:rPr>
      </w:pPr>
      <w:r>
        <w:rPr>
          <w:rFonts w:ascii="Arial" w:hAnsi="Arial" w:cs="Arial"/>
        </w:rPr>
        <w:t xml:space="preserve">             1.1. Настоящие Правила разработаны в соответствии с Градостроительным кодексом, Земельным кодексом, Лесным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10 января 2002 года №7-ФЗ «Об охране окружающей среды», статьи 4 Закона Краснодарского края от 31 декабря 2003 года №657-КЗ «Об охране окружающей среды на территории Краснодарского края», Закона Краснодарского края от 23 апреля 2013 года №2695-КЗ «Об охране зеленых насаждений в Краснодарском крае и Устава Бесстрашненского сельского поселения Отрадненского района. </w:t>
      </w:r>
    </w:p>
    <w:p w:rsidR="004F6A65" w:rsidRDefault="004F6A65" w:rsidP="004F6A65">
      <w:pPr>
        <w:spacing w:before="100" w:beforeAutospacing="1" w:after="100" w:afterAutospacing="1"/>
        <w:jc w:val="both"/>
        <w:rPr>
          <w:rFonts w:ascii="Arial" w:hAnsi="Arial" w:cs="Arial"/>
        </w:rPr>
      </w:pPr>
      <w:r>
        <w:rPr>
          <w:rFonts w:ascii="Arial" w:hAnsi="Arial" w:cs="Arial"/>
        </w:rPr>
        <w:t xml:space="preserve">             1.2. Настоящие Правила регулируют отношения по созданию, содержанию и охране зеленых насаждений, расположенных на земельных участках, находящихся в муниципальной собственности Бесстрашненского сельского поселения  и земельных участках, распоряжение которыми до разграничения государственной собственности на землю осуществляется органам местного самоуправления.</w:t>
      </w:r>
    </w:p>
    <w:p w:rsidR="004F6A65" w:rsidRDefault="004F6A65" w:rsidP="004F6A65">
      <w:pPr>
        <w:spacing w:before="100" w:beforeAutospacing="1" w:after="100" w:afterAutospacing="1"/>
        <w:jc w:val="both"/>
        <w:rPr>
          <w:rFonts w:ascii="Arial" w:hAnsi="Arial" w:cs="Arial"/>
        </w:rPr>
      </w:pPr>
      <w:r>
        <w:rPr>
          <w:rFonts w:ascii="Arial" w:hAnsi="Arial" w:cs="Arial"/>
        </w:rPr>
        <w:t xml:space="preserve">             1.3. Настоящие Правила не распространяются на отношения по содержанию и охране лесных насаждений, определяемых в соответствии с Лесным кодексом Российской Федерации, а так же на отношения по созданию, содержанию и охране зеленых насаждений на землях сельскохозяйственного назначения и землях транспорта, в том числе занятых автомобильными дорогами федерального и регионального значения.</w:t>
      </w:r>
    </w:p>
    <w:p w:rsidR="004F6A65" w:rsidRDefault="004F6A65" w:rsidP="004F6A65">
      <w:pPr>
        <w:jc w:val="both"/>
        <w:rPr>
          <w:rFonts w:ascii="Arial" w:hAnsi="Arial" w:cs="Arial"/>
        </w:rPr>
      </w:pPr>
      <w:r>
        <w:rPr>
          <w:rFonts w:ascii="Arial" w:hAnsi="Arial" w:cs="Arial"/>
        </w:rPr>
        <w:t xml:space="preserve">            1.4. Для целей настоящих   Правил  устанавливаются следующие основные понятия:</w:t>
      </w:r>
    </w:p>
    <w:p w:rsidR="004F6A65" w:rsidRDefault="004F6A65" w:rsidP="004F6A65">
      <w:pPr>
        <w:jc w:val="both"/>
        <w:rPr>
          <w:rFonts w:ascii="Arial" w:hAnsi="Arial" w:cs="Arial"/>
        </w:rPr>
      </w:pPr>
      <w:r>
        <w:rPr>
          <w:rFonts w:ascii="Arial" w:hAnsi="Arial" w:cs="Arial"/>
        </w:rPr>
        <w:t xml:space="preserve">            зеленые насаждения - древесно-кустарниковая и травянистая растительность естественного и искусственного происхождения на определенной территории;</w:t>
      </w:r>
    </w:p>
    <w:p w:rsidR="004F6A65" w:rsidRDefault="004F6A65" w:rsidP="004F6A65">
      <w:pPr>
        <w:jc w:val="both"/>
        <w:rPr>
          <w:rFonts w:ascii="Arial" w:hAnsi="Arial" w:cs="Arial"/>
        </w:rPr>
      </w:pPr>
      <w:r>
        <w:rPr>
          <w:rFonts w:ascii="Arial" w:hAnsi="Arial" w:cs="Arial"/>
        </w:rPr>
        <w:t xml:space="preserve">           дерево - многолетнее растение с четко выраженным стволом, несущими боковыми ветвями и верхушечным побегом;</w:t>
      </w:r>
    </w:p>
    <w:p w:rsidR="004F6A65" w:rsidRDefault="004F6A65" w:rsidP="004F6A65">
      <w:pPr>
        <w:jc w:val="both"/>
        <w:rPr>
          <w:rFonts w:ascii="Arial" w:hAnsi="Arial" w:cs="Arial"/>
        </w:rPr>
      </w:pPr>
      <w:r>
        <w:rPr>
          <w:rFonts w:ascii="Arial" w:hAnsi="Arial" w:cs="Arial"/>
        </w:rPr>
        <w:t xml:space="preserve">           кустарник – многолетнее растение, ветвящееся у самой поверхности почвы и не имеющее во взрослом состоянии главного ствола;</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газон - участок земли с искусственно созданным травяным покровом;</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цветник - участок геометрической или свободной формы с высаженными одно - двух- или многолетними цветочными растениями, кустарниками, декоративными деревьями;</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lastRenderedPageBreak/>
        <w:t>естественная растительность - совокупность древесных, кустарниковых и травянистых растений естественного происхождения на определённой территории;</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озеленённые территории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Бесстрашненского сельского поселения;</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объект озеленения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охрана зелёных насаждений - система 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зелёными насаждениями определённых функций;</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повреждение зелёных насаждений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зелёных насаждений вредными веществами, поджог и иное причинение вреда, не повлекшее прекращение роста;</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уничтожение зелёных насаждений - повреждение зелёных насаждений, повлекшее прекращение роста, вырубка зелёных насаждений, выкапывание зелёных насаждений, уничтожение растительного слоя газонов;</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компенсационная (восстановительная) стоимость зелёных насаждений - стоимостная оценка типичных видов (категорий) зелёных насаждений и объектов озеленения, проведённая суммированием всех видов затрат, связанных с их созданием и содержанием, в пересчёте на 1 условное дерево, кустарник, единицу площади, погонный метр и (или) другую удельную единицу;</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компенсационное озеленение - воспроизводство зелёных насаждений взамен уничтоженных или повреждённых;</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инвентаризация зелёных насаждений - проведение уполномоченным органом администрации Бесстрашненского сельского поселения  работ в целях установления качественных и количественных параметров озеленённых территорий сельского поселения, учёта зелёных насаждений, контроля за состоянием зелёных насаждений, в том числе своевременного выявления ухудшения состояния зелёных насаждений, с формированием базы данных (реестра), содержащей сведения о видовом и возрастном составе, количественных и качественных характеристиках зелёных насаждений на территории Бесстрашненского сельского поселения Отрадненского района; </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прилегающая территория - часть территории общего пользования, прилегающая к земельному участку, находящемуся в собственности, постоянном (бессрочном) пользовании, безвозмездном срочном пользовании, пожизненном наследуемом владении или в аренде граждан либо юридических лиц.</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Размеры прилегающей территории устанавливаются с учётом следующего:</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для земельных участков вдоль дорог, проездов - до края проезжей части дорог, проездов;</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для земельных участков вдоль водоёмов - до береговой линии водоёмов;</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если расстояние между земельными участками меньше их ширины, - до </w:t>
      </w:r>
      <w:r>
        <w:rPr>
          <w:rFonts w:ascii="Arial" w:hAnsi="Arial" w:cs="Arial"/>
        </w:rPr>
        <w:lastRenderedPageBreak/>
        <w:t>середины территории, находящейся между двумя землевладениями;</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если расстояние между земельными участками больше их ширины, - ширина прилегающей территории составляет </w:t>
      </w:r>
      <w:smartTag w:uri="urn:schemas-microsoft-com:office:smarttags" w:element="metricconverter">
        <w:smartTagPr>
          <w:attr w:name="ProductID" w:val="6 метров"/>
        </w:smartTagPr>
        <w:r>
          <w:rPr>
            <w:rFonts w:ascii="Arial" w:hAnsi="Arial" w:cs="Arial"/>
          </w:rPr>
          <w:t>6 метров</w:t>
        </w:r>
      </w:smartTag>
      <w:r>
        <w:rPr>
          <w:rFonts w:ascii="Arial" w:hAnsi="Arial" w:cs="Arial"/>
        </w:rPr>
        <w:t>.</w:t>
      </w:r>
    </w:p>
    <w:p w:rsidR="004F6A65" w:rsidRDefault="004F6A65" w:rsidP="004F6A65">
      <w:pPr>
        <w:widowControl w:val="0"/>
        <w:autoSpaceDE w:val="0"/>
        <w:autoSpaceDN w:val="0"/>
        <w:adjustRightInd w:val="0"/>
        <w:ind w:firstLine="720"/>
        <w:jc w:val="both"/>
        <w:rPr>
          <w:rFonts w:ascii="Arial" w:hAnsi="Arial" w:cs="Arial"/>
        </w:rPr>
      </w:pPr>
      <w:bookmarkStart w:id="3" w:name="sub_1005"/>
      <w:r>
        <w:rPr>
          <w:rFonts w:ascii="Arial" w:hAnsi="Arial" w:cs="Arial"/>
        </w:rPr>
        <w:t xml:space="preserve">1.5. Местоположение и границы озеленённых территорий определяются генеральным планом Бесстрашненского сельского поселения Отрадненского района. </w:t>
      </w:r>
      <w:bookmarkStart w:id="4" w:name="sub_1006"/>
      <w:bookmarkEnd w:id="3"/>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1.6. Озеленённые территории подразделяются на группы.</w:t>
      </w:r>
    </w:p>
    <w:bookmarkEnd w:id="4"/>
    <w:p w:rsidR="004F6A65" w:rsidRDefault="004F6A65" w:rsidP="004F6A65">
      <w:pPr>
        <w:widowControl w:val="0"/>
        <w:autoSpaceDE w:val="0"/>
        <w:autoSpaceDN w:val="0"/>
        <w:adjustRightInd w:val="0"/>
        <w:ind w:firstLine="720"/>
        <w:jc w:val="both"/>
        <w:rPr>
          <w:rFonts w:ascii="Arial" w:hAnsi="Arial" w:cs="Arial"/>
          <w:b/>
        </w:rPr>
      </w:pPr>
      <w:r>
        <w:rPr>
          <w:rFonts w:ascii="Arial" w:hAnsi="Arial" w:cs="Arial"/>
        </w:rPr>
        <w:t>К озеленённым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r>
        <w:rPr>
          <w:rFonts w:ascii="Arial" w:hAnsi="Arial" w:cs="Arial"/>
          <w:b/>
        </w:rPr>
        <w:t xml:space="preserve"> </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К озеленённым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а также иные озеленённые территории  в пределах границ Бесстрашненского сельского поселения Отрадненского района.</w:t>
      </w:r>
    </w:p>
    <w:p w:rsidR="004F6A65" w:rsidRDefault="004F6A65" w:rsidP="004F6A65">
      <w:pPr>
        <w:widowControl w:val="0"/>
        <w:autoSpaceDE w:val="0"/>
        <w:autoSpaceDN w:val="0"/>
        <w:adjustRightInd w:val="0"/>
        <w:ind w:firstLine="720"/>
        <w:jc w:val="both"/>
        <w:rPr>
          <w:rFonts w:ascii="Arial" w:hAnsi="Arial" w:cs="Arial"/>
        </w:rPr>
      </w:pPr>
      <w:bookmarkStart w:id="5" w:name="sub_1007"/>
      <w:r>
        <w:rPr>
          <w:rFonts w:ascii="Arial" w:hAnsi="Arial" w:cs="Arial"/>
        </w:rPr>
        <w:t>1.7. Строительство, реконструкция, капитальный ремонт объектов капитального строительства на территории Бесстрашненского сельского поселения Отрадненского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bookmarkEnd w:id="5"/>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Строительство, реконструкция, капитальный ремонт объектов озеленения осуществляются в соответствии с проектом посадок зелёных насаждений, разработанным и утверждённым в установленном порядке.</w:t>
      </w:r>
    </w:p>
    <w:p w:rsidR="004F6A65" w:rsidRDefault="004F6A65" w:rsidP="004F6A65">
      <w:pPr>
        <w:widowControl w:val="0"/>
        <w:autoSpaceDE w:val="0"/>
        <w:autoSpaceDN w:val="0"/>
        <w:adjustRightInd w:val="0"/>
        <w:ind w:firstLine="720"/>
        <w:jc w:val="both"/>
        <w:rPr>
          <w:rFonts w:ascii="Arial" w:hAnsi="Arial" w:cs="Arial"/>
        </w:rPr>
      </w:pPr>
      <w:bookmarkStart w:id="6" w:name="sub_1008"/>
      <w:r>
        <w:rPr>
          <w:rFonts w:ascii="Arial" w:hAnsi="Arial" w:cs="Arial"/>
        </w:rPr>
        <w:t>1.8. Работы по содержанию зелёных насаждений осуществляются:</w:t>
      </w:r>
    </w:p>
    <w:bookmarkEnd w:id="6"/>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на земельных участках, находящихся в муниципальной собственности Бесстрашненского сельского поселения Отрадненского района и переданных во владение и (или) пользование, - пользователями указанных земельных участков;</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на озеленённых территориях I группы, за исключением земельных участков, переданных во владение и (или) пользование, - департаментом по вопросам сельского хозяйства, продовольствия, в пределах бюджетных ассигнований и доведённых лимитов бюджетных обязательств;</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на озеленённых территориях II группы, за исключением земельных участков, переданных во владение и (или) пользование, - администрацией в пределах бюджетных ассигнований и доведённых лимитов бюджетных обязательств.</w:t>
      </w:r>
    </w:p>
    <w:p w:rsidR="004F6A65" w:rsidRDefault="004F6A65" w:rsidP="004F6A65">
      <w:pPr>
        <w:jc w:val="both"/>
        <w:rPr>
          <w:rFonts w:ascii="Arial" w:hAnsi="Arial" w:cs="Arial"/>
        </w:rPr>
      </w:pPr>
      <w:r>
        <w:rPr>
          <w:rFonts w:ascii="Arial" w:hAnsi="Arial" w:cs="Arial"/>
        </w:rPr>
        <w:t xml:space="preserve">        рубка (снос) - удаление зеленых насаждений (деревьев, кустарников, газонов, цветников);</w:t>
      </w:r>
    </w:p>
    <w:p w:rsidR="004F6A65" w:rsidRDefault="004F6A65" w:rsidP="004F6A65">
      <w:pPr>
        <w:jc w:val="both"/>
        <w:rPr>
          <w:rFonts w:ascii="Arial" w:hAnsi="Arial" w:cs="Arial"/>
        </w:rPr>
      </w:pPr>
      <w:r>
        <w:rPr>
          <w:rFonts w:ascii="Arial" w:hAnsi="Arial" w:cs="Arial"/>
        </w:rPr>
        <w:t xml:space="preserve">       санитарная рубка - удаление аварийных, сухостойных деревьев и кустарников;</w:t>
      </w:r>
    </w:p>
    <w:p w:rsidR="004F6A65" w:rsidRDefault="004F6A65" w:rsidP="004F6A65">
      <w:pPr>
        <w:jc w:val="both"/>
        <w:rPr>
          <w:rFonts w:ascii="Arial" w:hAnsi="Arial" w:cs="Arial"/>
        </w:rPr>
      </w:pPr>
      <w:r>
        <w:rPr>
          <w:rFonts w:ascii="Arial" w:hAnsi="Arial" w:cs="Arial"/>
        </w:rPr>
        <w:t xml:space="preserve">       рубка ухода - удаление деревьев и кустарников, потерявших декоративность, самосева, а также рубка с целью прореживания загущенных посадок;</w:t>
      </w:r>
    </w:p>
    <w:p w:rsidR="004F6A65" w:rsidRDefault="004F6A65" w:rsidP="004F6A65">
      <w:pPr>
        <w:jc w:val="both"/>
        <w:rPr>
          <w:rFonts w:ascii="Arial" w:hAnsi="Arial" w:cs="Arial"/>
        </w:rPr>
      </w:pPr>
      <w:r>
        <w:rPr>
          <w:rFonts w:ascii="Arial" w:hAnsi="Arial" w:cs="Arial"/>
        </w:rPr>
        <w:t xml:space="preserve">       порубочный билет - документ, являющийся разрешением на производство работ по рубке (сносу), обрезке и (или) пересадке зеленых насаждений;</w:t>
      </w:r>
    </w:p>
    <w:p w:rsidR="004F6A65" w:rsidRDefault="004F6A65" w:rsidP="004F6A65">
      <w:pPr>
        <w:jc w:val="both"/>
        <w:rPr>
          <w:rFonts w:ascii="Arial" w:hAnsi="Arial" w:cs="Arial"/>
        </w:rPr>
      </w:pPr>
      <w:r>
        <w:rPr>
          <w:rFonts w:ascii="Arial" w:hAnsi="Arial" w:cs="Arial"/>
        </w:rPr>
        <w:t xml:space="preserve">восстановительная стоимость зеленых насаждений - стоимость зеленых насаждений, которая устанавливается для исчисления их ценности при рубке (сносе), обрезке и (или) пересадке либо для исчисления ущерба при самовольной рубке (сносе), обрезке и (или) пересадке, а также в случаях гибели или </w:t>
      </w:r>
      <w:r>
        <w:rPr>
          <w:rFonts w:ascii="Arial" w:hAnsi="Arial" w:cs="Arial"/>
        </w:rPr>
        <w:lastRenderedPageBreak/>
        <w:t>повреждения зеленых насаждений, включая расходы на их воспроизводство и содержание;</w:t>
      </w:r>
    </w:p>
    <w:p w:rsidR="004F6A65" w:rsidRDefault="004F6A65" w:rsidP="004F6A65">
      <w:pPr>
        <w:jc w:val="both"/>
        <w:rPr>
          <w:rFonts w:ascii="Arial" w:hAnsi="Arial" w:cs="Arial"/>
        </w:rPr>
      </w:pPr>
      <w:r>
        <w:rPr>
          <w:rFonts w:ascii="Arial" w:hAnsi="Arial" w:cs="Arial"/>
        </w:rPr>
        <w:t xml:space="preserve">      компенсационное озеленение - создание зеленых насаждений взамен уничтоженных или поврежденных;</w:t>
      </w:r>
    </w:p>
    <w:p w:rsidR="004F6A65" w:rsidRDefault="004F6A65" w:rsidP="004F6A65">
      <w:pPr>
        <w:jc w:val="both"/>
        <w:rPr>
          <w:rFonts w:ascii="Arial" w:hAnsi="Arial" w:cs="Arial"/>
        </w:rPr>
      </w:pPr>
      <w:r>
        <w:rPr>
          <w:rFonts w:ascii="Arial" w:hAnsi="Arial" w:cs="Arial"/>
        </w:rPr>
        <w:t xml:space="preserve">       специализированная организация зеленого хозяйства - организация, осуществляющая деятельность в сфере проектирования, строительства и реконструкции озелененных территорий, ухода за зелеными насаждениями и являющаяся исполнителем муниципального заказа на выполнение работ по содержанию объектов озеленения.</w:t>
      </w:r>
    </w:p>
    <w:p w:rsidR="004F6A65" w:rsidRDefault="004F6A65" w:rsidP="004F6A65">
      <w:pPr>
        <w:jc w:val="both"/>
        <w:rPr>
          <w:rFonts w:ascii="Arial" w:hAnsi="Arial" w:cs="Arial"/>
        </w:rPr>
      </w:pPr>
    </w:p>
    <w:p w:rsidR="004F6A65" w:rsidRDefault="004F6A65" w:rsidP="004F6A65">
      <w:pPr>
        <w:jc w:val="both"/>
        <w:rPr>
          <w:rFonts w:ascii="Arial" w:hAnsi="Arial" w:cs="Arial"/>
        </w:rPr>
      </w:pPr>
      <w:r>
        <w:rPr>
          <w:rFonts w:ascii="Arial" w:hAnsi="Arial" w:cs="Arial"/>
          <w:bCs/>
        </w:rPr>
        <w:t xml:space="preserve">             2. Охрана зеленых насаждений</w:t>
      </w:r>
    </w:p>
    <w:p w:rsidR="004F6A65" w:rsidRDefault="004F6A65" w:rsidP="004F6A65">
      <w:pPr>
        <w:tabs>
          <w:tab w:val="left" w:pos="851"/>
        </w:tabs>
        <w:jc w:val="both"/>
        <w:rPr>
          <w:rFonts w:ascii="Arial" w:hAnsi="Arial" w:cs="Arial"/>
        </w:rPr>
      </w:pPr>
      <w:r>
        <w:rPr>
          <w:rFonts w:ascii="Arial" w:hAnsi="Arial" w:cs="Arial"/>
        </w:rPr>
        <w:t xml:space="preserve">           2.1. Охране подлежат зеленые насаждения независимо от форм собственности на земельные участки, на которых эти насаждения расположены.</w:t>
      </w:r>
    </w:p>
    <w:p w:rsidR="004F6A65" w:rsidRDefault="004F6A65" w:rsidP="004F6A65">
      <w:pPr>
        <w:jc w:val="both"/>
        <w:rPr>
          <w:rFonts w:ascii="Arial" w:hAnsi="Arial" w:cs="Arial"/>
        </w:rPr>
      </w:pPr>
      <w:r>
        <w:rPr>
          <w:rFonts w:ascii="Arial" w:hAnsi="Arial" w:cs="Arial"/>
        </w:rPr>
        <w:t>Хозяйственная, градостроительная и иная деятельность в  поселении осуществляется с соблюдением требований по охране зеленых насаждений, установленных законодательством Российской Федерации, нормативными правовыми актами Краснодарского края и  Бесстрашненского сельского поселения.</w:t>
      </w:r>
    </w:p>
    <w:p w:rsidR="004F6A65" w:rsidRDefault="004F6A65" w:rsidP="004F6A65">
      <w:pPr>
        <w:jc w:val="both"/>
        <w:rPr>
          <w:rFonts w:ascii="Arial" w:hAnsi="Arial" w:cs="Arial"/>
        </w:rPr>
      </w:pPr>
      <w:r>
        <w:rPr>
          <w:rFonts w:ascii="Arial" w:hAnsi="Arial" w:cs="Arial"/>
        </w:rPr>
        <w:t xml:space="preserve">                2.2. Землепользователи, собственники, землевладельцы и арендаторы земельных участков, на которых расположены зеленые насаждения, обязаны:</w:t>
      </w:r>
    </w:p>
    <w:p w:rsidR="004F6A65" w:rsidRDefault="004F6A65" w:rsidP="004F6A65">
      <w:pPr>
        <w:jc w:val="both"/>
        <w:rPr>
          <w:rFonts w:ascii="Arial" w:hAnsi="Arial" w:cs="Arial"/>
        </w:rPr>
      </w:pPr>
      <w:r>
        <w:rPr>
          <w:rFonts w:ascii="Arial" w:hAnsi="Arial" w:cs="Arial"/>
        </w:rPr>
        <w:t xml:space="preserve">              соблюдать требования градостроительных регламентов и договоров, в том числе регулирующих порядок содержания зеленых насаждений;</w:t>
      </w:r>
    </w:p>
    <w:p w:rsidR="004F6A65" w:rsidRDefault="004F6A65" w:rsidP="004F6A65">
      <w:pPr>
        <w:jc w:val="both"/>
        <w:rPr>
          <w:rFonts w:ascii="Arial" w:hAnsi="Arial" w:cs="Arial"/>
        </w:rPr>
      </w:pPr>
      <w:r>
        <w:rPr>
          <w:rFonts w:ascii="Arial" w:hAnsi="Arial" w:cs="Arial"/>
        </w:rPr>
        <w:t xml:space="preserve">            обеспечивать квалифицированный уход, содержание и сохранность зеленых насаждений, в том числе обеспечивать уборку сухостоя, вырезку сухих и поломанных сучьев и лечение ран в соответствии с рекомендациями специалистов, осуществлять полив газонов, цветников, кустарников и деревьев в летнее время в сухую погоду;</w:t>
      </w:r>
    </w:p>
    <w:p w:rsidR="004F6A65" w:rsidRDefault="004F6A65" w:rsidP="004F6A65">
      <w:pPr>
        <w:jc w:val="both"/>
        <w:rPr>
          <w:rFonts w:ascii="Arial" w:hAnsi="Arial" w:cs="Arial"/>
        </w:rPr>
      </w:pPr>
      <w:r>
        <w:rPr>
          <w:rFonts w:ascii="Arial" w:hAnsi="Arial" w:cs="Arial"/>
        </w:rPr>
        <w:t xml:space="preserve">             принимать меры по защите зеленых насаждений от вредителей и болезней, способных при определенных условиях нанести вред деревьям, кустарникам и иным растениям;</w:t>
      </w:r>
    </w:p>
    <w:p w:rsidR="004F6A65" w:rsidRDefault="004F6A65" w:rsidP="004F6A65">
      <w:pPr>
        <w:jc w:val="both"/>
        <w:rPr>
          <w:rFonts w:ascii="Arial" w:hAnsi="Arial" w:cs="Arial"/>
        </w:rPr>
      </w:pPr>
      <w:r>
        <w:rPr>
          <w:rFonts w:ascii="Arial" w:hAnsi="Arial" w:cs="Arial"/>
        </w:rPr>
        <w:t>принимать меры по недопущению вытаптывания газонов и цветников;</w:t>
      </w:r>
    </w:p>
    <w:p w:rsidR="004F6A65" w:rsidRDefault="004F6A65" w:rsidP="004F6A65">
      <w:pPr>
        <w:jc w:val="both"/>
        <w:rPr>
          <w:rFonts w:ascii="Arial" w:hAnsi="Arial" w:cs="Arial"/>
        </w:rPr>
      </w:pPr>
      <w:r>
        <w:rPr>
          <w:rFonts w:ascii="Arial" w:hAnsi="Arial" w:cs="Arial"/>
        </w:rPr>
        <w:t xml:space="preserve">            производить посадки зеленых насаждений, перепланировку с изменением сети дорожек и размещением оборудования с учетом нормативных расстояний от зданий и сооружений, подземных коммуникаций (сооружений) в соответствии с условиями, согласованными в установленном порядке с Уполномоченной организацией.</w:t>
      </w:r>
    </w:p>
    <w:p w:rsidR="004F6A65" w:rsidRDefault="004F6A65" w:rsidP="004F6A65">
      <w:pPr>
        <w:jc w:val="both"/>
        <w:rPr>
          <w:rFonts w:ascii="Arial" w:hAnsi="Arial" w:cs="Arial"/>
        </w:rPr>
      </w:pPr>
      <w:r>
        <w:rPr>
          <w:rFonts w:ascii="Arial" w:hAnsi="Arial" w:cs="Arial"/>
        </w:rPr>
        <w:t xml:space="preserve">           2.3. На озелененных территориях запрещается:</w:t>
      </w:r>
    </w:p>
    <w:p w:rsidR="004F6A65" w:rsidRDefault="004F6A65" w:rsidP="004F6A65">
      <w:pPr>
        <w:jc w:val="both"/>
        <w:rPr>
          <w:rFonts w:ascii="Arial" w:hAnsi="Arial" w:cs="Arial"/>
        </w:rPr>
      </w:pPr>
      <w:r>
        <w:rPr>
          <w:rFonts w:ascii="Arial" w:hAnsi="Arial" w:cs="Arial"/>
        </w:rPr>
        <w:t xml:space="preserve">           производить самовольную рубку (снос), обрезку и пересадку зеленых насаждений;</w:t>
      </w:r>
    </w:p>
    <w:p w:rsidR="004F6A65" w:rsidRDefault="004F6A65" w:rsidP="004F6A65">
      <w:pPr>
        <w:jc w:val="both"/>
        <w:rPr>
          <w:rFonts w:ascii="Arial" w:hAnsi="Arial" w:cs="Arial"/>
        </w:rPr>
      </w:pPr>
      <w:r>
        <w:rPr>
          <w:rFonts w:ascii="Arial" w:hAnsi="Arial" w:cs="Arial"/>
        </w:rPr>
        <w:t xml:space="preserve">         осуществлять сброс бытового и строительного мусора, грунта, снега, скола льда и т.п.;</w:t>
      </w:r>
    </w:p>
    <w:p w:rsidR="004F6A65" w:rsidRDefault="004F6A65" w:rsidP="004F6A65">
      <w:pPr>
        <w:jc w:val="both"/>
        <w:rPr>
          <w:rFonts w:ascii="Arial" w:hAnsi="Arial" w:cs="Arial"/>
        </w:rPr>
      </w:pPr>
      <w:r>
        <w:rPr>
          <w:rFonts w:ascii="Arial" w:hAnsi="Arial" w:cs="Arial"/>
        </w:rPr>
        <w:t>         осуществлять складирование тары, порубочных остатков, строительных и других материалов;</w:t>
      </w:r>
    </w:p>
    <w:p w:rsidR="004F6A65" w:rsidRDefault="004F6A65" w:rsidP="004F6A65">
      <w:pPr>
        <w:jc w:val="both"/>
        <w:rPr>
          <w:rFonts w:ascii="Arial" w:hAnsi="Arial" w:cs="Arial"/>
        </w:rPr>
      </w:pPr>
      <w:r>
        <w:rPr>
          <w:rFonts w:ascii="Arial" w:hAnsi="Arial" w:cs="Arial"/>
        </w:rPr>
        <w:t xml:space="preserve">        производить выброс снега с дорог роторными снегоочистителями;</w:t>
      </w:r>
    </w:p>
    <w:p w:rsidR="004F6A65" w:rsidRDefault="004F6A65" w:rsidP="004F6A65">
      <w:pPr>
        <w:jc w:val="both"/>
        <w:rPr>
          <w:rFonts w:ascii="Arial" w:hAnsi="Arial" w:cs="Arial"/>
        </w:rPr>
      </w:pPr>
      <w:r>
        <w:rPr>
          <w:rFonts w:ascii="Arial" w:hAnsi="Arial" w:cs="Arial"/>
        </w:rPr>
        <w:t xml:space="preserve">        ходить, сидеть и лежать на газонах (исключая луговые), устраивать игры;</w:t>
      </w:r>
    </w:p>
    <w:p w:rsidR="004F6A65" w:rsidRDefault="004F6A65" w:rsidP="004F6A65">
      <w:pPr>
        <w:jc w:val="both"/>
        <w:rPr>
          <w:rFonts w:ascii="Arial" w:hAnsi="Arial" w:cs="Arial"/>
        </w:rPr>
      </w:pPr>
      <w:r>
        <w:rPr>
          <w:rFonts w:ascii="Arial" w:hAnsi="Arial" w:cs="Arial"/>
        </w:rPr>
        <w:t xml:space="preserve">       выгуливать и пасти животных;</w:t>
      </w:r>
    </w:p>
    <w:p w:rsidR="004F6A65" w:rsidRDefault="004F6A65" w:rsidP="004F6A65">
      <w:pPr>
        <w:jc w:val="both"/>
        <w:rPr>
          <w:rFonts w:ascii="Arial" w:hAnsi="Arial" w:cs="Arial"/>
        </w:rPr>
      </w:pPr>
      <w:r>
        <w:rPr>
          <w:rFonts w:ascii="Arial" w:hAnsi="Arial" w:cs="Arial"/>
        </w:rPr>
        <w:t xml:space="preserve">       проводить конные верховые поездки;</w:t>
      </w:r>
    </w:p>
    <w:p w:rsidR="004F6A65" w:rsidRDefault="004F6A65" w:rsidP="004F6A65">
      <w:pPr>
        <w:jc w:val="both"/>
        <w:rPr>
          <w:rFonts w:ascii="Arial" w:hAnsi="Arial" w:cs="Arial"/>
        </w:rPr>
      </w:pPr>
      <w:r>
        <w:rPr>
          <w:rFonts w:ascii="Arial" w:hAnsi="Arial" w:cs="Arial"/>
        </w:rPr>
        <w:t xml:space="preserve">       производить посадки овощных культур;</w:t>
      </w:r>
    </w:p>
    <w:p w:rsidR="004F6A65" w:rsidRDefault="004F6A65" w:rsidP="004F6A65">
      <w:pPr>
        <w:jc w:val="both"/>
        <w:rPr>
          <w:rFonts w:ascii="Arial" w:hAnsi="Arial" w:cs="Arial"/>
        </w:rPr>
      </w:pPr>
      <w:r>
        <w:rPr>
          <w:rFonts w:ascii="Arial" w:hAnsi="Arial" w:cs="Arial"/>
        </w:rPr>
        <w:t xml:space="preserve">        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w:t>
      </w:r>
      <w:r>
        <w:rPr>
          <w:rFonts w:ascii="Arial" w:hAnsi="Arial" w:cs="Arial"/>
        </w:rPr>
        <w:lastRenderedPageBreak/>
        <w:t>щиты, объявления, электропровода, колючую проволоку и другое, что может повредить зеленым насаждениям);</w:t>
      </w:r>
    </w:p>
    <w:p w:rsidR="004F6A65" w:rsidRDefault="004F6A65" w:rsidP="004F6A65">
      <w:pPr>
        <w:jc w:val="both"/>
        <w:rPr>
          <w:rFonts w:ascii="Arial" w:hAnsi="Arial" w:cs="Arial"/>
        </w:rPr>
      </w:pPr>
      <w:r>
        <w:rPr>
          <w:rFonts w:ascii="Arial" w:hAnsi="Arial" w:cs="Arial"/>
        </w:rPr>
        <w:t xml:space="preserve">        рвать цветы, ломать ветви кустарников и деревьев;</w:t>
      </w:r>
    </w:p>
    <w:p w:rsidR="004F6A65" w:rsidRDefault="004F6A65" w:rsidP="004F6A65">
      <w:pPr>
        <w:jc w:val="both"/>
        <w:rPr>
          <w:rFonts w:ascii="Arial" w:hAnsi="Arial" w:cs="Arial"/>
        </w:rPr>
      </w:pPr>
      <w:r>
        <w:rPr>
          <w:rFonts w:ascii="Arial" w:hAnsi="Arial" w:cs="Arial"/>
        </w:rPr>
        <w:t xml:space="preserve">        выкапывать рассаду цветов, саженцы кустарников и деревьев;</w:t>
      </w:r>
    </w:p>
    <w:p w:rsidR="004F6A65" w:rsidRDefault="004F6A65" w:rsidP="004F6A65">
      <w:pPr>
        <w:jc w:val="both"/>
        <w:rPr>
          <w:rFonts w:ascii="Arial" w:hAnsi="Arial" w:cs="Arial"/>
        </w:rPr>
      </w:pPr>
      <w:r>
        <w:rPr>
          <w:rFonts w:ascii="Arial" w:hAnsi="Arial" w:cs="Arial"/>
        </w:rPr>
        <w:t xml:space="preserve">        снимать с цветников и газонов растительный слой земли;</w:t>
      </w:r>
    </w:p>
    <w:p w:rsidR="004F6A65" w:rsidRDefault="004F6A65" w:rsidP="004F6A65">
      <w:pPr>
        <w:jc w:val="both"/>
        <w:rPr>
          <w:rFonts w:ascii="Arial" w:hAnsi="Arial" w:cs="Arial"/>
        </w:rPr>
      </w:pPr>
      <w:r>
        <w:rPr>
          <w:rFonts w:ascii="Arial" w:hAnsi="Arial" w:cs="Arial"/>
        </w:rPr>
        <w:t xml:space="preserve">        уничтожать и повреждать газоны, цветники и растительный слой земли, в том числе при размещении объектов малой торговли (палатки, лотки, павильоны) на земельных участках, предоставленных в краткосрочную аренду;</w:t>
      </w:r>
    </w:p>
    <w:p w:rsidR="004F6A65" w:rsidRDefault="004F6A65" w:rsidP="004F6A65">
      <w:pPr>
        <w:tabs>
          <w:tab w:val="left" w:pos="851"/>
        </w:tabs>
        <w:jc w:val="both"/>
        <w:rPr>
          <w:rFonts w:ascii="Arial" w:hAnsi="Arial" w:cs="Arial"/>
        </w:rPr>
      </w:pPr>
      <w:r>
        <w:rPr>
          <w:rFonts w:ascii="Arial" w:hAnsi="Arial" w:cs="Arial"/>
        </w:rPr>
        <w:t xml:space="preserve">            разжигать костры и нарушать правила противопожарной безопасности;</w:t>
      </w:r>
    </w:p>
    <w:p w:rsidR="004F6A65" w:rsidRDefault="004F6A65" w:rsidP="004F6A65">
      <w:pPr>
        <w:jc w:val="both"/>
        <w:rPr>
          <w:rFonts w:ascii="Arial" w:hAnsi="Arial" w:cs="Arial"/>
        </w:rPr>
      </w:pPr>
      <w:r>
        <w:rPr>
          <w:rFonts w:ascii="Arial" w:hAnsi="Arial" w:cs="Arial"/>
        </w:rPr>
        <w:t xml:space="preserve">           обрабатывать зеленые насаждения химическими препаратами, которые могут повлечь за собой ухудшение их декоративности или гибель;</w:t>
      </w:r>
    </w:p>
    <w:p w:rsidR="004F6A65" w:rsidRDefault="004F6A65" w:rsidP="004F6A65">
      <w:pPr>
        <w:jc w:val="both"/>
        <w:rPr>
          <w:rFonts w:ascii="Arial" w:hAnsi="Arial" w:cs="Arial"/>
        </w:rPr>
      </w:pPr>
      <w:r>
        <w:rPr>
          <w:rFonts w:ascii="Arial" w:hAnsi="Arial" w:cs="Arial"/>
        </w:rPr>
        <w:t xml:space="preserve">          разорять муравейники, ловить и уничтожать птиц и диких животных;</w:t>
      </w:r>
    </w:p>
    <w:p w:rsidR="004F6A65" w:rsidRDefault="004F6A65" w:rsidP="004F6A65">
      <w:pPr>
        <w:jc w:val="both"/>
        <w:rPr>
          <w:rFonts w:ascii="Arial" w:hAnsi="Arial" w:cs="Arial"/>
        </w:rPr>
      </w:pPr>
      <w:r>
        <w:rPr>
          <w:rFonts w:ascii="Arial" w:hAnsi="Arial" w:cs="Arial"/>
        </w:rPr>
        <w:t xml:space="preserve">          проезд и стоянка автомобилей, мотоциклов и других видов транспорта (кроме транзитных дорог общего пользования и дорог, предназначенных для эксплуатации объекта).</w:t>
      </w:r>
    </w:p>
    <w:p w:rsidR="004F6A65" w:rsidRDefault="004F6A65" w:rsidP="004F6A65">
      <w:pPr>
        <w:jc w:val="both"/>
        <w:rPr>
          <w:rFonts w:ascii="Arial" w:hAnsi="Arial" w:cs="Arial"/>
        </w:rPr>
      </w:pPr>
    </w:p>
    <w:p w:rsidR="004F6A65" w:rsidRDefault="004F6A65" w:rsidP="004F6A65">
      <w:pPr>
        <w:jc w:val="both"/>
        <w:rPr>
          <w:rFonts w:ascii="Arial" w:hAnsi="Arial" w:cs="Arial"/>
        </w:rPr>
      </w:pPr>
      <w:r>
        <w:rPr>
          <w:rFonts w:ascii="Arial" w:hAnsi="Arial" w:cs="Arial"/>
          <w:bCs/>
        </w:rPr>
        <w:t xml:space="preserve">          3. Учет зеленых насаждений</w:t>
      </w:r>
    </w:p>
    <w:p w:rsidR="004F6A65" w:rsidRDefault="004F6A65" w:rsidP="004F6A65">
      <w:pPr>
        <w:jc w:val="both"/>
        <w:rPr>
          <w:rFonts w:ascii="Arial" w:hAnsi="Arial" w:cs="Arial"/>
        </w:rPr>
      </w:pPr>
      <w:r>
        <w:rPr>
          <w:rFonts w:ascii="Arial" w:hAnsi="Arial" w:cs="Arial"/>
        </w:rPr>
        <w:t xml:space="preserve">          3.1. Учет и оценка состояния зеленых насаждений предусматривает комплекс организационных, инженерно-планировочных, агротехнических и других мероприятий, обеспечивающих эффективный контроль, разработку своевременных мер по защите и восстановлению озелененных территорий,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4F6A65" w:rsidRDefault="004F6A65" w:rsidP="004F6A65">
      <w:pPr>
        <w:jc w:val="both"/>
        <w:rPr>
          <w:rFonts w:ascii="Arial" w:hAnsi="Arial" w:cs="Arial"/>
        </w:rPr>
      </w:pPr>
      <w:r>
        <w:rPr>
          <w:rFonts w:ascii="Arial" w:hAnsi="Arial" w:cs="Arial"/>
        </w:rPr>
        <w:t xml:space="preserve">          3.2. Учет зеленых насаждений проводится в целях:</w:t>
      </w:r>
    </w:p>
    <w:p w:rsidR="004F6A65" w:rsidRDefault="004F6A65" w:rsidP="004F6A65">
      <w:pPr>
        <w:jc w:val="both"/>
        <w:rPr>
          <w:rFonts w:ascii="Arial" w:hAnsi="Arial" w:cs="Arial"/>
        </w:rPr>
      </w:pPr>
      <w:r>
        <w:rPr>
          <w:rFonts w:ascii="Arial" w:hAnsi="Arial" w:cs="Arial"/>
        </w:rPr>
        <w:t xml:space="preserve">          обеспечения прав граждан на достоверную информацию о состоянии окружающей среды;</w:t>
      </w:r>
    </w:p>
    <w:p w:rsidR="004F6A65" w:rsidRDefault="004F6A65" w:rsidP="004F6A65">
      <w:pPr>
        <w:jc w:val="both"/>
        <w:rPr>
          <w:rFonts w:ascii="Arial" w:hAnsi="Arial" w:cs="Arial"/>
        </w:rPr>
      </w:pPr>
      <w:r>
        <w:rPr>
          <w:rFonts w:ascii="Arial" w:hAnsi="Arial" w:cs="Arial"/>
        </w:rPr>
        <w:t xml:space="preserve">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 определения размера восстановительной стоимости и объема компенсационного озеленения.</w:t>
      </w:r>
    </w:p>
    <w:p w:rsidR="004F6A65" w:rsidRDefault="004F6A65" w:rsidP="004F6A65">
      <w:pPr>
        <w:jc w:val="both"/>
        <w:rPr>
          <w:rFonts w:ascii="Arial" w:hAnsi="Arial" w:cs="Arial"/>
        </w:rPr>
      </w:pPr>
      <w:r>
        <w:rPr>
          <w:rFonts w:ascii="Arial" w:hAnsi="Arial" w:cs="Arial"/>
          <w:bCs/>
        </w:rPr>
        <w:t xml:space="preserve">          4. Порядок осуществления рубки (сноса),</w:t>
      </w:r>
      <w:r>
        <w:rPr>
          <w:rFonts w:ascii="Arial" w:hAnsi="Arial" w:cs="Arial"/>
        </w:rPr>
        <w:t xml:space="preserve"> </w:t>
      </w:r>
      <w:r>
        <w:rPr>
          <w:rFonts w:ascii="Arial" w:hAnsi="Arial" w:cs="Arial"/>
          <w:bCs/>
        </w:rPr>
        <w:t>обрезки и (или) пересадки зеленых насаждений и оформление порубочного билета.</w:t>
      </w:r>
    </w:p>
    <w:p w:rsidR="004F6A65" w:rsidRDefault="004F6A65" w:rsidP="004F6A65">
      <w:pPr>
        <w:jc w:val="both"/>
        <w:rPr>
          <w:rFonts w:ascii="Arial" w:hAnsi="Arial" w:cs="Arial"/>
        </w:rPr>
      </w:pPr>
      <w:r>
        <w:rPr>
          <w:rFonts w:ascii="Arial" w:hAnsi="Arial" w:cs="Arial"/>
        </w:rPr>
        <w:t xml:space="preserve">        4.1. Рубка (снос), обрезка и (или) пересадка зеленых насаждений осуществляются в случаях:</w:t>
      </w:r>
    </w:p>
    <w:p w:rsidR="004F6A65" w:rsidRDefault="004F6A65" w:rsidP="004F6A65">
      <w:pPr>
        <w:jc w:val="both"/>
        <w:rPr>
          <w:rFonts w:ascii="Arial" w:hAnsi="Arial" w:cs="Arial"/>
        </w:rPr>
      </w:pPr>
      <w:r>
        <w:rPr>
          <w:rFonts w:ascii="Arial" w:hAnsi="Arial" w:cs="Arial"/>
        </w:rPr>
        <w:t xml:space="preserve">        4.1.1. Реализации проектов строительства, реконструкции зданий, сооружений, благоустройства территории, утвержденных в установленном порядке и имеющих положительное заключение государственной экологической экспертизы;</w:t>
      </w:r>
    </w:p>
    <w:p w:rsidR="004F6A65" w:rsidRDefault="004F6A65" w:rsidP="004F6A65">
      <w:pPr>
        <w:jc w:val="both"/>
        <w:rPr>
          <w:rFonts w:ascii="Arial" w:hAnsi="Arial" w:cs="Arial"/>
        </w:rPr>
      </w:pPr>
      <w:r>
        <w:rPr>
          <w:rFonts w:ascii="Arial" w:hAnsi="Arial" w:cs="Arial"/>
        </w:rPr>
        <w:t xml:space="preserve">        4.1.2. Необходимости проведения санитарных рубок, рубок ухода и реконструкции зеленых насаждений;</w:t>
      </w:r>
    </w:p>
    <w:p w:rsidR="004F6A65" w:rsidRDefault="004F6A65" w:rsidP="004F6A65">
      <w:pPr>
        <w:jc w:val="both"/>
        <w:rPr>
          <w:rFonts w:ascii="Arial" w:hAnsi="Arial" w:cs="Arial"/>
        </w:rPr>
      </w:pPr>
      <w:r>
        <w:rPr>
          <w:rFonts w:ascii="Arial" w:hAnsi="Arial" w:cs="Arial"/>
        </w:rPr>
        <w:t xml:space="preserve">          4.1.3. Обеспечения нормативного светового режима в жилых и нежилых помещениях, затененных зелеными насаждениями, по предписанию органов государственного санитарно-эпидемиологического надзора;</w:t>
      </w:r>
    </w:p>
    <w:p w:rsidR="004F6A65" w:rsidRDefault="004F6A65" w:rsidP="004F6A65">
      <w:pPr>
        <w:tabs>
          <w:tab w:val="left" w:pos="851"/>
        </w:tabs>
        <w:jc w:val="both"/>
        <w:rPr>
          <w:rFonts w:ascii="Arial" w:hAnsi="Arial" w:cs="Arial"/>
        </w:rPr>
      </w:pPr>
      <w:r>
        <w:rPr>
          <w:rFonts w:ascii="Arial" w:hAnsi="Arial" w:cs="Arial"/>
        </w:rPr>
        <w:t xml:space="preserve">         4.1.4. Ликвидации или предупреждения аварий на наружных сетях уличного освещения;</w:t>
      </w:r>
    </w:p>
    <w:p w:rsidR="004F6A65" w:rsidRDefault="004F6A65" w:rsidP="004F6A65">
      <w:pPr>
        <w:jc w:val="both"/>
        <w:rPr>
          <w:rFonts w:ascii="Arial" w:hAnsi="Arial" w:cs="Arial"/>
        </w:rPr>
      </w:pPr>
      <w:r>
        <w:rPr>
          <w:rFonts w:ascii="Arial" w:hAnsi="Arial" w:cs="Arial"/>
        </w:rPr>
        <w:t xml:space="preserve">        4.1.5. Чрезвычайных ситуаций природного и техногенного характера и ликвидации их последствий;</w:t>
      </w:r>
    </w:p>
    <w:p w:rsidR="004F6A65" w:rsidRDefault="004F6A65" w:rsidP="004F6A65">
      <w:pPr>
        <w:jc w:val="both"/>
        <w:rPr>
          <w:rFonts w:ascii="Arial" w:hAnsi="Arial" w:cs="Arial"/>
        </w:rPr>
      </w:pPr>
      <w:r>
        <w:rPr>
          <w:rFonts w:ascii="Arial" w:hAnsi="Arial" w:cs="Arial"/>
        </w:rPr>
        <w:t xml:space="preserve">        4.1.6. Производства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  4.2. </w:t>
      </w:r>
      <w:bookmarkStart w:id="7" w:name="sub_41"/>
      <w:r>
        <w:rPr>
          <w:rFonts w:ascii="Arial" w:hAnsi="Arial" w:cs="Arial"/>
        </w:rPr>
        <w:t xml:space="preserve"> Лица, осуществляющие хозяйственную и иную деятельность на </w:t>
      </w:r>
      <w:r>
        <w:rPr>
          <w:rFonts w:ascii="Arial" w:hAnsi="Arial" w:cs="Arial"/>
        </w:rPr>
        <w:lastRenderedPageBreak/>
        <w:t xml:space="preserve">территории Бесстрашненского сельского поселения Отрадненского района, для которой требуется вырубка (уничтожение) зеленых насаждений, для получения </w:t>
      </w:r>
      <w:hyperlink r:id="rId5" w:anchor="sub_213" w:history="1">
        <w:r>
          <w:rPr>
            <w:rStyle w:val="a3"/>
            <w:rFonts w:ascii="Arial" w:hAnsi="Arial" w:cs="Arial"/>
            <w:color w:val="auto"/>
            <w:u w:val="none"/>
          </w:rPr>
          <w:t>порубочного билета</w:t>
        </w:r>
      </w:hyperlink>
      <w:r>
        <w:rPr>
          <w:rFonts w:ascii="Arial" w:hAnsi="Arial" w:cs="Arial"/>
        </w:rPr>
        <w:t xml:space="preserve"> подают в  администрацию Бесстрашненского сельского поселения, на территории которого необходимо осуществить вырубку, 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4F6A65" w:rsidRDefault="004F6A65" w:rsidP="004F6A65">
      <w:pPr>
        <w:widowControl w:val="0"/>
        <w:autoSpaceDE w:val="0"/>
        <w:autoSpaceDN w:val="0"/>
        <w:adjustRightInd w:val="0"/>
        <w:ind w:firstLine="720"/>
        <w:jc w:val="both"/>
        <w:rPr>
          <w:rFonts w:ascii="Arial" w:hAnsi="Arial" w:cs="Arial"/>
        </w:rPr>
      </w:pPr>
      <w:bookmarkStart w:id="8" w:name="sub_42"/>
      <w:bookmarkEnd w:id="7"/>
      <w:r>
        <w:rPr>
          <w:rFonts w:ascii="Arial" w:hAnsi="Arial" w:cs="Arial"/>
        </w:rPr>
        <w:t>2. К заявлению прилагаются:</w:t>
      </w:r>
    </w:p>
    <w:bookmarkEnd w:id="8"/>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1) правоустанавливающие документы на земельный участок;</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2) градостроительный план земельного участка;</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3) информация о сроке выполнения работ;</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4) банковские реквизиты заявителя.</w:t>
      </w:r>
    </w:p>
    <w:p w:rsidR="004F6A65" w:rsidRDefault="004F6A65" w:rsidP="004F6A65">
      <w:pPr>
        <w:widowControl w:val="0"/>
        <w:autoSpaceDE w:val="0"/>
        <w:autoSpaceDN w:val="0"/>
        <w:adjustRightInd w:val="0"/>
        <w:ind w:firstLine="720"/>
        <w:jc w:val="both"/>
        <w:rPr>
          <w:rFonts w:ascii="Arial" w:hAnsi="Arial" w:cs="Arial"/>
        </w:rPr>
      </w:pPr>
      <w:bookmarkStart w:id="9" w:name="sub_43"/>
      <w:r>
        <w:rPr>
          <w:rFonts w:ascii="Arial" w:hAnsi="Arial" w:cs="Arial"/>
        </w:rPr>
        <w:t>3. администрация Бесстрашненского сельского поселения в течение десяти рабочих дней со дня подачи заявления производит расчет размера платы.</w:t>
      </w:r>
    </w:p>
    <w:p w:rsidR="004F6A65" w:rsidRDefault="004F6A65" w:rsidP="004F6A65">
      <w:pPr>
        <w:widowControl w:val="0"/>
        <w:autoSpaceDE w:val="0"/>
        <w:autoSpaceDN w:val="0"/>
        <w:adjustRightInd w:val="0"/>
        <w:ind w:firstLine="720"/>
        <w:jc w:val="both"/>
        <w:rPr>
          <w:rFonts w:ascii="Arial" w:hAnsi="Arial" w:cs="Arial"/>
        </w:rPr>
      </w:pPr>
      <w:bookmarkStart w:id="10" w:name="sub_44"/>
      <w:bookmarkEnd w:id="9"/>
      <w:r>
        <w:rPr>
          <w:rFonts w:ascii="Arial" w:hAnsi="Arial" w:cs="Arial"/>
        </w:rPr>
        <w:t>4.3. Администрация Бесстрашненского сельского поселения,  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администрацией Бесстрашненского сельского поселения. Администрация Бесстрашненского сельского поселения ведет учет оформленных порубочных билетов.</w:t>
      </w:r>
    </w:p>
    <w:p w:rsidR="004F6A65" w:rsidRDefault="004F6A65" w:rsidP="004F6A65">
      <w:pPr>
        <w:widowControl w:val="0"/>
        <w:autoSpaceDE w:val="0"/>
        <w:autoSpaceDN w:val="0"/>
        <w:adjustRightInd w:val="0"/>
        <w:ind w:firstLine="720"/>
        <w:jc w:val="both"/>
        <w:rPr>
          <w:rFonts w:ascii="Arial" w:hAnsi="Arial" w:cs="Arial"/>
        </w:rPr>
      </w:pPr>
      <w:bookmarkStart w:id="11" w:name="sub_45"/>
      <w:bookmarkEnd w:id="10"/>
      <w:r>
        <w:rPr>
          <w:rFonts w:ascii="Arial" w:hAnsi="Arial" w:cs="Arial"/>
        </w:rPr>
        <w:t>4.4. Плата вносится на единый счет местного бюджета с указанием назначения платежа.</w:t>
      </w:r>
    </w:p>
    <w:p w:rsidR="004F6A65" w:rsidRDefault="004F6A65" w:rsidP="004F6A65">
      <w:pPr>
        <w:widowControl w:val="0"/>
        <w:autoSpaceDE w:val="0"/>
        <w:autoSpaceDN w:val="0"/>
        <w:adjustRightInd w:val="0"/>
        <w:ind w:firstLine="720"/>
        <w:jc w:val="both"/>
        <w:rPr>
          <w:rFonts w:ascii="Arial" w:hAnsi="Arial" w:cs="Arial"/>
        </w:rPr>
      </w:pPr>
      <w:bookmarkStart w:id="12" w:name="sub_46"/>
      <w:bookmarkEnd w:id="11"/>
      <w:r>
        <w:rPr>
          <w:rFonts w:ascii="Arial" w:hAnsi="Arial" w:cs="Arial"/>
        </w:rPr>
        <w:t>4.5. Процедура оформления порубочного билета осуществляется бесплатно.</w:t>
      </w:r>
    </w:p>
    <w:p w:rsidR="004F6A65" w:rsidRDefault="004F6A65" w:rsidP="004F6A65">
      <w:pPr>
        <w:widowControl w:val="0"/>
        <w:autoSpaceDE w:val="0"/>
        <w:autoSpaceDN w:val="0"/>
        <w:adjustRightInd w:val="0"/>
        <w:ind w:firstLine="720"/>
        <w:jc w:val="both"/>
        <w:rPr>
          <w:rFonts w:ascii="Arial" w:hAnsi="Arial" w:cs="Arial"/>
        </w:rPr>
      </w:pPr>
      <w:bookmarkStart w:id="13" w:name="sub_47"/>
      <w:bookmarkEnd w:id="12"/>
      <w:r>
        <w:rPr>
          <w:rFonts w:ascii="Arial" w:hAnsi="Arial" w:cs="Arial"/>
        </w:rPr>
        <w:t>4.6.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4F6A65" w:rsidRDefault="004F6A65" w:rsidP="004F6A65">
      <w:pPr>
        <w:widowControl w:val="0"/>
        <w:autoSpaceDE w:val="0"/>
        <w:autoSpaceDN w:val="0"/>
        <w:adjustRightInd w:val="0"/>
        <w:ind w:firstLine="720"/>
        <w:jc w:val="both"/>
        <w:rPr>
          <w:rFonts w:ascii="Arial" w:hAnsi="Arial" w:cs="Arial"/>
        </w:rPr>
      </w:pPr>
      <w:bookmarkStart w:id="14" w:name="sub_48"/>
      <w:bookmarkEnd w:id="13"/>
      <w:r>
        <w:rPr>
          <w:rFonts w:ascii="Arial" w:hAnsi="Arial" w:cs="Arial"/>
        </w:rPr>
        <w:t xml:space="preserve">4.7. Если уничтожение зеленых насаждений связано с вырубкой </w:t>
      </w:r>
      <w:hyperlink r:id="rId6" w:anchor="sub_211" w:history="1">
        <w:r>
          <w:rPr>
            <w:rStyle w:val="a3"/>
            <w:rFonts w:ascii="Arial" w:hAnsi="Arial" w:cs="Arial"/>
            <w:color w:val="auto"/>
            <w:u w:val="none"/>
          </w:rPr>
          <w:t>аварийно-опасных деревьев</w:t>
        </w:r>
      </w:hyperlink>
      <w:r>
        <w:rPr>
          <w:rFonts w:ascii="Arial" w:hAnsi="Arial" w:cs="Arial"/>
        </w:rPr>
        <w:t xml:space="preserve">, </w:t>
      </w:r>
      <w:hyperlink r:id="rId7" w:anchor="sub_212" w:history="1">
        <w:r>
          <w:rPr>
            <w:rStyle w:val="a3"/>
            <w:rFonts w:ascii="Arial" w:hAnsi="Arial" w:cs="Arial"/>
            <w:color w:val="auto"/>
            <w:u w:val="none"/>
          </w:rPr>
          <w:t>сухостойных деревьев и кустарников</w:t>
        </w:r>
      </w:hyperlink>
      <w:r>
        <w:rPr>
          <w:rFonts w:ascii="Arial" w:hAnsi="Arial" w:cs="Arial"/>
        </w:rPr>
        <w:t>,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bookmarkEnd w:id="14"/>
    <w:p w:rsidR="004F6A65" w:rsidRDefault="004F6A65" w:rsidP="004F6A65">
      <w:pPr>
        <w:jc w:val="both"/>
        <w:rPr>
          <w:rFonts w:ascii="Arial" w:hAnsi="Arial" w:cs="Arial"/>
        </w:rPr>
      </w:pPr>
      <w:r>
        <w:rPr>
          <w:rFonts w:ascii="Arial" w:hAnsi="Arial" w:cs="Arial"/>
        </w:rPr>
        <w:t>     Администрация Бесстрашненского сельского поселения на основании принятой заявки организует обследование земельного участка, на котором планируется проведение работ по рубке (сносу), обрезке и (или) пересадке зеленых насаждений.</w:t>
      </w:r>
    </w:p>
    <w:p w:rsidR="004F6A65" w:rsidRDefault="004F6A65" w:rsidP="004F6A65">
      <w:pPr>
        <w:jc w:val="both"/>
        <w:rPr>
          <w:rFonts w:ascii="Arial" w:hAnsi="Arial" w:cs="Arial"/>
        </w:rPr>
      </w:pPr>
      <w:r>
        <w:rPr>
          <w:rFonts w:ascii="Arial" w:hAnsi="Arial" w:cs="Arial"/>
        </w:rPr>
        <w:t xml:space="preserve">        Обследование земельного участка осуществляется комиссией в составе представителей  администрации сельского поселения. В состав комиссии могут быть включены представители общественности. По результатам обследования оформляется акт обследования земельного участка согласно приложению 1 к настоящим Правилам.</w:t>
      </w:r>
    </w:p>
    <w:p w:rsidR="004F6A65" w:rsidRDefault="004F6A65" w:rsidP="004F6A65">
      <w:pPr>
        <w:jc w:val="both"/>
        <w:rPr>
          <w:rFonts w:ascii="Arial" w:hAnsi="Arial" w:cs="Arial"/>
        </w:rPr>
      </w:pPr>
      <w:r>
        <w:rPr>
          <w:rFonts w:ascii="Arial" w:hAnsi="Arial" w:cs="Arial"/>
        </w:rPr>
        <w:t xml:space="preserve">        В акте обследования земельного участка указываются:</w:t>
      </w:r>
    </w:p>
    <w:p w:rsidR="004F6A65" w:rsidRDefault="004F6A65" w:rsidP="004F6A65">
      <w:pPr>
        <w:jc w:val="both"/>
        <w:rPr>
          <w:rFonts w:ascii="Arial" w:hAnsi="Arial" w:cs="Arial"/>
        </w:rPr>
      </w:pPr>
      <w:r>
        <w:rPr>
          <w:rFonts w:ascii="Arial" w:hAnsi="Arial" w:cs="Arial"/>
        </w:rPr>
        <w:t xml:space="preserve">        количество, наименование пород деревьев (кустарников), подлежащих рубке, обрезке и (или) пересадке;</w:t>
      </w:r>
    </w:p>
    <w:p w:rsidR="004F6A65" w:rsidRDefault="004F6A65" w:rsidP="004F6A65">
      <w:pPr>
        <w:jc w:val="both"/>
        <w:rPr>
          <w:rFonts w:ascii="Arial" w:hAnsi="Arial" w:cs="Arial"/>
        </w:rPr>
      </w:pPr>
      <w:r>
        <w:rPr>
          <w:rFonts w:ascii="Arial" w:hAnsi="Arial" w:cs="Arial"/>
        </w:rPr>
        <w:t xml:space="preserve">       диаметр стволов деревьев, подлежащих рубке и (или) пересадке;</w:t>
      </w:r>
    </w:p>
    <w:p w:rsidR="004F6A65" w:rsidRDefault="004F6A65" w:rsidP="004F6A65">
      <w:pPr>
        <w:jc w:val="both"/>
        <w:rPr>
          <w:rFonts w:ascii="Arial" w:hAnsi="Arial" w:cs="Arial"/>
        </w:rPr>
      </w:pPr>
      <w:r>
        <w:rPr>
          <w:rFonts w:ascii="Arial" w:hAnsi="Arial" w:cs="Arial"/>
        </w:rPr>
        <w:t xml:space="preserve">       площадь газонов и (или) цветников, подлежащих сносу;</w:t>
      </w:r>
    </w:p>
    <w:p w:rsidR="004F6A65" w:rsidRDefault="004F6A65" w:rsidP="004F6A65">
      <w:pPr>
        <w:jc w:val="both"/>
        <w:rPr>
          <w:rFonts w:ascii="Arial" w:hAnsi="Arial" w:cs="Arial"/>
        </w:rPr>
      </w:pPr>
      <w:r>
        <w:rPr>
          <w:rFonts w:ascii="Arial" w:hAnsi="Arial" w:cs="Arial"/>
        </w:rPr>
        <w:t xml:space="preserve">       описание состояния, размер восстановительной стоимости зеленых насаждений, подлежащих рубке (сносу), обрезке и (или) пересадке;</w:t>
      </w:r>
    </w:p>
    <w:p w:rsidR="004F6A65" w:rsidRDefault="004F6A65" w:rsidP="004F6A65">
      <w:pPr>
        <w:jc w:val="both"/>
        <w:rPr>
          <w:rFonts w:ascii="Arial" w:hAnsi="Arial" w:cs="Arial"/>
        </w:rPr>
      </w:pPr>
      <w:r>
        <w:rPr>
          <w:rFonts w:ascii="Arial" w:hAnsi="Arial" w:cs="Arial"/>
        </w:rPr>
        <w:t xml:space="preserve">       объем компенсационного озеленения, место и сроки его проведения, а также наименование организации, выполняющей работы по компенсационному озеленению;</w:t>
      </w:r>
    </w:p>
    <w:p w:rsidR="004F6A65" w:rsidRDefault="004F6A65" w:rsidP="004F6A65">
      <w:pPr>
        <w:jc w:val="both"/>
        <w:rPr>
          <w:rFonts w:ascii="Arial" w:hAnsi="Arial" w:cs="Arial"/>
        </w:rPr>
      </w:pPr>
      <w:r>
        <w:rPr>
          <w:rFonts w:ascii="Arial" w:hAnsi="Arial" w:cs="Arial"/>
        </w:rPr>
        <w:lastRenderedPageBreak/>
        <w:t xml:space="preserve">       заключение комиссии о необходимости выполнения работ по рубке (сносу), обрезке и (или) пересадке зеленых насаждений;</w:t>
      </w:r>
    </w:p>
    <w:p w:rsidR="004F6A65" w:rsidRDefault="004F6A65" w:rsidP="004F6A65">
      <w:pPr>
        <w:jc w:val="both"/>
        <w:rPr>
          <w:rFonts w:ascii="Arial" w:hAnsi="Arial" w:cs="Arial"/>
        </w:rPr>
      </w:pPr>
      <w:r>
        <w:rPr>
          <w:rFonts w:ascii="Arial" w:hAnsi="Arial" w:cs="Arial"/>
        </w:rPr>
        <w:t xml:space="preserve">       наименование организации, выполняющей работы по рубке (сносу), обрезке и (или) пересадке зеленых насаждений, а также сроки их выполнения и источник финансирования работ.</w:t>
      </w:r>
    </w:p>
    <w:p w:rsidR="004F6A65" w:rsidRDefault="004F6A65" w:rsidP="004F6A65">
      <w:pPr>
        <w:tabs>
          <w:tab w:val="left" w:pos="851"/>
        </w:tabs>
        <w:jc w:val="both"/>
        <w:rPr>
          <w:rFonts w:ascii="Arial" w:hAnsi="Arial" w:cs="Arial"/>
        </w:rPr>
      </w:pPr>
      <w:r>
        <w:rPr>
          <w:rFonts w:ascii="Arial" w:hAnsi="Arial" w:cs="Arial"/>
        </w:rPr>
        <w:t xml:space="preserve">           Акт обследования земельного участка составляется в двух экземплярах, один из которых выдается заявителю, и не является основанием для выполнения работ по рубке (сносу), обрезке и (или) пересадке зеленых насаждений, второй экземпляр хранится в администрации сельского поселения. Копия указанного акта может быть выдана членам комиссии.</w:t>
      </w:r>
    </w:p>
    <w:p w:rsidR="004F6A65" w:rsidRDefault="004F6A65" w:rsidP="004F6A65">
      <w:pPr>
        <w:jc w:val="both"/>
        <w:rPr>
          <w:rFonts w:ascii="Arial" w:hAnsi="Arial" w:cs="Arial"/>
        </w:rPr>
      </w:pPr>
      <w:r>
        <w:rPr>
          <w:rFonts w:ascii="Arial" w:hAnsi="Arial" w:cs="Arial"/>
        </w:rPr>
        <w:t xml:space="preserve">          4.8. Выполнение работ по сносу зеленых насаждений на озелененных придомовых территориях, являющихся частью общего имущества многоквартирных домов, осуществляется на основании заявки и протокола общего собрания собственников помещений многоквартирного дома, на территории которого будут производиться работы.</w:t>
      </w:r>
    </w:p>
    <w:p w:rsidR="004F6A65" w:rsidRDefault="004F6A65" w:rsidP="004F6A65">
      <w:pPr>
        <w:jc w:val="both"/>
        <w:rPr>
          <w:rFonts w:ascii="Arial" w:hAnsi="Arial" w:cs="Arial"/>
        </w:rPr>
      </w:pPr>
      <w:r>
        <w:rPr>
          <w:rFonts w:ascii="Arial" w:hAnsi="Arial" w:cs="Arial"/>
        </w:rPr>
        <w:t xml:space="preserve">         В протоколе должно быть указано:</w:t>
      </w:r>
    </w:p>
    <w:p w:rsidR="004F6A65" w:rsidRDefault="004F6A65" w:rsidP="004F6A65">
      <w:pPr>
        <w:jc w:val="both"/>
        <w:rPr>
          <w:rFonts w:ascii="Arial" w:hAnsi="Arial" w:cs="Arial"/>
        </w:rPr>
      </w:pPr>
      <w:r>
        <w:rPr>
          <w:rFonts w:ascii="Arial" w:hAnsi="Arial" w:cs="Arial"/>
        </w:rPr>
        <w:t xml:space="preserve">         количество, наименование пород деревьев (кустарников), подлежащих рубке, обрезке и (или) пересадке;</w:t>
      </w:r>
    </w:p>
    <w:p w:rsidR="004F6A65" w:rsidRDefault="004F6A65" w:rsidP="004F6A65">
      <w:pPr>
        <w:jc w:val="both"/>
        <w:rPr>
          <w:rFonts w:ascii="Arial" w:hAnsi="Arial" w:cs="Arial"/>
        </w:rPr>
      </w:pPr>
      <w:r>
        <w:rPr>
          <w:rFonts w:ascii="Arial" w:hAnsi="Arial" w:cs="Arial"/>
        </w:rPr>
        <w:t xml:space="preserve">        диаметр стволов деревьев, подлежащих рубке и (или) пересадке;</w:t>
      </w:r>
    </w:p>
    <w:p w:rsidR="004F6A65" w:rsidRDefault="004F6A65" w:rsidP="004F6A65">
      <w:pPr>
        <w:jc w:val="both"/>
        <w:rPr>
          <w:rFonts w:ascii="Arial" w:hAnsi="Arial" w:cs="Arial"/>
        </w:rPr>
      </w:pPr>
      <w:r>
        <w:rPr>
          <w:rFonts w:ascii="Arial" w:hAnsi="Arial" w:cs="Arial"/>
        </w:rPr>
        <w:t xml:space="preserve">        площадь газонов и (или) цветников, подлежащих сносу;</w:t>
      </w:r>
    </w:p>
    <w:p w:rsidR="004F6A65" w:rsidRDefault="004F6A65" w:rsidP="004F6A65">
      <w:pPr>
        <w:jc w:val="both"/>
        <w:rPr>
          <w:rFonts w:ascii="Arial" w:hAnsi="Arial" w:cs="Arial"/>
        </w:rPr>
      </w:pPr>
      <w:r>
        <w:rPr>
          <w:rFonts w:ascii="Arial" w:hAnsi="Arial" w:cs="Arial"/>
        </w:rPr>
        <w:t xml:space="preserve">        описание состояния зеленых насаждений, подлежащих рубке (сносу), обрезке и (или) пересадке;</w:t>
      </w:r>
    </w:p>
    <w:p w:rsidR="004F6A65" w:rsidRDefault="004F6A65" w:rsidP="004F6A65">
      <w:pPr>
        <w:jc w:val="both"/>
        <w:rPr>
          <w:rFonts w:ascii="Arial" w:hAnsi="Arial" w:cs="Arial"/>
        </w:rPr>
      </w:pPr>
      <w:r>
        <w:rPr>
          <w:rFonts w:ascii="Arial" w:hAnsi="Arial" w:cs="Arial"/>
        </w:rPr>
        <w:t xml:space="preserve">        сроки выполнения и источник финансирования работ;</w:t>
      </w:r>
    </w:p>
    <w:p w:rsidR="004F6A65" w:rsidRDefault="004F6A65" w:rsidP="004F6A65">
      <w:pPr>
        <w:jc w:val="both"/>
        <w:rPr>
          <w:rFonts w:ascii="Arial" w:hAnsi="Arial" w:cs="Arial"/>
        </w:rPr>
      </w:pPr>
      <w:r>
        <w:rPr>
          <w:rFonts w:ascii="Arial" w:hAnsi="Arial" w:cs="Arial"/>
        </w:rPr>
        <w:t xml:space="preserve">       необходимость и место компенсационного озеленения.</w:t>
      </w:r>
    </w:p>
    <w:p w:rsidR="004F6A65" w:rsidRDefault="004F6A65" w:rsidP="004F6A65">
      <w:pPr>
        <w:jc w:val="both"/>
        <w:rPr>
          <w:rFonts w:ascii="Arial" w:hAnsi="Arial" w:cs="Arial"/>
        </w:rPr>
      </w:pPr>
      <w:r>
        <w:rPr>
          <w:rFonts w:ascii="Arial" w:hAnsi="Arial" w:cs="Arial"/>
        </w:rPr>
        <w:t xml:space="preserve">        Управляющие организации, товарищества собственников жилья, жилищные, жилищно-строительные кооперативы и иные специализированные потребительские кооперативы на основании заявки и протокола общего собрания собственников помещений многоквартирного дома организует обследование земельного участка, на котором планируется проведение работ по рубке (сносу), обрезке и (или) пересадке зеленых насаждений.</w:t>
      </w:r>
    </w:p>
    <w:p w:rsidR="004F6A65" w:rsidRDefault="004F6A65" w:rsidP="004F6A65">
      <w:pPr>
        <w:jc w:val="both"/>
        <w:rPr>
          <w:rFonts w:ascii="Arial" w:hAnsi="Arial" w:cs="Arial"/>
        </w:rPr>
      </w:pPr>
      <w:r>
        <w:rPr>
          <w:rFonts w:ascii="Arial" w:hAnsi="Arial" w:cs="Arial"/>
        </w:rPr>
        <w:t xml:space="preserve">        Обследование земельного участка осуществляется комиссией в составе представителей управляющей организации, товарищества собственников жилья,  администрации Бесстрашненского сельского  поселения, представителя жильцов дома. По результатам обследования оформляется акт обследования земельного участка согласно приложению 2 к настоящим Правилам.</w:t>
      </w:r>
    </w:p>
    <w:p w:rsidR="004F6A65" w:rsidRDefault="004F6A65" w:rsidP="004F6A65">
      <w:pPr>
        <w:jc w:val="both"/>
        <w:rPr>
          <w:rFonts w:ascii="Arial" w:hAnsi="Arial" w:cs="Arial"/>
        </w:rPr>
      </w:pPr>
      <w:r>
        <w:rPr>
          <w:rFonts w:ascii="Arial" w:hAnsi="Arial" w:cs="Arial"/>
        </w:rPr>
        <w:t xml:space="preserve">       В акте обследования земельного участка указываются:</w:t>
      </w:r>
    </w:p>
    <w:p w:rsidR="004F6A65" w:rsidRDefault="004F6A65" w:rsidP="004F6A65">
      <w:pPr>
        <w:jc w:val="both"/>
        <w:rPr>
          <w:rFonts w:ascii="Arial" w:hAnsi="Arial" w:cs="Arial"/>
        </w:rPr>
      </w:pPr>
      <w:r>
        <w:rPr>
          <w:rFonts w:ascii="Arial" w:hAnsi="Arial" w:cs="Arial"/>
        </w:rPr>
        <w:t xml:space="preserve">       количество, наименование пород деревьев (кустарников), подлежащих рубке, обрезке и (или) пересадке;</w:t>
      </w:r>
    </w:p>
    <w:p w:rsidR="004F6A65" w:rsidRDefault="004F6A65" w:rsidP="004F6A65">
      <w:pPr>
        <w:jc w:val="both"/>
        <w:rPr>
          <w:rFonts w:ascii="Arial" w:hAnsi="Arial" w:cs="Arial"/>
        </w:rPr>
      </w:pPr>
      <w:r>
        <w:rPr>
          <w:rFonts w:ascii="Arial" w:hAnsi="Arial" w:cs="Arial"/>
        </w:rPr>
        <w:t xml:space="preserve">      диаметр стволов деревьев, подлежащих рубке и (или) пересадке;</w:t>
      </w:r>
    </w:p>
    <w:p w:rsidR="004F6A65" w:rsidRDefault="004F6A65" w:rsidP="004F6A65">
      <w:pPr>
        <w:jc w:val="both"/>
        <w:rPr>
          <w:rFonts w:ascii="Arial" w:hAnsi="Arial" w:cs="Arial"/>
        </w:rPr>
      </w:pPr>
      <w:r>
        <w:rPr>
          <w:rFonts w:ascii="Arial" w:hAnsi="Arial" w:cs="Arial"/>
        </w:rPr>
        <w:t xml:space="preserve">       площадь газонов и (или) цветников, подлежащих сносу;</w:t>
      </w:r>
    </w:p>
    <w:p w:rsidR="004F6A65" w:rsidRDefault="004F6A65" w:rsidP="004F6A65">
      <w:pPr>
        <w:jc w:val="both"/>
        <w:rPr>
          <w:rFonts w:ascii="Arial" w:hAnsi="Arial" w:cs="Arial"/>
        </w:rPr>
      </w:pPr>
      <w:r>
        <w:rPr>
          <w:rFonts w:ascii="Arial" w:hAnsi="Arial" w:cs="Arial"/>
        </w:rPr>
        <w:t xml:space="preserve">       описание состояния, размер восстановительной стоимости зеленых насаждений, подлежащих рубке (сносу), обрезке и (или) пересадке;</w:t>
      </w:r>
    </w:p>
    <w:p w:rsidR="004F6A65" w:rsidRDefault="004F6A65" w:rsidP="004F6A65">
      <w:pPr>
        <w:jc w:val="both"/>
        <w:rPr>
          <w:rFonts w:ascii="Arial" w:hAnsi="Arial" w:cs="Arial"/>
        </w:rPr>
      </w:pPr>
      <w:r>
        <w:rPr>
          <w:rFonts w:ascii="Arial" w:hAnsi="Arial" w:cs="Arial"/>
        </w:rPr>
        <w:t xml:space="preserve">       объем компенсационного озеленения, место и сроки его проведения, а также наименование организации, выполняющей работы по компенсационному озеленению;</w:t>
      </w:r>
    </w:p>
    <w:p w:rsidR="004F6A65" w:rsidRDefault="004F6A65" w:rsidP="004F6A65">
      <w:pPr>
        <w:jc w:val="both"/>
        <w:rPr>
          <w:rFonts w:ascii="Arial" w:hAnsi="Arial" w:cs="Arial"/>
        </w:rPr>
      </w:pPr>
      <w:r>
        <w:rPr>
          <w:rFonts w:ascii="Arial" w:hAnsi="Arial" w:cs="Arial"/>
        </w:rPr>
        <w:t xml:space="preserve">       заключение комиссии о необходимости выполнения работ по рубке (сносу), обрезке и (или) пересадке зеленых насаждений;</w:t>
      </w:r>
    </w:p>
    <w:p w:rsidR="004F6A65" w:rsidRDefault="004F6A65" w:rsidP="004F6A65">
      <w:pPr>
        <w:tabs>
          <w:tab w:val="left" w:pos="851"/>
        </w:tabs>
        <w:jc w:val="both"/>
        <w:rPr>
          <w:rFonts w:ascii="Arial" w:hAnsi="Arial" w:cs="Arial"/>
        </w:rPr>
      </w:pPr>
      <w:r>
        <w:rPr>
          <w:rFonts w:ascii="Arial" w:hAnsi="Arial" w:cs="Arial"/>
        </w:rPr>
        <w:t xml:space="preserve">           наименование организации, выполняющей работы по рубке (сносу), обрезке и (или) пересадке зеленых насаждений, а также сроки их выполнения и источник финансирования работ;</w:t>
      </w:r>
    </w:p>
    <w:p w:rsidR="004F6A65" w:rsidRDefault="004F6A65" w:rsidP="004F6A65">
      <w:pPr>
        <w:jc w:val="both"/>
        <w:rPr>
          <w:rFonts w:ascii="Arial" w:hAnsi="Arial" w:cs="Arial"/>
        </w:rPr>
      </w:pPr>
      <w:r>
        <w:rPr>
          <w:rFonts w:ascii="Arial" w:hAnsi="Arial" w:cs="Arial"/>
        </w:rPr>
        <w:t xml:space="preserve">          номер и дата протокола общего собрания собственников многоквартирного дома.</w:t>
      </w:r>
    </w:p>
    <w:p w:rsidR="004F6A65" w:rsidRDefault="004F6A65" w:rsidP="004F6A65">
      <w:pPr>
        <w:jc w:val="both"/>
        <w:rPr>
          <w:rFonts w:ascii="Arial" w:hAnsi="Arial" w:cs="Arial"/>
        </w:rPr>
      </w:pPr>
      <w:r>
        <w:rPr>
          <w:rFonts w:ascii="Arial" w:hAnsi="Arial" w:cs="Arial"/>
        </w:rPr>
        <w:lastRenderedPageBreak/>
        <w:t xml:space="preserve">          Акт обследования земельного участка составляется в трех экземплярах, один из которых выдается заявителю, и не является основанием для выполнения работ по рубке (сносу), обрезке и (или) пересадке зеленых насаждений. Копия указанного акта может быть выдана членам комиссии.</w:t>
      </w:r>
    </w:p>
    <w:p w:rsidR="004F6A65" w:rsidRDefault="004F6A65" w:rsidP="004F6A65">
      <w:pPr>
        <w:jc w:val="both"/>
        <w:rPr>
          <w:rFonts w:ascii="Arial" w:hAnsi="Arial" w:cs="Arial"/>
        </w:rPr>
      </w:pPr>
      <w:r>
        <w:rPr>
          <w:rFonts w:ascii="Arial" w:hAnsi="Arial" w:cs="Arial"/>
        </w:rPr>
        <w:t xml:space="preserve">           4.9. Рубка (снос), обрезка и (или) пересадка зеленых насаждений производятся на основании порубочного билета, являющегося разрешением на производство работ по рубке (сносу), обрезке и (или) пересадке зеленых насаждений.</w:t>
      </w:r>
    </w:p>
    <w:p w:rsidR="004F6A65" w:rsidRDefault="004F6A65" w:rsidP="004F6A65">
      <w:pPr>
        <w:jc w:val="both"/>
        <w:rPr>
          <w:rFonts w:ascii="Arial" w:hAnsi="Arial" w:cs="Arial"/>
        </w:rPr>
      </w:pPr>
      <w:r>
        <w:rPr>
          <w:rFonts w:ascii="Arial" w:hAnsi="Arial" w:cs="Arial"/>
        </w:rPr>
        <w:t xml:space="preserve">         Порубочный билет для производства работ на озелененных территориях общего и ограниченного пользования в границах сельского поселения (за исключением озелененных придомовых территорий, являющихся частью общего имущества многоквартирных домов) оформляется и выдается  администрацией сельского поселения на основании акта обследования земельного участка после перечисления заявителем в установленном порядке средств, составляющих восстановительную стоимость зеленых насаждений (в соответствии с требованиями раздела 5 Правил), является документом строгой отчетности, копия которого хранится в  администрации сельского поселения для осуществления контроля и учета. Срок действия порубочного билета - один год.</w:t>
      </w:r>
    </w:p>
    <w:p w:rsidR="004F6A65" w:rsidRDefault="004F6A65" w:rsidP="004F6A65">
      <w:pPr>
        <w:jc w:val="both"/>
        <w:rPr>
          <w:rFonts w:ascii="Arial" w:hAnsi="Arial" w:cs="Arial"/>
        </w:rPr>
      </w:pPr>
      <w:r>
        <w:rPr>
          <w:rFonts w:ascii="Arial" w:hAnsi="Arial" w:cs="Arial"/>
        </w:rPr>
        <w:t xml:space="preserve">            Порубочный билет для производства работ на озелененных придомовых территориях, являющихся частью общего имущества многоквартирных домов, оформляется и выдается управляющей организацией, товариществу собственников жилья на основании акта обследования земельного участка, является документом строгой отчетности, копия которого хранится в управляющей организации, товариществе собственников жилья,   для осуществления контроля и учета. Срок действия порубочного билета - один год.</w:t>
      </w:r>
    </w:p>
    <w:p w:rsidR="004F6A65" w:rsidRDefault="004F6A65" w:rsidP="004F6A65">
      <w:pPr>
        <w:jc w:val="both"/>
        <w:rPr>
          <w:rFonts w:ascii="Arial" w:hAnsi="Arial" w:cs="Arial"/>
        </w:rPr>
      </w:pPr>
      <w:r>
        <w:rPr>
          <w:rFonts w:ascii="Arial" w:hAnsi="Arial" w:cs="Arial"/>
        </w:rPr>
        <w:t xml:space="preserve">         Управляющая организация, товарищество   собственников жилья,   направляет в  администрацию сельского поселения сводный ежеквартальный отчет о выполненных работах на объектах озеленения с приложением копий порубочных билетов.</w:t>
      </w:r>
    </w:p>
    <w:p w:rsidR="004F6A65" w:rsidRDefault="004F6A65" w:rsidP="004F6A65">
      <w:pPr>
        <w:jc w:val="both"/>
        <w:rPr>
          <w:rFonts w:ascii="Arial" w:hAnsi="Arial" w:cs="Arial"/>
        </w:rPr>
      </w:pPr>
      <w:r>
        <w:rPr>
          <w:rFonts w:ascii="Arial" w:hAnsi="Arial" w:cs="Arial"/>
        </w:rPr>
        <w:t xml:space="preserve">           Порубочный билет должен находиться у ответственного лица на месте производства работ и предъявляться немедленно по требованию представителя  администрации сельского поселения, управляющей организации, товарищества собственников жилья.</w:t>
      </w:r>
    </w:p>
    <w:p w:rsidR="004F6A65" w:rsidRDefault="004F6A65" w:rsidP="004F6A65">
      <w:pPr>
        <w:jc w:val="both"/>
        <w:rPr>
          <w:rFonts w:ascii="Arial" w:hAnsi="Arial" w:cs="Arial"/>
        </w:rPr>
      </w:pPr>
      <w:r>
        <w:rPr>
          <w:rFonts w:ascii="Arial" w:hAnsi="Arial" w:cs="Arial"/>
        </w:rPr>
        <w:t xml:space="preserve">         4.10. При реализации проектов, указанных в подпункте 4.1.1 настоящих Правил, акт обследования земельного участка и порубочный билет являются обязательными приложениями к акту заседания комиссии по сбору и выдаче технических условий, предварительных согласований и заключений при администрации Бесстрашненского сельского поселения, утверждаемому в установленном порядке.</w:t>
      </w:r>
    </w:p>
    <w:p w:rsidR="004F6A65" w:rsidRDefault="004F6A65" w:rsidP="004F6A65">
      <w:pPr>
        <w:jc w:val="both"/>
        <w:rPr>
          <w:rFonts w:ascii="Arial" w:hAnsi="Arial" w:cs="Arial"/>
        </w:rPr>
      </w:pPr>
      <w:r>
        <w:rPr>
          <w:rFonts w:ascii="Arial" w:hAnsi="Arial" w:cs="Arial"/>
        </w:rPr>
        <w:t xml:space="preserve">         Перед началом работ по строительству и реконструкции объектов физические и юридические лица обязаны:</w:t>
      </w:r>
    </w:p>
    <w:p w:rsidR="004F6A65" w:rsidRDefault="004F6A65" w:rsidP="004F6A65">
      <w:pPr>
        <w:jc w:val="both"/>
        <w:rPr>
          <w:rFonts w:ascii="Arial" w:hAnsi="Arial" w:cs="Arial"/>
        </w:rPr>
      </w:pPr>
      <w:r>
        <w:rPr>
          <w:rFonts w:ascii="Arial" w:hAnsi="Arial" w:cs="Arial"/>
        </w:rPr>
        <w:t xml:space="preserve">       принять необходимые меры к сохранности древесно-кустарниковых пород на строительной площадке, оградив деревья, подлежащие сохранению, сплошными щитами высотой не менее двух метров, установив их на расстоянии не менее </w:t>
      </w:r>
      <w:smartTag w:uri="urn:schemas-microsoft-com:office:smarttags" w:element="metricconverter">
        <w:smartTagPr>
          <w:attr w:name="ProductID" w:val="0,5 метра"/>
        </w:smartTagPr>
        <w:r>
          <w:rPr>
            <w:rFonts w:ascii="Arial" w:hAnsi="Arial" w:cs="Arial"/>
          </w:rPr>
          <w:t>0,5 метра</w:t>
        </w:r>
      </w:smartTag>
      <w:r>
        <w:rPr>
          <w:rFonts w:ascii="Arial" w:hAnsi="Arial" w:cs="Arial"/>
        </w:rPr>
        <w:t xml:space="preserve"> от ствола дерева;</w:t>
      </w:r>
    </w:p>
    <w:p w:rsidR="004F6A65" w:rsidRDefault="004F6A65" w:rsidP="004F6A65">
      <w:pPr>
        <w:jc w:val="both"/>
        <w:rPr>
          <w:rFonts w:ascii="Arial" w:hAnsi="Arial" w:cs="Arial"/>
        </w:rPr>
      </w:pPr>
      <w:r>
        <w:rPr>
          <w:rFonts w:ascii="Arial" w:hAnsi="Arial" w:cs="Arial"/>
        </w:rPr>
        <w:t xml:space="preserve">        производить частичную обрезку низких и широких крон и обвязку стволов деревьев, связывание крон кустарников, засыпку гравием участков почвы под зелеными насаждениями, расположенными рядом с подъездами и стоянками автотранспорта, для предупреждения уплотнения почвы;</w:t>
      </w:r>
    </w:p>
    <w:p w:rsidR="004F6A65" w:rsidRDefault="004F6A65" w:rsidP="004F6A65">
      <w:pPr>
        <w:jc w:val="both"/>
        <w:rPr>
          <w:rFonts w:ascii="Arial" w:hAnsi="Arial" w:cs="Arial"/>
        </w:rPr>
      </w:pPr>
      <w:r>
        <w:rPr>
          <w:rFonts w:ascii="Arial" w:hAnsi="Arial" w:cs="Arial"/>
        </w:rPr>
        <w:t xml:space="preserve">        производить рубку (снос), обрезку и (или) пересадку зеленых насаждений на строительной площадке в соответствии с условиями порубочного билета;</w:t>
      </w:r>
    </w:p>
    <w:p w:rsidR="004F6A65" w:rsidRDefault="004F6A65" w:rsidP="004F6A65">
      <w:pPr>
        <w:jc w:val="both"/>
        <w:rPr>
          <w:rFonts w:ascii="Arial" w:hAnsi="Arial" w:cs="Arial"/>
        </w:rPr>
      </w:pPr>
      <w:r>
        <w:rPr>
          <w:rFonts w:ascii="Arial" w:hAnsi="Arial" w:cs="Arial"/>
        </w:rPr>
        <w:lastRenderedPageBreak/>
        <w:t xml:space="preserve">        обеспечить наличие подъездных путей, мест для установки подъемных кранов (автотранспорта) и складирования строительных материалов вне зеленых насаждений, подлежащих сохранению.</w:t>
      </w:r>
    </w:p>
    <w:p w:rsidR="004F6A65" w:rsidRDefault="004F6A65" w:rsidP="004F6A65">
      <w:pPr>
        <w:jc w:val="both"/>
        <w:rPr>
          <w:rFonts w:ascii="Arial" w:hAnsi="Arial" w:cs="Arial"/>
        </w:rPr>
      </w:pPr>
      <w:r>
        <w:rPr>
          <w:rFonts w:ascii="Arial" w:hAnsi="Arial" w:cs="Arial"/>
        </w:rPr>
        <w:t xml:space="preserve">         Информация о количестве, видовом составе и восстановительной стоимости зеленых насаждений, подлежащих рубке (сносу) и (или) пересадке в результате реализации проектной документации, а также о земельных участках, подлежащих компенсационному озеленению, в соответствии с требованиями настоящих Правил включается в раздел об охране окружающей природной среды в составе проектной документации.</w:t>
      </w:r>
    </w:p>
    <w:p w:rsidR="004F6A65" w:rsidRDefault="004F6A65" w:rsidP="004F6A65">
      <w:pPr>
        <w:jc w:val="both"/>
        <w:rPr>
          <w:rFonts w:ascii="Arial" w:hAnsi="Arial" w:cs="Arial"/>
        </w:rPr>
      </w:pPr>
      <w:r>
        <w:rPr>
          <w:rFonts w:ascii="Arial" w:hAnsi="Arial" w:cs="Arial"/>
        </w:rPr>
        <w:t xml:space="preserve">          В разрешительную документацию на проектирование, строительство и реконструкцию объектов могут быть включены дополнительные требования в части озеленения территорий.</w:t>
      </w:r>
    </w:p>
    <w:p w:rsidR="004F6A65" w:rsidRDefault="004F6A65" w:rsidP="004F6A65">
      <w:pPr>
        <w:jc w:val="both"/>
        <w:rPr>
          <w:rFonts w:ascii="Arial" w:hAnsi="Arial" w:cs="Arial"/>
        </w:rPr>
      </w:pPr>
      <w:r>
        <w:rPr>
          <w:rFonts w:ascii="Arial" w:hAnsi="Arial" w:cs="Arial"/>
        </w:rPr>
        <w:t xml:space="preserve">          4.11. Рубка (снос), обрезка и (или) пересадка зеленых насаждений, производимые по причинам, указанным в подпунктах 4.1.2 - 4.1.6 настоящих Правил, осуществляются после обследования земельного участка, оформления акта обследования земельного участка и выдачи порубочного билета.</w:t>
      </w:r>
    </w:p>
    <w:p w:rsidR="004F6A65" w:rsidRDefault="004F6A65" w:rsidP="004F6A65">
      <w:pPr>
        <w:jc w:val="both"/>
        <w:rPr>
          <w:rFonts w:ascii="Arial" w:hAnsi="Arial" w:cs="Arial"/>
        </w:rPr>
      </w:pPr>
    </w:p>
    <w:p w:rsidR="004F6A65" w:rsidRDefault="004F6A65" w:rsidP="004F6A65">
      <w:pPr>
        <w:tabs>
          <w:tab w:val="left" w:pos="851"/>
        </w:tabs>
        <w:jc w:val="both"/>
        <w:rPr>
          <w:rFonts w:ascii="Arial" w:hAnsi="Arial" w:cs="Arial"/>
        </w:rPr>
      </w:pPr>
      <w:r>
        <w:rPr>
          <w:rFonts w:ascii="Arial" w:hAnsi="Arial" w:cs="Arial"/>
        </w:rPr>
        <w:t xml:space="preserve">          4.12. Рубка (снос), обрезка и (или) пересадка зеленых насаждений, производимые по причинам, указанным в подпункте 4.1.3 настоящих Правил, могут осуществляться на основании предписания (заключения) органов государственного санитарно-эпидемиологического надзора после оформления акта обследования земельного участка и выдачи порубочного билета.</w:t>
      </w:r>
    </w:p>
    <w:p w:rsidR="004F6A65" w:rsidRDefault="004F6A65" w:rsidP="004F6A65">
      <w:pPr>
        <w:jc w:val="both"/>
        <w:rPr>
          <w:rFonts w:ascii="Arial" w:hAnsi="Arial" w:cs="Arial"/>
        </w:rPr>
      </w:pPr>
      <w:r>
        <w:rPr>
          <w:rFonts w:ascii="Arial" w:hAnsi="Arial" w:cs="Arial"/>
        </w:rPr>
        <w:t>     4.13. Работы по рубке (сносу), обрезке и (или) пересадке зеленых насаждений осуществляются в присутствии представителя  администрации Бесстрашненского сельского поселения, управляющей организации, товарищества собственников жилья.</w:t>
      </w:r>
    </w:p>
    <w:p w:rsidR="004F6A65" w:rsidRDefault="004F6A65" w:rsidP="004F6A65">
      <w:pPr>
        <w:jc w:val="both"/>
        <w:rPr>
          <w:rFonts w:ascii="Arial" w:hAnsi="Arial" w:cs="Arial"/>
        </w:rPr>
      </w:pPr>
      <w:r>
        <w:rPr>
          <w:rFonts w:ascii="Arial" w:hAnsi="Arial" w:cs="Arial"/>
        </w:rPr>
        <w:t xml:space="preserve">         Дату начала выполнения работ заявитель обязан сообщить в  администрацию Бесстрашненского сельского поселения, управляющую организацию, товарищество собственников жилья не позднее, чем за пять дней до начала выполнения работ.</w:t>
      </w:r>
    </w:p>
    <w:p w:rsidR="004F6A65" w:rsidRDefault="004F6A65" w:rsidP="004F6A65">
      <w:pPr>
        <w:jc w:val="both"/>
        <w:rPr>
          <w:rFonts w:ascii="Arial" w:hAnsi="Arial" w:cs="Arial"/>
        </w:rPr>
      </w:pPr>
      <w:r>
        <w:rPr>
          <w:rFonts w:ascii="Arial" w:hAnsi="Arial" w:cs="Arial"/>
        </w:rPr>
        <w:t xml:space="preserve">          4.14. При, ликвидации аварии на инженерных коммуникациях, (сооружениях) владелец (эксплуатирующая организация) коммуникаций (сооружений) в обязательном порядке письменно сообщает в  администрацию Бесстрашненского сельского поселения, управляющую организацию, товарищество собственников жилья о необходимости рубки (сноса) зеленых насаждений в зоне производства работ, приступает к их рубке (сносу) и в течение трех дней с момента аварии обеспечивает оформление акта обследования земельного участка и получение порубочного билета.</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 4.15.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Бесстрашненского сельского  поселения.</w:t>
      </w:r>
    </w:p>
    <w:p w:rsidR="004F6A65" w:rsidRDefault="004F6A65" w:rsidP="004F6A65">
      <w:pPr>
        <w:widowControl w:val="0"/>
        <w:autoSpaceDE w:val="0"/>
        <w:autoSpaceDN w:val="0"/>
        <w:adjustRightInd w:val="0"/>
        <w:ind w:firstLine="720"/>
        <w:jc w:val="both"/>
        <w:rPr>
          <w:rFonts w:ascii="Arial" w:hAnsi="Arial" w:cs="Arial"/>
        </w:rPr>
      </w:pPr>
      <w:bookmarkStart w:id="15" w:name="sub_410"/>
      <w:r>
        <w:rPr>
          <w:rFonts w:ascii="Arial" w:hAnsi="Arial" w:cs="Arial"/>
        </w:rPr>
        <w:t>4.16. Основаниями для отказа в выдаче порубочного билета служат:</w:t>
      </w:r>
    </w:p>
    <w:bookmarkEnd w:id="15"/>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1) неполный состав сведений в заявлении и представленных документах;</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2) наличие недостоверных данных в представленных документах;</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3) особый статус зеленых насаждений, предполагаемых для вырубки (уничтожения):</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а) объекты растительного мира, занесенные в </w:t>
      </w:r>
      <w:hyperlink r:id="rId8" w:history="1">
        <w:r>
          <w:rPr>
            <w:rStyle w:val="a3"/>
            <w:rFonts w:ascii="Arial" w:hAnsi="Arial" w:cs="Arial"/>
            <w:color w:val="auto"/>
            <w:u w:val="none"/>
          </w:rPr>
          <w:t>Красную книгу</w:t>
        </w:r>
      </w:hyperlink>
      <w:r>
        <w:rPr>
          <w:rFonts w:ascii="Arial" w:hAnsi="Arial" w:cs="Arial"/>
        </w:rPr>
        <w:t xml:space="preserve"> Российской Федерации и (или) Красную книгу Краснодарского края, произрастающие в естественных условиях;</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б) </w:t>
      </w:r>
      <w:hyperlink r:id="rId9" w:history="1">
        <w:r>
          <w:rPr>
            <w:rStyle w:val="a3"/>
            <w:rFonts w:ascii="Arial" w:hAnsi="Arial" w:cs="Arial"/>
            <w:color w:val="auto"/>
            <w:u w:val="none"/>
          </w:rPr>
          <w:t>памятники историко-культурного наследия</w:t>
        </w:r>
      </w:hyperlink>
      <w:r>
        <w:rPr>
          <w:rFonts w:ascii="Arial" w:hAnsi="Arial" w:cs="Arial"/>
        </w:rPr>
        <w:t>;</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в) деревья, кустарники, лианы, имеющие историческую и эстетическую </w:t>
      </w:r>
      <w:r>
        <w:rPr>
          <w:rFonts w:ascii="Arial" w:hAnsi="Arial" w:cs="Arial"/>
        </w:rPr>
        <w:lastRenderedPageBreak/>
        <w:t>ценность как неотъемлемые элементы ландшафта.</w:t>
      </w:r>
    </w:p>
    <w:p w:rsidR="004F6A65" w:rsidRDefault="004F6A65" w:rsidP="004F6A65">
      <w:pPr>
        <w:widowControl w:val="0"/>
        <w:autoSpaceDE w:val="0"/>
        <w:autoSpaceDN w:val="0"/>
        <w:adjustRightInd w:val="0"/>
        <w:ind w:firstLine="720"/>
        <w:jc w:val="both"/>
        <w:rPr>
          <w:rFonts w:ascii="Arial" w:hAnsi="Arial" w:cs="Arial"/>
        </w:rPr>
      </w:pPr>
      <w:bookmarkStart w:id="16" w:name="sub_411"/>
      <w:r>
        <w:rPr>
          <w:rFonts w:ascii="Arial" w:hAnsi="Arial" w:cs="Arial"/>
        </w:rPr>
        <w:t>4.17.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bookmarkEnd w:id="16"/>
    <w:p w:rsidR="004F6A65" w:rsidRDefault="004F6A65" w:rsidP="004F6A65">
      <w:pPr>
        <w:widowControl w:val="0"/>
        <w:autoSpaceDE w:val="0"/>
        <w:autoSpaceDN w:val="0"/>
        <w:adjustRightInd w:val="0"/>
        <w:ind w:firstLine="720"/>
        <w:jc w:val="both"/>
        <w:rPr>
          <w:rFonts w:ascii="Arial" w:hAnsi="Arial" w:cs="Arial"/>
        </w:rPr>
      </w:pPr>
    </w:p>
    <w:p w:rsidR="004F6A65" w:rsidRDefault="004F6A65" w:rsidP="004F6A65">
      <w:pPr>
        <w:tabs>
          <w:tab w:val="left" w:pos="851"/>
        </w:tabs>
        <w:jc w:val="both"/>
        <w:rPr>
          <w:rFonts w:ascii="Arial" w:hAnsi="Arial" w:cs="Arial"/>
        </w:rPr>
      </w:pPr>
      <w:r>
        <w:rPr>
          <w:rFonts w:ascii="Arial" w:hAnsi="Arial" w:cs="Arial"/>
        </w:rPr>
        <w:t xml:space="preserve">     </w:t>
      </w:r>
      <w:r>
        <w:rPr>
          <w:rFonts w:ascii="Arial" w:hAnsi="Arial" w:cs="Arial"/>
          <w:bCs/>
        </w:rPr>
        <w:t xml:space="preserve">     5. Восстановительная стоимость зеленых насаждений,</w:t>
      </w:r>
      <w:r>
        <w:rPr>
          <w:rFonts w:ascii="Arial" w:hAnsi="Arial" w:cs="Arial"/>
        </w:rPr>
        <w:t xml:space="preserve"> </w:t>
      </w:r>
      <w:r>
        <w:rPr>
          <w:rFonts w:ascii="Arial" w:hAnsi="Arial" w:cs="Arial"/>
          <w:bCs/>
        </w:rPr>
        <w:t>порядок ее определения и взимания</w:t>
      </w:r>
    </w:p>
    <w:p w:rsidR="004F6A65" w:rsidRDefault="004F6A65" w:rsidP="004F6A65">
      <w:pPr>
        <w:jc w:val="both"/>
        <w:rPr>
          <w:rFonts w:ascii="Arial" w:hAnsi="Arial" w:cs="Arial"/>
        </w:rPr>
      </w:pPr>
      <w:r>
        <w:rPr>
          <w:rFonts w:ascii="Arial" w:hAnsi="Arial" w:cs="Arial"/>
        </w:rPr>
        <w:t xml:space="preserve">            5.1. Средства, составляющие восстановительную стоимость зеленых насаждений, взимаются в случаях выполнения работ по рубке (сносу), обрезке и (или) пересадке зеленых насаждений, а также в случаях уничтожения (гибель или утрата) или повреждения зеленых насаждений, за исключением случаев выполнения работ по рубке (сносу), обрезке и (или) пересадке зеленых насаждений, предусмотренных подпунктами 4.1.2 - 4.1.5 настоящих Правил и перечисляются в бюджет Бесстрашненского сельского  поселения.</w:t>
      </w:r>
    </w:p>
    <w:p w:rsidR="004F6A65" w:rsidRDefault="004F6A65" w:rsidP="004F6A65">
      <w:pPr>
        <w:jc w:val="both"/>
        <w:rPr>
          <w:rFonts w:ascii="Arial" w:hAnsi="Arial" w:cs="Arial"/>
        </w:rPr>
      </w:pPr>
      <w:r>
        <w:rPr>
          <w:rFonts w:ascii="Arial" w:hAnsi="Arial" w:cs="Arial"/>
        </w:rPr>
        <w:t xml:space="preserve">             5.2. Средства, составляющие восстановительную стоимость зеленых насаждений, выплачиваются лицом (гражданином, индивидуальным предпринимателем или юридическим лицом), в интересах которого выполняются работы по рубке (сносу), обрезке и (или) пересадке зеленых насаждений, или лицом, виновным в уничтожении (гибели, утрате) или повреждении зеленых насаждений.</w:t>
      </w:r>
    </w:p>
    <w:p w:rsidR="004F6A65" w:rsidRDefault="004F6A65" w:rsidP="004F6A65">
      <w:pPr>
        <w:jc w:val="both"/>
        <w:rPr>
          <w:rFonts w:ascii="Arial" w:hAnsi="Arial" w:cs="Arial"/>
        </w:rPr>
      </w:pPr>
    </w:p>
    <w:p w:rsidR="004F6A65" w:rsidRDefault="004F6A65" w:rsidP="004F6A65">
      <w:pPr>
        <w:jc w:val="both"/>
        <w:rPr>
          <w:rFonts w:ascii="Arial" w:hAnsi="Arial" w:cs="Arial"/>
          <w:bCs/>
        </w:rPr>
      </w:pPr>
      <w:r>
        <w:rPr>
          <w:rFonts w:ascii="Arial" w:hAnsi="Arial" w:cs="Arial"/>
          <w:bCs/>
        </w:rPr>
        <w:t xml:space="preserve">            6. Компенсационное озеленение</w:t>
      </w:r>
    </w:p>
    <w:p w:rsidR="004F6A65" w:rsidRDefault="004F6A65" w:rsidP="004F6A65">
      <w:pPr>
        <w:widowControl w:val="0"/>
        <w:autoSpaceDE w:val="0"/>
        <w:autoSpaceDN w:val="0"/>
        <w:adjustRightInd w:val="0"/>
        <w:ind w:firstLine="720"/>
        <w:jc w:val="both"/>
        <w:rPr>
          <w:rFonts w:ascii="Arial" w:hAnsi="Arial" w:cs="Arial"/>
          <w:color w:val="000000"/>
        </w:rPr>
      </w:pPr>
      <w:bookmarkStart w:id="17" w:name="sub_51"/>
      <w:r>
        <w:rPr>
          <w:rFonts w:ascii="Arial" w:hAnsi="Arial" w:cs="Arial"/>
        </w:rPr>
        <w:t xml:space="preserve">6.1. </w:t>
      </w:r>
      <w:hyperlink r:id="rId10" w:anchor="sub_215" w:history="1">
        <w:r>
          <w:rPr>
            <w:rStyle w:val="a3"/>
            <w:rFonts w:ascii="Arial" w:hAnsi="Arial" w:cs="Arial"/>
            <w:color w:val="000000"/>
            <w:u w:val="none"/>
          </w:rPr>
          <w:t>Компенсационное озеленение</w:t>
        </w:r>
      </w:hyperlink>
      <w:r>
        <w:rPr>
          <w:rFonts w:ascii="Arial" w:hAnsi="Arial" w:cs="Arial"/>
          <w:color w:val="000000"/>
        </w:rPr>
        <w:t xml:space="preserve"> производится органом местного самоуправления поселения.</w:t>
      </w:r>
    </w:p>
    <w:p w:rsidR="004F6A65" w:rsidRDefault="004F6A65" w:rsidP="004F6A65">
      <w:pPr>
        <w:widowControl w:val="0"/>
        <w:autoSpaceDE w:val="0"/>
        <w:autoSpaceDN w:val="0"/>
        <w:adjustRightInd w:val="0"/>
        <w:ind w:firstLine="720"/>
        <w:jc w:val="both"/>
        <w:rPr>
          <w:rFonts w:ascii="Arial" w:hAnsi="Arial" w:cs="Arial"/>
        </w:rPr>
      </w:pPr>
      <w:bookmarkStart w:id="18" w:name="sub_52"/>
      <w:bookmarkEnd w:id="17"/>
      <w:r>
        <w:rPr>
          <w:rFonts w:ascii="Arial" w:hAnsi="Arial" w:cs="Arial"/>
          <w:color w:val="000000"/>
        </w:rPr>
        <w:t xml:space="preserve">6.2. В случае уничтожения </w:t>
      </w:r>
      <w:hyperlink r:id="rId11" w:anchor="sub_201" w:history="1">
        <w:r>
          <w:rPr>
            <w:rStyle w:val="a3"/>
            <w:rFonts w:ascii="Arial" w:hAnsi="Arial" w:cs="Arial"/>
            <w:color w:val="000000"/>
            <w:u w:val="none"/>
          </w:rPr>
          <w:t>зеленых насаждений</w:t>
        </w:r>
      </w:hyperlink>
      <w:r>
        <w:rPr>
          <w:rFonts w:ascii="Arial" w:hAnsi="Arial" w:cs="Arial"/>
        </w:rPr>
        <w:t xml:space="preserve">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сельского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4F6A65" w:rsidRDefault="004F6A65" w:rsidP="004F6A65">
      <w:pPr>
        <w:widowControl w:val="0"/>
        <w:autoSpaceDE w:val="0"/>
        <w:autoSpaceDN w:val="0"/>
        <w:adjustRightInd w:val="0"/>
        <w:ind w:firstLine="720"/>
        <w:jc w:val="both"/>
        <w:rPr>
          <w:rFonts w:ascii="Arial" w:hAnsi="Arial" w:cs="Arial"/>
        </w:rPr>
      </w:pPr>
      <w:bookmarkStart w:id="19" w:name="sub_53"/>
      <w:bookmarkEnd w:id="18"/>
      <w:r>
        <w:rPr>
          <w:rFonts w:ascii="Arial" w:hAnsi="Arial" w:cs="Arial"/>
        </w:rPr>
        <w:t>6.3. При формировании органом местного самоуправления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4F6A65" w:rsidRDefault="004F6A65" w:rsidP="004F6A65">
      <w:pPr>
        <w:widowControl w:val="0"/>
        <w:autoSpaceDE w:val="0"/>
        <w:autoSpaceDN w:val="0"/>
        <w:adjustRightInd w:val="0"/>
        <w:ind w:firstLine="720"/>
        <w:jc w:val="both"/>
        <w:rPr>
          <w:rFonts w:ascii="Arial" w:hAnsi="Arial" w:cs="Arial"/>
        </w:rPr>
      </w:pPr>
      <w:bookmarkStart w:id="20" w:name="sub_54"/>
      <w:bookmarkEnd w:id="19"/>
      <w:r>
        <w:rPr>
          <w:rFonts w:ascii="Arial" w:hAnsi="Arial" w:cs="Arial"/>
        </w:rPr>
        <w:t>6.4.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4F6A65" w:rsidRDefault="004F6A65" w:rsidP="004F6A65">
      <w:pPr>
        <w:widowControl w:val="0"/>
        <w:autoSpaceDE w:val="0"/>
        <w:autoSpaceDN w:val="0"/>
        <w:adjustRightInd w:val="0"/>
        <w:ind w:firstLine="720"/>
        <w:jc w:val="both"/>
        <w:rPr>
          <w:rFonts w:ascii="Arial" w:hAnsi="Arial" w:cs="Arial"/>
        </w:rPr>
      </w:pPr>
      <w:bookmarkStart w:id="21" w:name="sub_55"/>
      <w:bookmarkEnd w:id="20"/>
      <w:r>
        <w:rPr>
          <w:rFonts w:ascii="Arial" w:hAnsi="Arial" w:cs="Arial"/>
        </w:rPr>
        <w:t>6.5. 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администрацией  Бесстрашненского сельского поселения Отрадненского района.</w:t>
      </w:r>
    </w:p>
    <w:p w:rsidR="004F6A65" w:rsidRDefault="004F6A65" w:rsidP="004F6A65">
      <w:pPr>
        <w:widowControl w:val="0"/>
        <w:autoSpaceDE w:val="0"/>
        <w:autoSpaceDN w:val="0"/>
        <w:adjustRightInd w:val="0"/>
        <w:ind w:firstLine="720"/>
        <w:jc w:val="both"/>
        <w:rPr>
          <w:rFonts w:ascii="Arial" w:hAnsi="Arial" w:cs="Arial"/>
        </w:rPr>
      </w:pPr>
      <w:bookmarkStart w:id="22" w:name="sub_56"/>
      <w:bookmarkEnd w:id="21"/>
      <w:r>
        <w:rPr>
          <w:rFonts w:ascii="Arial" w:hAnsi="Arial" w:cs="Arial"/>
        </w:rPr>
        <w:t>6.6. Параметры посадочного материала должны быть не менее:</w:t>
      </w:r>
    </w:p>
    <w:bookmarkEnd w:id="22"/>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1) у деревьев хвойных высота - 1,5 - 1,7 м, ком земли - 0,8 х 0,6 м;</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2) у деревьев лиственных 1-й группы длина окружности ствола - 8 - </w:t>
      </w:r>
      <w:smartTag w:uri="urn:schemas-microsoft-com:office:smarttags" w:element="metricconverter">
        <w:smartTagPr>
          <w:attr w:name="ProductID" w:val="10 см"/>
        </w:smartTagPr>
        <w:r>
          <w:rPr>
            <w:rFonts w:ascii="Arial" w:hAnsi="Arial" w:cs="Arial"/>
          </w:rPr>
          <w:t>10 см</w:t>
        </w:r>
      </w:smartTag>
      <w:r>
        <w:rPr>
          <w:rFonts w:ascii="Arial" w:hAnsi="Arial" w:cs="Arial"/>
        </w:rPr>
        <w:t>, ком земли - 0,5 х 0,4 м;</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3) у деревьев лиственных 2-й группы длина окружности ствола - 8 - </w:t>
      </w:r>
      <w:smartTag w:uri="urn:schemas-microsoft-com:office:smarttags" w:element="metricconverter">
        <w:smartTagPr>
          <w:attr w:name="ProductID" w:val="10 см"/>
        </w:smartTagPr>
        <w:r>
          <w:rPr>
            <w:rFonts w:ascii="Arial" w:hAnsi="Arial" w:cs="Arial"/>
          </w:rPr>
          <w:t>10 см</w:t>
        </w:r>
      </w:smartTag>
      <w:r>
        <w:rPr>
          <w:rFonts w:ascii="Arial" w:hAnsi="Arial" w:cs="Arial"/>
        </w:rPr>
        <w:t>, ком земли - 0,5 х 0,4 м;</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4) у деревьев лиственных 3-й группы длина окружности ствола - 8 - </w:t>
      </w:r>
      <w:smartTag w:uri="urn:schemas-microsoft-com:office:smarttags" w:element="metricconverter">
        <w:smartTagPr>
          <w:attr w:name="ProductID" w:val="10 см"/>
        </w:smartTagPr>
        <w:r>
          <w:rPr>
            <w:rFonts w:ascii="Arial" w:hAnsi="Arial" w:cs="Arial"/>
          </w:rPr>
          <w:t>10 см</w:t>
        </w:r>
      </w:smartTag>
      <w:r>
        <w:rPr>
          <w:rFonts w:ascii="Arial" w:hAnsi="Arial" w:cs="Arial"/>
        </w:rPr>
        <w:t>, ком земли - 0,5 х 0,4 м;</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5) у кустарников высота - 0,3 м.</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lastRenderedPageBreak/>
        <w:t>Длина окружности ствола измеряется на высоте 1,3 - 1,5 м.</w:t>
      </w:r>
    </w:p>
    <w:p w:rsidR="004F6A65" w:rsidRDefault="004F6A65" w:rsidP="004F6A65">
      <w:pPr>
        <w:widowControl w:val="0"/>
        <w:autoSpaceDE w:val="0"/>
        <w:autoSpaceDN w:val="0"/>
        <w:adjustRightInd w:val="0"/>
        <w:ind w:firstLine="720"/>
        <w:jc w:val="both"/>
        <w:rPr>
          <w:rFonts w:ascii="Arial" w:hAnsi="Arial" w:cs="Arial"/>
          <w:color w:val="000000"/>
        </w:rPr>
      </w:pPr>
      <w:bookmarkStart w:id="23" w:name="sub_57"/>
      <w:r>
        <w:rPr>
          <w:rFonts w:ascii="Arial" w:hAnsi="Arial" w:cs="Arial"/>
        </w:rPr>
        <w:t xml:space="preserve">6.7. Создание зеленых насаждений на территории новых земельных участках   сельского поселения не может рассматриваться </w:t>
      </w:r>
      <w:r>
        <w:rPr>
          <w:rFonts w:ascii="Arial" w:hAnsi="Arial" w:cs="Arial"/>
          <w:color w:val="000000"/>
        </w:rPr>
        <w:t xml:space="preserve">как </w:t>
      </w:r>
      <w:hyperlink r:id="rId12" w:anchor="sub_215" w:history="1">
        <w:r>
          <w:rPr>
            <w:rStyle w:val="a3"/>
            <w:rFonts w:ascii="Arial" w:hAnsi="Arial" w:cs="Arial"/>
            <w:color w:val="000000"/>
            <w:u w:val="none"/>
          </w:rPr>
          <w:t>компенсационное озеленение</w:t>
        </w:r>
      </w:hyperlink>
      <w:r>
        <w:rPr>
          <w:rFonts w:ascii="Arial" w:hAnsi="Arial" w:cs="Arial"/>
          <w:color w:val="000000"/>
        </w:rPr>
        <w:t>.</w:t>
      </w:r>
    </w:p>
    <w:p w:rsidR="004F6A65" w:rsidRDefault="004F6A65" w:rsidP="004F6A65">
      <w:pPr>
        <w:widowControl w:val="0"/>
        <w:autoSpaceDE w:val="0"/>
        <w:autoSpaceDN w:val="0"/>
        <w:adjustRightInd w:val="0"/>
        <w:ind w:firstLine="720"/>
        <w:jc w:val="both"/>
        <w:rPr>
          <w:rFonts w:ascii="Arial" w:hAnsi="Arial" w:cs="Arial"/>
          <w:color w:val="000000"/>
        </w:rPr>
      </w:pPr>
    </w:p>
    <w:bookmarkEnd w:id="23"/>
    <w:p w:rsidR="004F6A65" w:rsidRDefault="004F6A65" w:rsidP="004F6A65">
      <w:pPr>
        <w:jc w:val="both"/>
        <w:rPr>
          <w:rFonts w:ascii="Arial" w:hAnsi="Arial" w:cs="Arial"/>
        </w:rPr>
      </w:pPr>
      <w:r>
        <w:rPr>
          <w:rFonts w:ascii="Arial" w:hAnsi="Arial" w:cs="Arial"/>
          <w:bCs/>
        </w:rPr>
        <w:t xml:space="preserve">           7. Защита зеленых насаждений</w:t>
      </w:r>
    </w:p>
    <w:p w:rsidR="004F6A65" w:rsidRDefault="004F6A65" w:rsidP="004F6A65">
      <w:pPr>
        <w:jc w:val="both"/>
        <w:rPr>
          <w:rFonts w:ascii="Arial" w:hAnsi="Arial" w:cs="Arial"/>
        </w:rPr>
      </w:pPr>
      <w:r>
        <w:rPr>
          <w:rFonts w:ascii="Arial" w:hAnsi="Arial" w:cs="Arial"/>
        </w:rPr>
        <w:t xml:space="preserve">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 Мероприятия по защите зеленых насаждений от вредителей и болезней осуществляются в соответствии с санитарными требованиями.</w:t>
      </w:r>
    </w:p>
    <w:p w:rsidR="004F6A65" w:rsidRDefault="004F6A65" w:rsidP="004F6A65">
      <w:pPr>
        <w:jc w:val="both"/>
        <w:rPr>
          <w:rFonts w:ascii="Arial" w:hAnsi="Arial" w:cs="Arial"/>
          <w:b/>
          <w:bCs/>
        </w:rPr>
      </w:pPr>
    </w:p>
    <w:p w:rsidR="004F6A65" w:rsidRDefault="004F6A65" w:rsidP="004F6A65">
      <w:pPr>
        <w:jc w:val="both"/>
        <w:rPr>
          <w:rFonts w:ascii="Arial" w:hAnsi="Arial" w:cs="Arial"/>
        </w:rPr>
      </w:pPr>
      <w:r>
        <w:rPr>
          <w:rFonts w:ascii="Arial" w:hAnsi="Arial" w:cs="Arial"/>
          <w:bCs/>
        </w:rPr>
        <w:t xml:space="preserve">           8. Муниципальный контроль и ответственность за нарушение настоящих Правил</w:t>
      </w:r>
    </w:p>
    <w:p w:rsidR="004F6A65" w:rsidRDefault="004F6A65" w:rsidP="004F6A65">
      <w:pPr>
        <w:spacing w:before="100" w:beforeAutospacing="1" w:after="100" w:afterAutospacing="1"/>
        <w:jc w:val="both"/>
        <w:rPr>
          <w:rFonts w:ascii="Arial" w:hAnsi="Arial" w:cs="Arial"/>
        </w:rPr>
      </w:pPr>
      <w:r>
        <w:rPr>
          <w:rFonts w:ascii="Arial" w:hAnsi="Arial" w:cs="Arial"/>
        </w:rPr>
        <w:t xml:space="preserve">         8.1. Муниципальный контроль за исполнением настоящих Правил осуществляется администрацией Бесстрашненского  сельского поселения</w:t>
      </w:r>
    </w:p>
    <w:p w:rsidR="004F6A65" w:rsidRDefault="004F6A65" w:rsidP="004F6A65">
      <w:pPr>
        <w:jc w:val="both"/>
        <w:outlineLvl w:val="0"/>
        <w:rPr>
          <w:rFonts w:ascii="Arial" w:hAnsi="Arial" w:cs="Arial"/>
          <w:bCs/>
          <w:kern w:val="36"/>
        </w:rPr>
      </w:pPr>
      <w:r>
        <w:rPr>
          <w:rFonts w:ascii="Arial" w:hAnsi="Arial" w:cs="Arial"/>
        </w:rPr>
        <w:t xml:space="preserve">         8.2.   За  нарушение   </w:t>
      </w:r>
      <w:r>
        <w:rPr>
          <w:rFonts w:ascii="Arial" w:hAnsi="Arial" w:cs="Arial"/>
          <w:bCs/>
          <w:kern w:val="36"/>
        </w:rPr>
        <w:t>Правил  создания, содержания и охраны зеленых насаждений      на      территории      Бесстрашненского    сельского поселения</w:t>
      </w:r>
    </w:p>
    <w:p w:rsidR="004F6A65" w:rsidRDefault="004F6A65" w:rsidP="004F6A65">
      <w:pPr>
        <w:jc w:val="both"/>
        <w:outlineLvl w:val="0"/>
        <w:rPr>
          <w:rFonts w:ascii="Arial" w:hAnsi="Arial" w:cs="Arial"/>
        </w:rPr>
      </w:pPr>
      <w:r>
        <w:rPr>
          <w:rFonts w:ascii="Arial" w:hAnsi="Arial" w:cs="Arial"/>
          <w:bCs/>
          <w:kern w:val="36"/>
        </w:rPr>
        <w:t xml:space="preserve">Отрадненского района </w:t>
      </w:r>
      <w:r>
        <w:rPr>
          <w:rFonts w:ascii="Arial" w:hAnsi="Arial" w:cs="Arial"/>
        </w:rPr>
        <w:t xml:space="preserve"> влечет за собой ответственность, предусмотренную </w:t>
      </w:r>
      <w:hyperlink r:id="rId13" w:history="1">
        <w:r>
          <w:rPr>
            <w:rStyle w:val="a3"/>
            <w:rFonts w:ascii="Arial" w:hAnsi="Arial" w:cs="Arial"/>
            <w:color w:val="auto"/>
            <w:u w:val="none"/>
          </w:rPr>
          <w:t>законодательством</w:t>
        </w:r>
      </w:hyperlink>
      <w:r>
        <w:rPr>
          <w:rFonts w:ascii="Arial" w:hAnsi="Arial" w:cs="Arial"/>
        </w:rPr>
        <w:t xml:space="preserve"> Российской Федерации и законодательством Краснодарского края.</w:t>
      </w:r>
    </w:p>
    <w:p w:rsidR="004F6A65" w:rsidRDefault="004F6A65" w:rsidP="004F6A65">
      <w:pPr>
        <w:jc w:val="both"/>
        <w:outlineLvl w:val="0"/>
        <w:rPr>
          <w:rFonts w:ascii="Arial" w:hAnsi="Arial" w:cs="Arial"/>
        </w:rPr>
      </w:pPr>
    </w:p>
    <w:p w:rsidR="004F6A65" w:rsidRDefault="004F6A65" w:rsidP="004F6A65">
      <w:pPr>
        <w:jc w:val="both"/>
        <w:outlineLvl w:val="0"/>
        <w:rPr>
          <w:rFonts w:ascii="Arial" w:hAnsi="Arial" w:cs="Arial"/>
        </w:rPr>
      </w:pPr>
    </w:p>
    <w:p w:rsidR="004F6A65" w:rsidRDefault="004F6A65" w:rsidP="004F6A65">
      <w:pPr>
        <w:jc w:val="both"/>
        <w:outlineLvl w:val="0"/>
        <w:rPr>
          <w:rFonts w:ascii="Arial" w:hAnsi="Arial" w:cs="Arial"/>
        </w:rPr>
      </w:pPr>
      <w:r>
        <w:rPr>
          <w:rFonts w:ascii="Arial" w:hAnsi="Arial" w:cs="Arial"/>
        </w:rPr>
        <w:t xml:space="preserve">Специалист по земельным вопросам </w:t>
      </w:r>
    </w:p>
    <w:p w:rsidR="004F6A65" w:rsidRDefault="004F6A65" w:rsidP="004F6A65">
      <w:pPr>
        <w:jc w:val="both"/>
        <w:outlineLvl w:val="0"/>
        <w:rPr>
          <w:rFonts w:ascii="Arial" w:hAnsi="Arial" w:cs="Arial"/>
        </w:rPr>
      </w:pPr>
      <w:r>
        <w:rPr>
          <w:rFonts w:ascii="Arial" w:hAnsi="Arial" w:cs="Arial"/>
        </w:rPr>
        <w:t>администрации Бесстрашненского</w:t>
      </w:r>
    </w:p>
    <w:p w:rsidR="004F6A65" w:rsidRDefault="004F6A65" w:rsidP="004F6A65">
      <w:pPr>
        <w:jc w:val="both"/>
        <w:outlineLvl w:val="0"/>
        <w:rPr>
          <w:rFonts w:ascii="Arial" w:hAnsi="Arial" w:cs="Arial"/>
        </w:rPr>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F6A65" w:rsidRDefault="004F6A65" w:rsidP="004F6A65">
      <w:pPr>
        <w:jc w:val="both"/>
        <w:outlineLvl w:val="0"/>
        <w:rPr>
          <w:rFonts w:ascii="Arial" w:hAnsi="Arial" w:cs="Arial"/>
          <w:bCs/>
          <w:kern w:val="36"/>
        </w:rPr>
      </w:pPr>
      <w:r>
        <w:rPr>
          <w:rFonts w:ascii="Arial" w:hAnsi="Arial" w:cs="Arial"/>
        </w:rPr>
        <w:t>В. Н.  Опанасенко</w:t>
      </w:r>
    </w:p>
    <w:p w:rsidR="004F6A65" w:rsidRDefault="004F6A65" w:rsidP="004F6A65">
      <w:pPr>
        <w:widowControl w:val="0"/>
        <w:autoSpaceDE w:val="0"/>
        <w:autoSpaceDN w:val="0"/>
        <w:adjustRightInd w:val="0"/>
        <w:ind w:firstLine="698"/>
        <w:jc w:val="right"/>
        <w:rPr>
          <w:rFonts w:ascii="Arial" w:hAnsi="Arial" w:cs="Arial"/>
          <w:b/>
          <w:bCs/>
          <w:color w:val="26282F"/>
        </w:rPr>
      </w:pPr>
      <w:bookmarkStart w:id="24" w:name="sub_1000"/>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ind w:firstLine="4253"/>
        <w:jc w:val="center"/>
        <w:rPr>
          <w:rFonts w:ascii="Arial" w:hAnsi="Arial" w:cs="Arial"/>
        </w:rPr>
      </w:pPr>
    </w:p>
    <w:p w:rsidR="004F6A65" w:rsidRDefault="004F6A65" w:rsidP="004F6A65">
      <w:pPr>
        <w:spacing w:before="100" w:beforeAutospacing="1" w:after="100" w:afterAutospacing="1"/>
        <w:rPr>
          <w:rFonts w:ascii="Arial" w:hAnsi="Arial" w:cs="Arial"/>
        </w:rPr>
      </w:pPr>
      <w:r>
        <w:rPr>
          <w:rFonts w:ascii="Arial" w:hAnsi="Arial" w:cs="Arial"/>
        </w:rPr>
        <w:t>Приложение №1</w:t>
      </w:r>
    </w:p>
    <w:p w:rsidR="004F6A65" w:rsidRDefault="004F6A65" w:rsidP="004F6A65">
      <w:pPr>
        <w:rPr>
          <w:rFonts w:ascii="Arial" w:hAnsi="Arial" w:cs="Arial"/>
        </w:rPr>
      </w:pPr>
      <w:r>
        <w:rPr>
          <w:rFonts w:ascii="Arial" w:hAnsi="Arial" w:cs="Arial"/>
        </w:rPr>
        <w:t>к Правилам</w:t>
      </w:r>
    </w:p>
    <w:p w:rsidR="004F6A65" w:rsidRDefault="004F6A65" w:rsidP="004F6A65">
      <w:pPr>
        <w:rPr>
          <w:rFonts w:ascii="Arial" w:hAnsi="Arial" w:cs="Arial"/>
        </w:rPr>
      </w:pPr>
      <w:r>
        <w:rPr>
          <w:rFonts w:ascii="Arial" w:hAnsi="Arial" w:cs="Arial"/>
        </w:rPr>
        <w:t>содержания и охраны зеленых насаждений</w:t>
      </w:r>
    </w:p>
    <w:p w:rsidR="004F6A65" w:rsidRDefault="004F6A65" w:rsidP="004F6A65">
      <w:pPr>
        <w:rPr>
          <w:rFonts w:ascii="Arial" w:hAnsi="Arial" w:cs="Arial"/>
        </w:rPr>
      </w:pPr>
      <w:r>
        <w:rPr>
          <w:rFonts w:ascii="Arial" w:hAnsi="Arial" w:cs="Arial"/>
        </w:rPr>
        <w:t xml:space="preserve"> в  Бесстрашненском сельском поселении</w:t>
      </w:r>
    </w:p>
    <w:p w:rsidR="004F6A65" w:rsidRDefault="004F6A65" w:rsidP="004F6A65">
      <w:pPr>
        <w:jc w:val="both"/>
        <w:rPr>
          <w:rFonts w:ascii="Arial" w:hAnsi="Arial" w:cs="Arial"/>
          <w:sz w:val="32"/>
          <w:szCs w:val="32"/>
        </w:rPr>
      </w:pPr>
      <w:r>
        <w:rPr>
          <w:rFonts w:ascii="Arial" w:hAnsi="Arial" w:cs="Arial"/>
        </w:rPr>
        <w:t> </w:t>
      </w:r>
    </w:p>
    <w:p w:rsidR="004F6A65" w:rsidRDefault="004F6A65" w:rsidP="004F6A65">
      <w:pPr>
        <w:jc w:val="center"/>
        <w:rPr>
          <w:rFonts w:ascii="Arial" w:hAnsi="Arial" w:cs="Arial"/>
          <w:sz w:val="32"/>
          <w:szCs w:val="32"/>
        </w:rPr>
      </w:pPr>
      <w:r>
        <w:rPr>
          <w:rFonts w:ascii="Arial" w:hAnsi="Arial" w:cs="Arial"/>
          <w:b/>
          <w:bCs/>
          <w:sz w:val="32"/>
          <w:szCs w:val="32"/>
        </w:rPr>
        <w:t>АКТ</w:t>
      </w:r>
    </w:p>
    <w:p w:rsidR="004F6A65" w:rsidRDefault="004F6A65" w:rsidP="004F6A65">
      <w:pPr>
        <w:jc w:val="center"/>
        <w:rPr>
          <w:rFonts w:ascii="Arial" w:hAnsi="Arial" w:cs="Arial"/>
          <w:sz w:val="32"/>
          <w:szCs w:val="32"/>
        </w:rPr>
      </w:pPr>
      <w:r>
        <w:rPr>
          <w:rFonts w:ascii="Arial" w:hAnsi="Arial" w:cs="Arial"/>
          <w:b/>
          <w:bCs/>
          <w:sz w:val="32"/>
          <w:szCs w:val="32"/>
        </w:rPr>
        <w:t xml:space="preserve">       обследования земельного участка N _____</w:t>
      </w:r>
    </w:p>
    <w:p w:rsidR="004F6A65" w:rsidRDefault="004F6A65" w:rsidP="004F6A65">
      <w:pPr>
        <w:jc w:val="center"/>
        <w:rPr>
          <w:rFonts w:ascii="Arial" w:hAnsi="Arial" w:cs="Arial"/>
          <w:sz w:val="32"/>
          <w:szCs w:val="32"/>
        </w:rPr>
      </w:pPr>
      <w:r>
        <w:rPr>
          <w:rFonts w:ascii="Arial" w:hAnsi="Arial" w:cs="Arial"/>
          <w:b/>
          <w:bCs/>
          <w:sz w:val="32"/>
          <w:szCs w:val="32"/>
        </w:rPr>
        <w:t>(не дает право на выполнение работ)</w:t>
      </w:r>
    </w:p>
    <w:p w:rsidR="004F6A65" w:rsidRDefault="004F6A65" w:rsidP="004F6A65">
      <w:pPr>
        <w:jc w:val="center"/>
        <w:rPr>
          <w:rFonts w:ascii="Arial" w:hAnsi="Arial" w:cs="Arial"/>
        </w:rPr>
      </w:pPr>
    </w:p>
    <w:p w:rsidR="004F6A65" w:rsidRDefault="004F6A65" w:rsidP="004F6A65">
      <w:pPr>
        <w:jc w:val="center"/>
        <w:rPr>
          <w:rFonts w:ascii="Arial" w:hAnsi="Arial" w:cs="Arial"/>
        </w:rPr>
      </w:pPr>
      <w:r>
        <w:rPr>
          <w:rFonts w:ascii="Arial" w:hAnsi="Arial" w:cs="Arial"/>
        </w:rPr>
        <w:t>"___" __________ 20___ г.</w:t>
      </w:r>
    </w:p>
    <w:p w:rsidR="004F6A65" w:rsidRDefault="004F6A65" w:rsidP="004F6A65">
      <w:pPr>
        <w:jc w:val="center"/>
        <w:rPr>
          <w:rFonts w:ascii="Arial" w:hAnsi="Arial" w:cs="Arial"/>
        </w:rPr>
      </w:pPr>
    </w:p>
    <w:p w:rsidR="004F6A65" w:rsidRDefault="004F6A65" w:rsidP="004F6A65">
      <w:pPr>
        <w:jc w:val="center"/>
        <w:rPr>
          <w:rFonts w:ascii="Arial" w:hAnsi="Arial" w:cs="Arial"/>
        </w:rPr>
      </w:pPr>
      <w:r>
        <w:rPr>
          <w:rFonts w:ascii="Arial" w:hAnsi="Arial" w:cs="Arial"/>
        </w:rPr>
        <w:t xml:space="preserve">Комиссия в составе  представителей:  </w:t>
      </w:r>
    </w:p>
    <w:p w:rsidR="004F6A65" w:rsidRDefault="004F6A65" w:rsidP="004F6A65">
      <w:pPr>
        <w:rPr>
          <w:rFonts w:ascii="Arial" w:hAnsi="Arial" w:cs="Arial"/>
        </w:rPr>
      </w:pPr>
      <w:r>
        <w:rPr>
          <w:rFonts w:ascii="Arial" w:hAnsi="Arial" w:cs="Arial"/>
        </w:rPr>
        <w:t>________________________________________________________________</w:t>
      </w:r>
    </w:p>
    <w:p w:rsidR="004F6A65" w:rsidRDefault="004F6A65" w:rsidP="004F6A65">
      <w:pPr>
        <w:jc w:val="center"/>
        <w:rPr>
          <w:rFonts w:ascii="Arial" w:hAnsi="Arial" w:cs="Arial"/>
        </w:rPr>
      </w:pPr>
      <w:r>
        <w:rPr>
          <w:rFonts w:ascii="Arial" w:hAnsi="Arial" w:cs="Arial"/>
        </w:rPr>
        <w:t>________________________________________________________________</w:t>
      </w:r>
    </w:p>
    <w:p w:rsidR="004F6A65" w:rsidRDefault="004F6A65" w:rsidP="004F6A65">
      <w:pPr>
        <w:jc w:val="center"/>
        <w:rPr>
          <w:rFonts w:ascii="Arial" w:hAnsi="Arial" w:cs="Arial"/>
        </w:rPr>
      </w:pPr>
      <w:r>
        <w:rPr>
          <w:rFonts w:ascii="Arial" w:hAnsi="Arial" w:cs="Arial"/>
        </w:rPr>
        <w:t>________________________________________________________________,</w:t>
      </w:r>
    </w:p>
    <w:p w:rsidR="004F6A65" w:rsidRDefault="004F6A65" w:rsidP="004F6A65">
      <w:pPr>
        <w:jc w:val="center"/>
        <w:rPr>
          <w:rFonts w:ascii="Arial" w:hAnsi="Arial" w:cs="Arial"/>
        </w:rPr>
      </w:pPr>
    </w:p>
    <w:p w:rsidR="004F6A65" w:rsidRDefault="004F6A65" w:rsidP="004F6A65">
      <w:pPr>
        <w:jc w:val="center"/>
        <w:rPr>
          <w:rFonts w:ascii="Arial" w:hAnsi="Arial" w:cs="Arial"/>
        </w:rPr>
      </w:pPr>
      <w:r>
        <w:rPr>
          <w:rFonts w:ascii="Arial" w:hAnsi="Arial" w:cs="Arial"/>
        </w:rPr>
        <w:t>представителей   управляющей   организации,   товарищества  собственников  жилья,    ________________________________________________________________,</w:t>
      </w:r>
    </w:p>
    <w:p w:rsidR="004F6A65" w:rsidRDefault="004F6A65" w:rsidP="004F6A65">
      <w:pPr>
        <w:jc w:val="center"/>
        <w:rPr>
          <w:rFonts w:ascii="Arial" w:hAnsi="Arial" w:cs="Arial"/>
        </w:rPr>
      </w:pPr>
      <w:r>
        <w:rPr>
          <w:rFonts w:ascii="Arial" w:hAnsi="Arial" w:cs="Arial"/>
        </w:rPr>
        <w:t>________________________________________________________________,</w:t>
      </w:r>
    </w:p>
    <w:p w:rsidR="004F6A65" w:rsidRDefault="004F6A65" w:rsidP="004F6A65">
      <w:pPr>
        <w:jc w:val="center"/>
        <w:rPr>
          <w:rFonts w:ascii="Arial" w:hAnsi="Arial" w:cs="Arial"/>
        </w:rPr>
      </w:pPr>
      <w:r>
        <w:rPr>
          <w:rFonts w:ascii="Arial" w:hAnsi="Arial" w:cs="Arial"/>
        </w:rPr>
        <w:t>организации, специализирующейся на выполнении работ по содержанию зеленых насаждений ________________________________________________________________________________________________________________________________,</w:t>
      </w:r>
    </w:p>
    <w:p w:rsidR="004F6A65" w:rsidRDefault="004F6A65" w:rsidP="004F6A65">
      <w:pPr>
        <w:jc w:val="center"/>
        <w:rPr>
          <w:rFonts w:ascii="Arial" w:hAnsi="Arial" w:cs="Arial"/>
        </w:rPr>
      </w:pPr>
    </w:p>
    <w:p w:rsidR="004F6A65" w:rsidRDefault="004F6A65" w:rsidP="004F6A65">
      <w:pPr>
        <w:jc w:val="center"/>
        <w:rPr>
          <w:rFonts w:ascii="Arial" w:hAnsi="Arial" w:cs="Arial"/>
        </w:rPr>
      </w:pPr>
      <w:r>
        <w:rPr>
          <w:rFonts w:ascii="Arial" w:hAnsi="Arial" w:cs="Arial"/>
        </w:rPr>
        <w:t>в присутствии заявителя</w:t>
      </w:r>
    </w:p>
    <w:p w:rsidR="004F6A65" w:rsidRDefault="004F6A65" w:rsidP="004F6A65">
      <w:pPr>
        <w:jc w:val="center"/>
        <w:rPr>
          <w:rFonts w:ascii="Arial" w:hAnsi="Arial" w:cs="Arial"/>
        </w:rPr>
      </w:pPr>
      <w:r>
        <w:rPr>
          <w:rFonts w:ascii="Arial" w:hAnsi="Arial" w:cs="Arial"/>
        </w:rPr>
        <w:t xml:space="preserve">________________________________________________________________________________________________________________________________ </w:t>
      </w:r>
    </w:p>
    <w:p w:rsidR="004F6A65" w:rsidRDefault="004F6A65" w:rsidP="004F6A65">
      <w:pPr>
        <w:jc w:val="center"/>
        <w:rPr>
          <w:rFonts w:ascii="Arial" w:hAnsi="Arial" w:cs="Arial"/>
        </w:rPr>
      </w:pPr>
      <w:r>
        <w:rPr>
          <w:rFonts w:ascii="Arial" w:hAnsi="Arial" w:cs="Arial"/>
        </w:rPr>
        <w:t>произвела обследование земельного участка по адресу ________________________________________________________________________________________________________________________________</w:t>
      </w:r>
    </w:p>
    <w:p w:rsidR="004F6A65" w:rsidRDefault="004F6A65" w:rsidP="004F6A65">
      <w:pPr>
        <w:jc w:val="center"/>
        <w:rPr>
          <w:rFonts w:ascii="Arial" w:hAnsi="Arial" w:cs="Arial"/>
        </w:rPr>
      </w:pPr>
      <w:r>
        <w:rPr>
          <w:rFonts w:ascii="Arial" w:hAnsi="Arial" w:cs="Arial"/>
        </w:rPr>
        <w:lastRenderedPageBreak/>
        <w:t>Основание для проведения обследования ________________________________________________________________________________________________________________________________</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
        <w:gridCol w:w="1449"/>
        <w:gridCol w:w="1050"/>
        <w:gridCol w:w="716"/>
        <w:gridCol w:w="901"/>
        <w:gridCol w:w="1488"/>
        <w:gridCol w:w="1365"/>
        <w:gridCol w:w="1302"/>
        <w:gridCol w:w="885"/>
      </w:tblGrid>
      <w:tr w:rsidR="004F6A65" w:rsidTr="004F6A65">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xml:space="preserve">N  </w:t>
            </w:r>
            <w:r>
              <w:rPr>
                <w:rFonts w:ascii="Arial" w:hAnsi="Arial" w:cs="Arial"/>
              </w:rPr>
              <w:br/>
              <w:t>п/п</w:t>
            </w:r>
          </w:p>
        </w:tc>
        <w:tc>
          <w:tcPr>
            <w:tcW w:w="126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Количество деревьев</w:t>
            </w:r>
            <w:r>
              <w:rPr>
                <w:rFonts w:ascii="Arial" w:hAnsi="Arial" w:cs="Arial"/>
              </w:rPr>
              <w:br/>
              <w:t xml:space="preserve">(кустарников),     </w:t>
            </w:r>
            <w:r>
              <w:rPr>
                <w:rFonts w:ascii="Arial" w:hAnsi="Arial" w:cs="Arial"/>
              </w:rPr>
              <w:br/>
              <w:t>подлежащих   рубке,</w:t>
            </w:r>
            <w:r>
              <w:rPr>
                <w:rFonts w:ascii="Arial" w:hAnsi="Arial" w:cs="Arial"/>
              </w:rPr>
              <w:br/>
              <w:t>обрезке и (или)</w:t>
            </w:r>
            <w:r>
              <w:rPr>
                <w:rFonts w:ascii="Arial" w:hAnsi="Arial" w:cs="Arial"/>
              </w:rPr>
              <w:br/>
              <w:t>пересадке), шт.</w:t>
            </w:r>
          </w:p>
        </w:tc>
        <w:tc>
          <w:tcPr>
            <w:tcW w:w="14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xml:space="preserve">Наименование </w:t>
            </w:r>
            <w:r>
              <w:rPr>
                <w:rFonts w:ascii="Arial" w:hAnsi="Arial" w:cs="Arial"/>
              </w:rPr>
              <w:br/>
              <w:t xml:space="preserve">пород        </w:t>
            </w:r>
            <w:r>
              <w:rPr>
                <w:rFonts w:ascii="Arial" w:hAnsi="Arial" w:cs="Arial"/>
              </w:rPr>
              <w:br/>
              <w:t xml:space="preserve">деревьев     </w:t>
            </w:r>
            <w:r>
              <w:rPr>
                <w:rFonts w:ascii="Arial" w:hAnsi="Arial" w:cs="Arial"/>
              </w:rPr>
              <w:br/>
              <w:t>(кустарников)</w:t>
            </w:r>
          </w:p>
        </w:tc>
        <w:tc>
          <w:tcPr>
            <w:tcW w:w="72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Диаметр ствола деревьев,</w:t>
            </w:r>
            <w:r>
              <w:rPr>
                <w:rFonts w:ascii="Arial" w:hAnsi="Arial" w:cs="Arial"/>
              </w:rPr>
              <w:br/>
              <w:t>см</w:t>
            </w:r>
          </w:p>
        </w:tc>
        <w:tc>
          <w:tcPr>
            <w:tcW w:w="90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Площадь газонов  и (или) цветников,</w:t>
            </w:r>
            <w:r>
              <w:rPr>
                <w:rFonts w:ascii="Arial" w:hAnsi="Arial" w:cs="Arial"/>
              </w:rPr>
              <w:br/>
              <w:t>подлежащих сносу, м</w:t>
            </w:r>
            <w:r>
              <w:rPr>
                <w:rFonts w:ascii="Arial" w:hAnsi="Arial" w:cs="Arial"/>
                <w:vertAlign w:val="superscript"/>
              </w:rPr>
              <w:t>2</w:t>
            </w:r>
          </w:p>
        </w:tc>
        <w:tc>
          <w:tcPr>
            <w:tcW w:w="198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Описание  состояния</w:t>
            </w:r>
            <w:r>
              <w:rPr>
                <w:rFonts w:ascii="Arial" w:hAnsi="Arial" w:cs="Arial"/>
              </w:rPr>
              <w:br/>
              <w:t>зеленых насаждений,</w:t>
            </w:r>
            <w:r>
              <w:rPr>
                <w:rFonts w:ascii="Arial" w:hAnsi="Arial" w:cs="Arial"/>
              </w:rPr>
              <w:br/>
              <w:t>подлежащих    рубке</w:t>
            </w:r>
            <w:r>
              <w:rPr>
                <w:rFonts w:ascii="Arial" w:hAnsi="Arial" w:cs="Arial"/>
              </w:rPr>
              <w:br/>
              <w:t>(сносу), обрезке  и</w:t>
            </w:r>
            <w:r>
              <w:rPr>
                <w:rFonts w:ascii="Arial" w:hAnsi="Arial" w:cs="Arial"/>
              </w:rPr>
              <w:br/>
              <w:t>(или) пересадке или</w:t>
            </w:r>
            <w:r>
              <w:rPr>
                <w:rFonts w:ascii="Arial" w:hAnsi="Arial" w:cs="Arial"/>
              </w:rPr>
              <w:br/>
              <w:t>уничтоженных      и</w:t>
            </w:r>
            <w:r>
              <w:rPr>
                <w:rFonts w:ascii="Arial" w:hAnsi="Arial" w:cs="Arial"/>
              </w:rPr>
              <w:br/>
              <w:t>(или) поврежденных</w:t>
            </w:r>
          </w:p>
        </w:tc>
        <w:tc>
          <w:tcPr>
            <w:tcW w:w="855"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xml:space="preserve">Размер восстановительной </w:t>
            </w:r>
            <w:r>
              <w:rPr>
                <w:rFonts w:ascii="Arial" w:hAnsi="Arial" w:cs="Arial"/>
              </w:rPr>
              <w:br/>
              <w:t>стоимости, руб.</w:t>
            </w:r>
          </w:p>
        </w:tc>
        <w:tc>
          <w:tcPr>
            <w:tcW w:w="765"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Объем компенсационного</w:t>
            </w:r>
            <w:r>
              <w:rPr>
                <w:rFonts w:ascii="Arial" w:hAnsi="Arial" w:cs="Arial"/>
              </w:rPr>
              <w:br/>
              <w:t>озеленения, шт., пог. м, м</w:t>
            </w:r>
            <w:r>
              <w:rPr>
                <w:rFonts w:ascii="Arial" w:hAnsi="Arial" w:cs="Arial"/>
                <w:vertAlign w:val="superscript"/>
              </w:rPr>
              <w:t>2</w:t>
            </w:r>
          </w:p>
        </w:tc>
        <w:tc>
          <w:tcPr>
            <w:tcW w:w="17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p w:rsidR="004F6A65" w:rsidRDefault="004F6A65">
            <w:pPr>
              <w:jc w:val="both"/>
              <w:rPr>
                <w:rFonts w:ascii="Arial" w:hAnsi="Arial" w:cs="Arial"/>
              </w:rPr>
            </w:pPr>
            <w:r>
              <w:rPr>
                <w:rFonts w:ascii="Arial" w:hAnsi="Arial" w:cs="Arial"/>
              </w:rPr>
              <w:t> </w:t>
            </w:r>
          </w:p>
          <w:p w:rsidR="004F6A65" w:rsidRDefault="004F6A65">
            <w:pPr>
              <w:jc w:val="both"/>
              <w:rPr>
                <w:rFonts w:ascii="Arial" w:hAnsi="Arial" w:cs="Arial"/>
              </w:rPr>
            </w:pPr>
            <w:r>
              <w:rPr>
                <w:rFonts w:ascii="Arial" w:hAnsi="Arial" w:cs="Arial"/>
              </w:rPr>
              <w:t> </w:t>
            </w:r>
          </w:p>
          <w:p w:rsidR="004F6A65" w:rsidRDefault="004F6A65">
            <w:pPr>
              <w:jc w:val="both"/>
              <w:rPr>
                <w:rFonts w:ascii="Arial" w:hAnsi="Arial" w:cs="Arial"/>
              </w:rPr>
            </w:pPr>
            <w:r>
              <w:rPr>
                <w:rFonts w:ascii="Arial" w:hAnsi="Arial" w:cs="Arial"/>
              </w:rPr>
              <w:t>Примечание</w:t>
            </w:r>
          </w:p>
        </w:tc>
      </w:tr>
      <w:tr w:rsidR="004F6A65" w:rsidTr="004F6A65">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1</w:t>
            </w:r>
          </w:p>
        </w:tc>
        <w:tc>
          <w:tcPr>
            <w:tcW w:w="126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2        </w:t>
            </w:r>
          </w:p>
        </w:tc>
        <w:tc>
          <w:tcPr>
            <w:tcW w:w="14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3     </w:t>
            </w:r>
          </w:p>
        </w:tc>
        <w:tc>
          <w:tcPr>
            <w:tcW w:w="72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4   </w:t>
            </w:r>
          </w:p>
        </w:tc>
        <w:tc>
          <w:tcPr>
            <w:tcW w:w="90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5    </w:t>
            </w:r>
          </w:p>
        </w:tc>
        <w:tc>
          <w:tcPr>
            <w:tcW w:w="198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6        </w:t>
            </w:r>
          </w:p>
        </w:tc>
        <w:tc>
          <w:tcPr>
            <w:tcW w:w="855"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7    </w:t>
            </w:r>
          </w:p>
        </w:tc>
        <w:tc>
          <w:tcPr>
            <w:tcW w:w="765"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8     </w:t>
            </w:r>
          </w:p>
        </w:tc>
        <w:tc>
          <w:tcPr>
            <w:tcW w:w="17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9    </w:t>
            </w:r>
          </w:p>
        </w:tc>
      </w:tr>
      <w:tr w:rsidR="004F6A65" w:rsidTr="004F6A65">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126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14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72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90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198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855"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765"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17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r>
      <w:tr w:rsidR="004F6A65" w:rsidTr="004F6A65">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126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14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72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90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198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855"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765"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c>
          <w:tcPr>
            <w:tcW w:w="1740" w:type="dxa"/>
            <w:tcBorders>
              <w:top w:val="outset" w:sz="6" w:space="0" w:color="auto"/>
              <w:left w:val="outset" w:sz="6" w:space="0" w:color="auto"/>
              <w:bottom w:val="outset" w:sz="6" w:space="0" w:color="auto"/>
              <w:right w:val="outset" w:sz="6" w:space="0" w:color="auto"/>
            </w:tcBorders>
            <w:hideMark/>
          </w:tcPr>
          <w:p w:rsidR="004F6A65" w:rsidRDefault="004F6A65">
            <w:pPr>
              <w:jc w:val="both"/>
              <w:rPr>
                <w:rFonts w:ascii="Arial" w:hAnsi="Arial" w:cs="Arial"/>
              </w:rPr>
            </w:pPr>
            <w:r>
              <w:rPr>
                <w:rFonts w:ascii="Arial" w:hAnsi="Arial" w:cs="Arial"/>
              </w:rPr>
              <w:t> </w:t>
            </w:r>
          </w:p>
        </w:tc>
      </w:tr>
    </w:tbl>
    <w:p w:rsidR="004F6A65" w:rsidRDefault="004F6A65" w:rsidP="004F6A65">
      <w:pPr>
        <w:jc w:val="both"/>
        <w:rPr>
          <w:rFonts w:ascii="Arial" w:hAnsi="Arial" w:cs="Arial"/>
        </w:rPr>
      </w:pPr>
      <w:r>
        <w:rPr>
          <w:rFonts w:ascii="Arial" w:hAnsi="Arial" w:cs="Arial"/>
        </w:rPr>
        <w:t> </w:t>
      </w:r>
    </w:p>
    <w:p w:rsidR="004F6A65" w:rsidRDefault="004F6A65" w:rsidP="004F6A65">
      <w:pPr>
        <w:jc w:val="both"/>
        <w:rPr>
          <w:rFonts w:ascii="Arial" w:hAnsi="Arial" w:cs="Arial"/>
        </w:rPr>
      </w:pPr>
      <w:r>
        <w:rPr>
          <w:rFonts w:ascii="Arial" w:hAnsi="Arial" w:cs="Arial"/>
        </w:rPr>
        <w:t>Заключение  о необходимости рубки (сноса), обрезки и (или) пересадки/заключение об уничтоженных и (или) поврежденных зеленых насаждениях</w:t>
      </w:r>
    </w:p>
    <w:p w:rsidR="004F6A65" w:rsidRDefault="004F6A65" w:rsidP="004F6A65">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w:t>
      </w:r>
    </w:p>
    <w:p w:rsidR="004F6A65" w:rsidRDefault="004F6A65" w:rsidP="004F6A65">
      <w:pPr>
        <w:jc w:val="both"/>
        <w:rPr>
          <w:rFonts w:ascii="Arial" w:hAnsi="Arial" w:cs="Arial"/>
        </w:rPr>
      </w:pPr>
      <w:r>
        <w:rPr>
          <w:rFonts w:ascii="Arial" w:hAnsi="Arial" w:cs="Arial"/>
        </w:rPr>
        <w:t xml:space="preserve">Работы выполняются </w:t>
      </w:r>
    </w:p>
    <w:p w:rsidR="004F6A65" w:rsidRDefault="004F6A65" w:rsidP="004F6A65">
      <w:pPr>
        <w:jc w:val="both"/>
        <w:rPr>
          <w:rFonts w:ascii="Arial" w:hAnsi="Arial" w:cs="Arial"/>
        </w:rPr>
      </w:pPr>
    </w:p>
    <w:p w:rsidR="004F6A65" w:rsidRDefault="004F6A65" w:rsidP="004F6A65">
      <w:pPr>
        <w:jc w:val="both"/>
        <w:rPr>
          <w:rFonts w:ascii="Arial" w:hAnsi="Arial" w:cs="Arial"/>
        </w:rPr>
      </w:pPr>
      <w:r>
        <w:rPr>
          <w:rFonts w:ascii="Arial" w:hAnsi="Arial" w:cs="Arial"/>
        </w:rPr>
        <w:t>________________________________________________________________</w:t>
      </w:r>
    </w:p>
    <w:p w:rsidR="004F6A65" w:rsidRDefault="004F6A65" w:rsidP="004F6A65">
      <w:pPr>
        <w:jc w:val="both"/>
        <w:rPr>
          <w:rFonts w:ascii="Arial" w:hAnsi="Arial" w:cs="Arial"/>
        </w:rPr>
      </w:pPr>
      <w:r>
        <w:rPr>
          <w:rFonts w:ascii="Arial" w:hAnsi="Arial" w:cs="Arial"/>
        </w:rPr>
        <w:t>                                                      (наименование организации)</w:t>
      </w:r>
    </w:p>
    <w:p w:rsidR="004F6A65" w:rsidRDefault="004F6A65" w:rsidP="004F6A65">
      <w:pPr>
        <w:jc w:val="both"/>
        <w:rPr>
          <w:rFonts w:ascii="Arial" w:hAnsi="Arial" w:cs="Arial"/>
        </w:rPr>
      </w:pPr>
      <w:r>
        <w:rPr>
          <w:rFonts w:ascii="Arial" w:hAnsi="Arial" w:cs="Arial"/>
        </w:rPr>
        <w:t xml:space="preserve">за счет средств </w:t>
      </w:r>
    </w:p>
    <w:p w:rsidR="004F6A65" w:rsidRDefault="004F6A65" w:rsidP="004F6A65">
      <w:pPr>
        <w:jc w:val="both"/>
        <w:rPr>
          <w:rFonts w:ascii="Arial" w:hAnsi="Arial" w:cs="Arial"/>
        </w:rPr>
      </w:pPr>
      <w:r>
        <w:rPr>
          <w:rFonts w:ascii="Arial" w:hAnsi="Arial" w:cs="Arial"/>
        </w:rPr>
        <w:t>______________________________________________________</w:t>
      </w:r>
    </w:p>
    <w:p w:rsidR="004F6A65" w:rsidRDefault="004F6A65" w:rsidP="004F6A65">
      <w:pPr>
        <w:jc w:val="both"/>
        <w:rPr>
          <w:rFonts w:ascii="Arial" w:hAnsi="Arial" w:cs="Arial"/>
        </w:rPr>
      </w:pPr>
      <w:r>
        <w:rPr>
          <w:rFonts w:ascii="Arial" w:hAnsi="Arial" w:cs="Arial"/>
        </w:rPr>
        <w:t>(ФИО физического лица, индивидуального предпринимателя или наименование организации)</w:t>
      </w:r>
    </w:p>
    <w:p w:rsidR="004F6A65" w:rsidRDefault="004F6A65" w:rsidP="004F6A65">
      <w:pPr>
        <w:jc w:val="both"/>
        <w:rPr>
          <w:rFonts w:ascii="Arial" w:hAnsi="Arial" w:cs="Arial"/>
        </w:rPr>
      </w:pPr>
      <w:r>
        <w:rPr>
          <w:rFonts w:ascii="Arial" w:hAnsi="Arial" w:cs="Arial"/>
        </w:rPr>
        <w:t>в срок до "___" __________ 20___ г.</w:t>
      </w:r>
    </w:p>
    <w:p w:rsidR="004F6A65" w:rsidRDefault="004F6A65" w:rsidP="004F6A65">
      <w:pPr>
        <w:jc w:val="both"/>
        <w:rPr>
          <w:rFonts w:ascii="Arial" w:hAnsi="Arial" w:cs="Arial"/>
        </w:rPr>
      </w:pPr>
      <w:r>
        <w:rPr>
          <w:rFonts w:ascii="Arial" w:hAnsi="Arial" w:cs="Arial"/>
        </w:rPr>
        <w:t xml:space="preserve">Компенсационное озеленение проводится </w:t>
      </w:r>
    </w:p>
    <w:p w:rsidR="004F6A65" w:rsidRDefault="004F6A65" w:rsidP="004F6A65">
      <w:pPr>
        <w:jc w:val="both"/>
        <w:rPr>
          <w:rFonts w:ascii="Arial" w:hAnsi="Arial" w:cs="Arial"/>
        </w:rPr>
      </w:pPr>
      <w:r>
        <w:rPr>
          <w:rFonts w:ascii="Arial" w:hAnsi="Arial" w:cs="Arial"/>
        </w:rPr>
        <w:t>_______________________________________________________________</w:t>
      </w:r>
    </w:p>
    <w:p w:rsidR="004F6A65" w:rsidRDefault="004F6A65" w:rsidP="004F6A65">
      <w:pPr>
        <w:jc w:val="both"/>
        <w:rPr>
          <w:rFonts w:ascii="Arial" w:hAnsi="Arial" w:cs="Arial"/>
        </w:rPr>
      </w:pPr>
      <w:r>
        <w:rPr>
          <w:rFonts w:ascii="Arial" w:hAnsi="Arial" w:cs="Arial"/>
        </w:rPr>
        <w:t xml:space="preserve"> (наименование организации, выполняющей компенсационное озеленение)</w:t>
      </w:r>
    </w:p>
    <w:p w:rsidR="004F6A65" w:rsidRDefault="004F6A65" w:rsidP="004F6A65">
      <w:pPr>
        <w:jc w:val="both"/>
        <w:rPr>
          <w:rFonts w:ascii="Arial" w:hAnsi="Arial" w:cs="Arial"/>
        </w:rPr>
      </w:pPr>
      <w:r>
        <w:rPr>
          <w:rFonts w:ascii="Arial" w:hAnsi="Arial" w:cs="Arial"/>
        </w:rPr>
        <w:t>по адресу ___________________________________________________</w:t>
      </w:r>
    </w:p>
    <w:p w:rsidR="004F6A65" w:rsidRDefault="004F6A65" w:rsidP="004F6A65">
      <w:pPr>
        <w:jc w:val="both"/>
        <w:rPr>
          <w:rFonts w:ascii="Arial" w:hAnsi="Arial" w:cs="Arial"/>
        </w:rPr>
      </w:pPr>
      <w:r>
        <w:rPr>
          <w:rFonts w:ascii="Arial" w:hAnsi="Arial" w:cs="Arial"/>
        </w:rPr>
        <w:t>в срок до "___" __________ 20___ г.</w:t>
      </w:r>
    </w:p>
    <w:p w:rsidR="004F6A65" w:rsidRDefault="004F6A65" w:rsidP="004F6A65">
      <w:pPr>
        <w:jc w:val="both"/>
        <w:rPr>
          <w:rFonts w:ascii="Arial" w:hAnsi="Arial" w:cs="Arial"/>
        </w:rPr>
      </w:pPr>
      <w:r>
        <w:rPr>
          <w:rFonts w:ascii="Arial" w:hAnsi="Arial" w:cs="Arial"/>
        </w:rPr>
        <w:t>    Члены комиссии:</w:t>
      </w:r>
    </w:p>
    <w:p w:rsidR="004F6A65" w:rsidRDefault="004F6A65" w:rsidP="004F6A65">
      <w:pPr>
        <w:jc w:val="both"/>
        <w:rPr>
          <w:rFonts w:ascii="Arial" w:hAnsi="Arial" w:cs="Arial"/>
        </w:rPr>
      </w:pPr>
      <w:r>
        <w:rPr>
          <w:rFonts w:ascii="Arial" w:hAnsi="Arial" w:cs="Arial"/>
        </w:rPr>
        <w:t> ________________________________________________________________</w:t>
      </w:r>
    </w:p>
    <w:p w:rsidR="004F6A65" w:rsidRDefault="004F6A65" w:rsidP="004F6A65">
      <w:pPr>
        <w:jc w:val="both"/>
        <w:rPr>
          <w:rFonts w:ascii="Arial" w:hAnsi="Arial" w:cs="Arial"/>
        </w:rPr>
      </w:pPr>
      <w:r>
        <w:rPr>
          <w:rFonts w:ascii="Arial" w:hAnsi="Arial" w:cs="Arial"/>
        </w:rPr>
        <w:t xml:space="preserve">Представитель   управляющей   организации,   товарищества   собственников жилья,    </w:t>
      </w:r>
    </w:p>
    <w:p w:rsidR="004F6A65" w:rsidRDefault="004F6A65" w:rsidP="004F6A65">
      <w:pPr>
        <w:jc w:val="both"/>
        <w:rPr>
          <w:rFonts w:ascii="Arial" w:hAnsi="Arial" w:cs="Arial"/>
        </w:rPr>
      </w:pPr>
      <w:r>
        <w:rPr>
          <w:rFonts w:ascii="Arial" w:hAnsi="Arial" w:cs="Arial"/>
        </w:rPr>
        <w:t>______________________________________________________________</w:t>
      </w:r>
    </w:p>
    <w:p w:rsidR="004F6A65" w:rsidRDefault="004F6A65" w:rsidP="004F6A65">
      <w:pPr>
        <w:jc w:val="both"/>
        <w:rPr>
          <w:rFonts w:ascii="Arial" w:hAnsi="Arial" w:cs="Arial"/>
        </w:rPr>
      </w:pPr>
      <w:r>
        <w:rPr>
          <w:rFonts w:ascii="Arial" w:hAnsi="Arial" w:cs="Arial"/>
        </w:rPr>
        <w:t>Представитель организации, специализирующейся на выполнении работ по содержанию зеленых насаждений</w:t>
      </w:r>
    </w:p>
    <w:p w:rsidR="004F6A65" w:rsidRDefault="004F6A65" w:rsidP="004F6A65">
      <w:pPr>
        <w:jc w:val="both"/>
        <w:rPr>
          <w:rFonts w:ascii="Arial" w:hAnsi="Arial" w:cs="Arial"/>
        </w:rPr>
      </w:pPr>
      <w:r>
        <w:rPr>
          <w:rFonts w:ascii="Arial" w:hAnsi="Arial" w:cs="Arial"/>
        </w:rPr>
        <w:t>________________________________________________________________</w:t>
      </w:r>
    </w:p>
    <w:p w:rsidR="004F6A65" w:rsidRDefault="004F6A65" w:rsidP="004F6A65">
      <w:pPr>
        <w:jc w:val="both"/>
        <w:rPr>
          <w:rFonts w:ascii="Arial" w:hAnsi="Arial" w:cs="Arial"/>
        </w:rPr>
      </w:pPr>
      <w:r>
        <w:rPr>
          <w:rFonts w:ascii="Arial" w:hAnsi="Arial" w:cs="Arial"/>
        </w:rPr>
        <w:t xml:space="preserve"> С актом ознакомлен </w:t>
      </w:r>
    </w:p>
    <w:p w:rsidR="004F6A65" w:rsidRDefault="004F6A65" w:rsidP="004F6A65">
      <w:pPr>
        <w:jc w:val="both"/>
        <w:rPr>
          <w:rFonts w:ascii="Arial" w:hAnsi="Arial" w:cs="Arial"/>
        </w:rPr>
      </w:pPr>
      <w:r>
        <w:rPr>
          <w:rFonts w:ascii="Arial" w:hAnsi="Arial" w:cs="Arial"/>
        </w:rPr>
        <w:lastRenderedPageBreak/>
        <w:t>______________________________________________________________</w:t>
      </w:r>
    </w:p>
    <w:p w:rsidR="004F6A65" w:rsidRDefault="004F6A65" w:rsidP="004F6A65">
      <w:pPr>
        <w:jc w:val="both"/>
        <w:rPr>
          <w:rFonts w:ascii="Arial" w:hAnsi="Arial" w:cs="Arial"/>
        </w:rPr>
      </w:pPr>
      <w:r>
        <w:rPr>
          <w:rFonts w:ascii="Arial" w:hAnsi="Arial" w:cs="Arial"/>
        </w:rPr>
        <w:t>(ФИО, должность и подпись лица, в интересах которого происходит рубка (снос),</w:t>
      </w:r>
    </w:p>
    <w:p w:rsidR="004F6A65" w:rsidRDefault="004F6A65" w:rsidP="004F6A65">
      <w:pPr>
        <w:jc w:val="both"/>
        <w:rPr>
          <w:rFonts w:ascii="Arial" w:hAnsi="Arial" w:cs="Arial"/>
        </w:rPr>
      </w:pPr>
      <w:r>
        <w:rPr>
          <w:rFonts w:ascii="Arial" w:hAnsi="Arial" w:cs="Arial"/>
        </w:rPr>
        <w:t>________________________________________________________________</w:t>
      </w:r>
    </w:p>
    <w:p w:rsidR="004F6A65" w:rsidRDefault="004F6A65" w:rsidP="004F6A65">
      <w:pPr>
        <w:jc w:val="both"/>
        <w:rPr>
          <w:rFonts w:ascii="Arial" w:hAnsi="Arial" w:cs="Arial"/>
        </w:rPr>
      </w:pPr>
      <w:r>
        <w:rPr>
          <w:rFonts w:ascii="Arial" w:hAnsi="Arial" w:cs="Arial"/>
        </w:rPr>
        <w:t>                обрезка и (или) пересадка зеленых насаждений, осуществившего действия по уничтожению  и (или) повреждению зеленых насаждений)</w:t>
      </w:r>
    </w:p>
    <w:p w:rsidR="004F6A65" w:rsidRDefault="004F6A65" w:rsidP="004F6A65">
      <w:pPr>
        <w:jc w:val="both"/>
        <w:rPr>
          <w:rFonts w:ascii="Arial" w:hAnsi="Arial" w:cs="Arial"/>
        </w:rPr>
      </w:pPr>
      <w:r>
        <w:rPr>
          <w:rFonts w:ascii="Arial" w:hAnsi="Arial" w:cs="Arial"/>
        </w:rPr>
        <w:t>Отметка о перечислении восстановительной стоимости зеленых насаждений ________________________________________________________________________________________________________________________________</w:t>
      </w:r>
    </w:p>
    <w:p w:rsidR="004F6A65" w:rsidRDefault="004F6A65" w:rsidP="004F6A65">
      <w:pPr>
        <w:jc w:val="both"/>
        <w:rPr>
          <w:rFonts w:ascii="Arial" w:hAnsi="Arial" w:cs="Arial"/>
        </w:rPr>
      </w:pPr>
      <w:r>
        <w:rPr>
          <w:rFonts w:ascii="Arial" w:hAnsi="Arial" w:cs="Arial"/>
        </w:rPr>
        <w:t>_______________________________________________________________________________________ "___" ____________ 20____ г.</w:t>
      </w:r>
    </w:p>
    <w:p w:rsidR="004F6A65" w:rsidRDefault="004F6A65" w:rsidP="004F6A65">
      <w:pPr>
        <w:jc w:val="both"/>
        <w:rPr>
          <w:rFonts w:ascii="Arial" w:hAnsi="Arial" w:cs="Arial"/>
        </w:rPr>
      </w:pPr>
      <w:r>
        <w:rPr>
          <w:rFonts w:ascii="Arial" w:hAnsi="Arial" w:cs="Arial"/>
        </w:rPr>
        <w:t>Отметка о выдаче:</w:t>
      </w:r>
    </w:p>
    <w:p w:rsidR="004F6A65" w:rsidRDefault="004F6A65" w:rsidP="004F6A65">
      <w:pPr>
        <w:jc w:val="both"/>
        <w:rPr>
          <w:rFonts w:ascii="Arial" w:hAnsi="Arial" w:cs="Arial"/>
        </w:rPr>
      </w:pPr>
      <w:r>
        <w:rPr>
          <w:rFonts w:ascii="Arial" w:hAnsi="Arial" w:cs="Arial"/>
        </w:rPr>
        <w:t>Порубочный билет N ______ от "___" _____________ 20___ г. выдан "_____" _____________ 20___ г.</w:t>
      </w:r>
    </w:p>
    <w:p w:rsidR="004F6A65" w:rsidRDefault="004F6A65" w:rsidP="004F6A65">
      <w:pPr>
        <w:jc w:val="both"/>
        <w:rPr>
          <w:rFonts w:ascii="Arial" w:hAnsi="Arial" w:cs="Arial"/>
        </w:rPr>
      </w:pPr>
      <w:r>
        <w:rPr>
          <w:rFonts w:ascii="Arial" w:hAnsi="Arial" w:cs="Arial"/>
        </w:rPr>
        <w:t>Задание (наряд) на выполнение работ по компенсационному озеленению</w:t>
      </w:r>
    </w:p>
    <w:p w:rsidR="004F6A65" w:rsidRDefault="004F6A65" w:rsidP="004F6A65">
      <w:pPr>
        <w:jc w:val="both"/>
        <w:rPr>
          <w:rFonts w:ascii="Arial" w:hAnsi="Arial" w:cs="Arial"/>
        </w:rPr>
      </w:pPr>
      <w:r>
        <w:rPr>
          <w:rFonts w:ascii="Arial" w:hAnsi="Arial" w:cs="Arial"/>
        </w:rPr>
        <w:t xml:space="preserve"> N ______ от "____"_____________ 20___ г.</w:t>
      </w:r>
    </w:p>
    <w:p w:rsidR="004F6A65" w:rsidRDefault="004F6A65" w:rsidP="004F6A65">
      <w:pPr>
        <w:jc w:val="both"/>
        <w:rPr>
          <w:rFonts w:ascii="Arial" w:hAnsi="Arial" w:cs="Arial"/>
        </w:rPr>
      </w:pPr>
      <w:r>
        <w:rPr>
          <w:rFonts w:ascii="Arial" w:hAnsi="Arial" w:cs="Arial"/>
        </w:rPr>
        <w:t>выдано "___" __________ 20___ г.</w:t>
      </w:r>
    </w:p>
    <w:p w:rsidR="004F6A65" w:rsidRDefault="004F6A65" w:rsidP="004F6A65">
      <w:pPr>
        <w:jc w:val="both"/>
        <w:rPr>
          <w:rFonts w:ascii="Arial" w:hAnsi="Arial" w:cs="Arial"/>
        </w:rPr>
      </w:pPr>
    </w:p>
    <w:p w:rsidR="004F6A65" w:rsidRDefault="004F6A65" w:rsidP="004F6A65">
      <w:pPr>
        <w:jc w:val="both"/>
        <w:rPr>
          <w:rFonts w:ascii="Arial" w:hAnsi="Arial" w:cs="Arial"/>
        </w:rPr>
      </w:pPr>
      <w:r>
        <w:rPr>
          <w:rFonts w:ascii="Arial" w:hAnsi="Arial" w:cs="Arial"/>
        </w:rPr>
        <w:t>Специалист по земельным вопросам</w:t>
      </w:r>
    </w:p>
    <w:p w:rsidR="004F6A65" w:rsidRDefault="004F6A65" w:rsidP="004F6A65">
      <w:pPr>
        <w:jc w:val="both"/>
        <w:rPr>
          <w:rFonts w:ascii="Arial" w:hAnsi="Arial" w:cs="Arial"/>
        </w:rPr>
      </w:pPr>
      <w:r>
        <w:rPr>
          <w:rFonts w:ascii="Arial" w:hAnsi="Arial" w:cs="Arial"/>
        </w:rPr>
        <w:t>администрации 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p>
    <w:p w:rsidR="004F6A65" w:rsidRDefault="004F6A65" w:rsidP="004F6A65">
      <w:pPr>
        <w:jc w:val="both"/>
        <w:rPr>
          <w:rFonts w:ascii="Arial" w:hAnsi="Arial" w:cs="Arial"/>
        </w:rPr>
      </w:pPr>
      <w:r>
        <w:rPr>
          <w:rFonts w:ascii="Arial" w:hAnsi="Arial" w:cs="Arial"/>
        </w:rPr>
        <w:t>В. Н. Опанасенко</w:t>
      </w:r>
    </w:p>
    <w:p w:rsidR="004F6A65" w:rsidRDefault="004F6A65" w:rsidP="004F6A65">
      <w:pPr>
        <w:rPr>
          <w:rFonts w:ascii="Arial" w:hAnsi="Arial" w:cs="Arial"/>
        </w:rPr>
      </w:pPr>
    </w:p>
    <w:p w:rsidR="004F6A65" w:rsidRDefault="004F6A65" w:rsidP="004F6A65">
      <w:pPr>
        <w:rPr>
          <w:rFonts w:ascii="Arial" w:hAnsi="Arial" w:cs="Arial"/>
        </w:rPr>
      </w:pPr>
      <w:r>
        <w:rPr>
          <w:rFonts w:ascii="Arial" w:hAnsi="Arial" w:cs="Arial"/>
        </w:rPr>
        <w:t>Приложение № 2</w:t>
      </w:r>
    </w:p>
    <w:p w:rsidR="004F6A65" w:rsidRDefault="004F6A65" w:rsidP="004F6A65">
      <w:pPr>
        <w:rPr>
          <w:rFonts w:ascii="Arial" w:hAnsi="Arial" w:cs="Arial"/>
        </w:rPr>
      </w:pPr>
      <w:r>
        <w:rPr>
          <w:rFonts w:ascii="Arial" w:hAnsi="Arial" w:cs="Arial"/>
        </w:rPr>
        <w:t>к Правилам</w:t>
      </w:r>
    </w:p>
    <w:p w:rsidR="004F6A65" w:rsidRDefault="004F6A65" w:rsidP="004F6A65">
      <w:pPr>
        <w:ind w:right="-261"/>
        <w:rPr>
          <w:rFonts w:ascii="Arial" w:hAnsi="Arial" w:cs="Arial"/>
        </w:rPr>
      </w:pPr>
      <w:r>
        <w:rPr>
          <w:rFonts w:ascii="Arial" w:hAnsi="Arial" w:cs="Arial"/>
        </w:rPr>
        <w:t>содержания и охраны зеленых насаждений</w:t>
      </w:r>
    </w:p>
    <w:p w:rsidR="004F6A65" w:rsidRDefault="004F6A65" w:rsidP="004F6A65">
      <w:pPr>
        <w:rPr>
          <w:rFonts w:ascii="Arial" w:hAnsi="Arial" w:cs="Arial"/>
        </w:rPr>
      </w:pPr>
      <w:r>
        <w:rPr>
          <w:rFonts w:ascii="Arial" w:hAnsi="Arial" w:cs="Arial"/>
        </w:rPr>
        <w:t>в Бесстрашненском  сельском поселении</w:t>
      </w:r>
    </w:p>
    <w:p w:rsidR="004F6A65" w:rsidRDefault="004F6A65" w:rsidP="004F6A65">
      <w:pPr>
        <w:rPr>
          <w:rFonts w:ascii="Arial" w:hAnsi="Arial" w:cs="Arial"/>
          <w:b/>
          <w:bCs/>
        </w:rPr>
      </w:pPr>
    </w:p>
    <w:p w:rsidR="004F6A65" w:rsidRDefault="004F6A65" w:rsidP="004F6A65">
      <w:pPr>
        <w:jc w:val="center"/>
        <w:rPr>
          <w:rFonts w:ascii="Arial" w:hAnsi="Arial" w:cs="Arial"/>
          <w:b/>
          <w:bCs/>
          <w:sz w:val="32"/>
          <w:szCs w:val="32"/>
        </w:rPr>
      </w:pPr>
    </w:p>
    <w:p w:rsidR="004F6A65" w:rsidRDefault="004F6A65" w:rsidP="004F6A65">
      <w:pPr>
        <w:jc w:val="center"/>
        <w:rPr>
          <w:rFonts w:ascii="Arial" w:hAnsi="Arial" w:cs="Arial"/>
          <w:sz w:val="32"/>
          <w:szCs w:val="32"/>
        </w:rPr>
      </w:pPr>
      <w:r>
        <w:rPr>
          <w:rFonts w:ascii="Arial" w:hAnsi="Arial" w:cs="Arial"/>
          <w:b/>
          <w:bCs/>
          <w:sz w:val="32"/>
          <w:szCs w:val="32"/>
        </w:rPr>
        <w:t>Порубочный билет</w:t>
      </w:r>
      <w:r>
        <w:rPr>
          <w:rFonts w:ascii="Arial" w:hAnsi="Arial" w:cs="Arial"/>
          <w:sz w:val="32"/>
          <w:szCs w:val="32"/>
        </w:rPr>
        <w:t xml:space="preserve"> N ______</w:t>
      </w:r>
    </w:p>
    <w:p w:rsidR="004F6A65" w:rsidRDefault="004F6A65" w:rsidP="004F6A65">
      <w:pPr>
        <w:jc w:val="both"/>
        <w:rPr>
          <w:rFonts w:ascii="Arial" w:hAnsi="Arial" w:cs="Arial"/>
        </w:rPr>
      </w:pPr>
    </w:p>
    <w:p w:rsidR="004F6A65" w:rsidRDefault="004F6A65" w:rsidP="004F6A65">
      <w:pPr>
        <w:jc w:val="both"/>
        <w:rPr>
          <w:rFonts w:ascii="Arial" w:hAnsi="Arial" w:cs="Arial"/>
        </w:rPr>
      </w:pPr>
      <w:r>
        <w:rPr>
          <w:rFonts w:ascii="Arial" w:hAnsi="Arial" w:cs="Arial"/>
        </w:rPr>
        <w:t>от "______" _____________________ 20_____ г.</w:t>
      </w:r>
    </w:p>
    <w:p w:rsidR="004F6A65" w:rsidRDefault="004F6A65" w:rsidP="004F6A65">
      <w:pPr>
        <w:jc w:val="both"/>
        <w:rPr>
          <w:rFonts w:ascii="Arial" w:hAnsi="Arial" w:cs="Arial"/>
        </w:rPr>
      </w:pPr>
      <w:r>
        <w:rPr>
          <w:rFonts w:ascii="Arial" w:hAnsi="Arial" w:cs="Arial"/>
        </w:rPr>
        <w:t> </w:t>
      </w:r>
    </w:p>
    <w:p w:rsidR="004F6A65" w:rsidRDefault="004F6A65" w:rsidP="004F6A65">
      <w:pPr>
        <w:rPr>
          <w:rFonts w:ascii="Arial" w:hAnsi="Arial" w:cs="Arial"/>
        </w:rPr>
      </w:pPr>
      <w:r>
        <w:rPr>
          <w:rFonts w:ascii="Arial" w:hAnsi="Arial" w:cs="Arial"/>
        </w:rPr>
        <w:t>Адрес проведения работ ________________________________________________________________</w:t>
      </w:r>
    </w:p>
    <w:p w:rsidR="004F6A65" w:rsidRDefault="004F6A65" w:rsidP="004F6A65">
      <w:pPr>
        <w:rPr>
          <w:rFonts w:ascii="Arial" w:hAnsi="Arial" w:cs="Arial"/>
        </w:rPr>
      </w:pPr>
      <w:r>
        <w:rPr>
          <w:rFonts w:ascii="Arial" w:hAnsi="Arial" w:cs="Arial"/>
        </w:rPr>
        <w:t>Вид работ _______________________________________________________</w:t>
      </w:r>
    </w:p>
    <w:p w:rsidR="004F6A65" w:rsidRDefault="004F6A65" w:rsidP="004F6A65">
      <w:pPr>
        <w:jc w:val="both"/>
        <w:rPr>
          <w:rFonts w:ascii="Arial" w:hAnsi="Arial" w:cs="Arial"/>
        </w:rPr>
      </w:pPr>
      <w:r>
        <w:rPr>
          <w:rFonts w:ascii="Arial" w:hAnsi="Arial" w:cs="Arial"/>
        </w:rPr>
        <w:t>________________________________________________________________</w:t>
      </w:r>
    </w:p>
    <w:p w:rsidR="004F6A65" w:rsidRDefault="004F6A65" w:rsidP="004F6A65">
      <w:pPr>
        <w:jc w:val="both"/>
        <w:rPr>
          <w:rFonts w:ascii="Arial" w:hAnsi="Arial" w:cs="Arial"/>
        </w:rPr>
      </w:pPr>
      <w:r>
        <w:rPr>
          <w:rFonts w:ascii="Arial" w:hAnsi="Arial" w:cs="Arial"/>
        </w:rPr>
        <w:t>На   основании   Акта   обследования    земельного   участка    N _________</w:t>
      </w:r>
    </w:p>
    <w:p w:rsidR="004F6A65" w:rsidRDefault="004F6A65" w:rsidP="004F6A65">
      <w:pPr>
        <w:jc w:val="both"/>
        <w:rPr>
          <w:rFonts w:ascii="Arial" w:hAnsi="Arial" w:cs="Arial"/>
        </w:rPr>
      </w:pPr>
      <w:r>
        <w:rPr>
          <w:rFonts w:ascii="Arial" w:hAnsi="Arial" w:cs="Arial"/>
        </w:rPr>
        <w:t>от "___" __________ 20___ г. разрешается:</w:t>
      </w:r>
    </w:p>
    <w:p w:rsidR="004F6A65" w:rsidRDefault="004F6A65" w:rsidP="004F6A65">
      <w:pPr>
        <w:jc w:val="both"/>
        <w:rPr>
          <w:rFonts w:ascii="Arial" w:hAnsi="Arial" w:cs="Arial"/>
        </w:rPr>
      </w:pPr>
      <w:r>
        <w:rPr>
          <w:rFonts w:ascii="Arial" w:hAnsi="Arial" w:cs="Arial"/>
        </w:rPr>
        <w:t>рубка деревьев _______________ шт., кустарников ______________ шт. (пог. м)</w:t>
      </w:r>
    </w:p>
    <w:p w:rsidR="004F6A65" w:rsidRDefault="004F6A65" w:rsidP="004F6A65">
      <w:pPr>
        <w:rPr>
          <w:rFonts w:ascii="Arial" w:hAnsi="Arial" w:cs="Arial"/>
        </w:rPr>
      </w:pPr>
      <w:r>
        <w:rPr>
          <w:rFonts w:ascii="Arial" w:hAnsi="Arial" w:cs="Arial"/>
        </w:rPr>
        <w:t>снос газонов (цветников) ____________________________________________________________ кв. м</w:t>
      </w:r>
    </w:p>
    <w:p w:rsidR="004F6A65" w:rsidRDefault="004F6A65" w:rsidP="004F6A65">
      <w:pPr>
        <w:rPr>
          <w:rFonts w:ascii="Arial" w:hAnsi="Arial" w:cs="Arial"/>
        </w:rPr>
      </w:pPr>
      <w:r>
        <w:rPr>
          <w:rFonts w:ascii="Arial" w:hAnsi="Arial" w:cs="Arial"/>
        </w:rPr>
        <w:t>обрезка деревьев ________ шт., вид обрезки ________________________________________________________________</w:t>
      </w:r>
    </w:p>
    <w:p w:rsidR="004F6A65" w:rsidRDefault="004F6A65" w:rsidP="004F6A65">
      <w:pPr>
        <w:rPr>
          <w:rFonts w:ascii="Arial" w:hAnsi="Arial" w:cs="Arial"/>
        </w:rPr>
      </w:pPr>
      <w:r>
        <w:rPr>
          <w:rFonts w:ascii="Arial" w:hAnsi="Arial" w:cs="Arial"/>
        </w:rPr>
        <w:t>обрезка кустарников ________ шт., вид обрезки ________________________________________________________________</w:t>
      </w:r>
    </w:p>
    <w:p w:rsidR="004F6A65" w:rsidRDefault="004F6A65" w:rsidP="004F6A65">
      <w:pPr>
        <w:jc w:val="both"/>
        <w:rPr>
          <w:rFonts w:ascii="Arial" w:hAnsi="Arial" w:cs="Arial"/>
        </w:rPr>
      </w:pPr>
      <w:r>
        <w:rPr>
          <w:rFonts w:ascii="Arial" w:hAnsi="Arial" w:cs="Arial"/>
        </w:rPr>
        <w:t>пересадка деревьев ________ шт., кустарников _____________ шт. (пог. м)</w:t>
      </w:r>
    </w:p>
    <w:p w:rsidR="004F6A65" w:rsidRDefault="004F6A65" w:rsidP="004F6A65">
      <w:pPr>
        <w:rPr>
          <w:rFonts w:ascii="Arial" w:hAnsi="Arial" w:cs="Arial"/>
        </w:rPr>
      </w:pPr>
      <w:r>
        <w:rPr>
          <w:rFonts w:ascii="Arial" w:hAnsi="Arial" w:cs="Arial"/>
        </w:rPr>
        <w:t>Место пересадки _______________________________________________________________</w:t>
      </w:r>
    </w:p>
    <w:p w:rsidR="004F6A65" w:rsidRDefault="004F6A65" w:rsidP="004F6A65">
      <w:pPr>
        <w:jc w:val="both"/>
        <w:rPr>
          <w:rFonts w:ascii="Arial" w:hAnsi="Arial" w:cs="Arial"/>
        </w:rPr>
      </w:pPr>
      <w:r>
        <w:rPr>
          <w:rFonts w:ascii="Arial" w:hAnsi="Arial" w:cs="Arial"/>
        </w:rPr>
        <w:t>Дата пересадки "___" ___________ 20___ г.</w:t>
      </w:r>
    </w:p>
    <w:p w:rsidR="004F6A65" w:rsidRDefault="004F6A65" w:rsidP="004F6A65">
      <w:pPr>
        <w:rPr>
          <w:rFonts w:ascii="Arial" w:hAnsi="Arial" w:cs="Arial"/>
        </w:rPr>
      </w:pPr>
      <w:r>
        <w:rPr>
          <w:rFonts w:ascii="Arial" w:hAnsi="Arial" w:cs="Arial"/>
        </w:rPr>
        <w:t>Работы выполняются ________________________________________________________________</w:t>
      </w:r>
    </w:p>
    <w:p w:rsidR="004F6A65" w:rsidRDefault="004F6A65" w:rsidP="004F6A65">
      <w:pPr>
        <w:jc w:val="both"/>
        <w:rPr>
          <w:rFonts w:ascii="Arial" w:hAnsi="Arial" w:cs="Arial"/>
        </w:rPr>
      </w:pPr>
      <w:r>
        <w:rPr>
          <w:rFonts w:ascii="Arial" w:hAnsi="Arial" w:cs="Arial"/>
        </w:rPr>
        <w:t>                         (наименование специализированной организации)</w:t>
      </w:r>
    </w:p>
    <w:p w:rsidR="004F6A65" w:rsidRDefault="004F6A65" w:rsidP="004F6A65">
      <w:pPr>
        <w:jc w:val="both"/>
        <w:rPr>
          <w:rFonts w:ascii="Arial" w:hAnsi="Arial" w:cs="Arial"/>
        </w:rPr>
      </w:pPr>
      <w:r>
        <w:rPr>
          <w:rFonts w:ascii="Arial" w:hAnsi="Arial" w:cs="Arial"/>
        </w:rPr>
        <w:t>по договору от "___" __________ 20___ г. N _____</w:t>
      </w:r>
    </w:p>
    <w:p w:rsidR="004F6A65" w:rsidRDefault="004F6A65" w:rsidP="004F6A65">
      <w:pPr>
        <w:jc w:val="both"/>
        <w:rPr>
          <w:rFonts w:ascii="Arial" w:hAnsi="Arial" w:cs="Arial"/>
        </w:rPr>
      </w:pPr>
      <w:r>
        <w:rPr>
          <w:rFonts w:ascii="Arial" w:hAnsi="Arial" w:cs="Arial"/>
        </w:rPr>
        <w:lastRenderedPageBreak/>
        <w:t>Работы  проводятся  в присутствии представителя  администрации сельского поселения, управляющей   организации,  товарищества  собственников  жилья,    (нужное подчеркнуть)</w:t>
      </w:r>
    </w:p>
    <w:p w:rsidR="004F6A65" w:rsidRDefault="004F6A65" w:rsidP="004F6A65">
      <w:pPr>
        <w:jc w:val="both"/>
        <w:rPr>
          <w:rFonts w:ascii="Arial" w:hAnsi="Arial" w:cs="Arial"/>
        </w:rPr>
      </w:pPr>
      <w:r>
        <w:rPr>
          <w:rFonts w:ascii="Arial" w:hAnsi="Arial" w:cs="Arial"/>
        </w:rPr>
        <w:t>________________________________________________________________</w:t>
      </w:r>
    </w:p>
    <w:p w:rsidR="004F6A65" w:rsidRDefault="004F6A65" w:rsidP="004F6A65">
      <w:pPr>
        <w:jc w:val="center"/>
        <w:rPr>
          <w:rFonts w:ascii="Arial" w:hAnsi="Arial" w:cs="Arial"/>
        </w:rPr>
      </w:pPr>
      <w:r>
        <w:rPr>
          <w:rFonts w:ascii="Arial" w:hAnsi="Arial" w:cs="Arial"/>
        </w:rPr>
        <w:t>(должность, ФИО)</w:t>
      </w:r>
    </w:p>
    <w:p w:rsidR="004F6A65" w:rsidRDefault="004F6A65" w:rsidP="004F6A65">
      <w:pPr>
        <w:jc w:val="both"/>
        <w:rPr>
          <w:rFonts w:ascii="Arial" w:hAnsi="Arial" w:cs="Arial"/>
        </w:rPr>
      </w:pPr>
      <w:r>
        <w:rPr>
          <w:rFonts w:ascii="Arial" w:hAnsi="Arial" w:cs="Arial"/>
        </w:rPr>
        <w:t>Дата  начала  работ  сообщается  в   администрацию Бесстрашненского сельского поселения, управляющую организацию,   товарищество   собственников   жилья,   не позднее,  чем за 5 дней до начала выполнения работ по тел. _______________</w:t>
      </w:r>
    </w:p>
    <w:p w:rsidR="004F6A65" w:rsidRDefault="004F6A65" w:rsidP="004F6A65">
      <w:pPr>
        <w:jc w:val="both"/>
        <w:rPr>
          <w:rFonts w:ascii="Arial" w:hAnsi="Arial" w:cs="Arial"/>
        </w:rPr>
      </w:pPr>
      <w:r>
        <w:rPr>
          <w:rFonts w:ascii="Arial" w:hAnsi="Arial" w:cs="Arial"/>
        </w:rPr>
        <w:t>Срок действия порубочного билета с "_____" ______________ 20______ г.</w:t>
      </w:r>
    </w:p>
    <w:p w:rsidR="004F6A65" w:rsidRDefault="004F6A65" w:rsidP="004F6A65">
      <w:pPr>
        <w:jc w:val="both"/>
        <w:rPr>
          <w:rFonts w:ascii="Arial" w:hAnsi="Arial" w:cs="Arial"/>
        </w:rPr>
      </w:pPr>
      <w:r>
        <w:rPr>
          <w:rFonts w:ascii="Arial" w:hAnsi="Arial" w:cs="Arial"/>
        </w:rPr>
        <w:t>по "____" _______________ 20____ г.</w:t>
      </w:r>
    </w:p>
    <w:p w:rsidR="004F6A65" w:rsidRDefault="004F6A65" w:rsidP="004F6A65">
      <w:pPr>
        <w:rPr>
          <w:rFonts w:ascii="Arial" w:hAnsi="Arial" w:cs="Arial"/>
        </w:rPr>
      </w:pPr>
      <w:r>
        <w:rPr>
          <w:rFonts w:ascii="Arial" w:hAnsi="Arial" w:cs="Arial"/>
        </w:rPr>
        <w:t>Порубочный билет выдал ________________________________________________________________ </w:t>
      </w:r>
    </w:p>
    <w:p w:rsidR="004F6A65" w:rsidRDefault="004F6A65" w:rsidP="004F6A65">
      <w:pPr>
        <w:rPr>
          <w:rFonts w:ascii="Arial" w:hAnsi="Arial" w:cs="Arial"/>
        </w:rPr>
      </w:pPr>
      <w:r>
        <w:rPr>
          <w:rFonts w:ascii="Arial" w:hAnsi="Arial" w:cs="Arial"/>
        </w:rPr>
        <w:t>________________________________________________________________</w:t>
      </w:r>
    </w:p>
    <w:p w:rsidR="004F6A65" w:rsidRDefault="004F6A65" w:rsidP="004F6A65">
      <w:pPr>
        <w:rPr>
          <w:rFonts w:ascii="Arial" w:hAnsi="Arial" w:cs="Arial"/>
        </w:rPr>
      </w:pPr>
      <w:r>
        <w:rPr>
          <w:rFonts w:ascii="Arial" w:hAnsi="Arial" w:cs="Arial"/>
        </w:rPr>
        <w:t>(ФИО и подпись должностного лица, печать, управляющей  организации, товарищества, собственников жилья)</w:t>
      </w:r>
    </w:p>
    <w:p w:rsidR="004F6A65" w:rsidRDefault="004F6A65" w:rsidP="004F6A65">
      <w:pPr>
        <w:rPr>
          <w:rFonts w:ascii="Arial" w:hAnsi="Arial" w:cs="Arial"/>
        </w:rPr>
      </w:pPr>
      <w:r>
        <w:rPr>
          <w:rFonts w:ascii="Arial" w:hAnsi="Arial" w:cs="Arial"/>
        </w:rPr>
        <w:t>Порубочный билет получил _______________________________________</w:t>
      </w:r>
    </w:p>
    <w:p w:rsidR="004F6A65" w:rsidRDefault="004F6A65" w:rsidP="004F6A65">
      <w:pPr>
        <w:rPr>
          <w:rFonts w:ascii="Arial" w:hAnsi="Arial" w:cs="Arial"/>
        </w:rPr>
      </w:pPr>
    </w:p>
    <w:p w:rsidR="004F6A65" w:rsidRDefault="004F6A65" w:rsidP="004F6A65">
      <w:pPr>
        <w:rPr>
          <w:rFonts w:ascii="Arial" w:hAnsi="Arial" w:cs="Arial"/>
        </w:rPr>
      </w:pPr>
      <w:r>
        <w:rPr>
          <w:rFonts w:ascii="Arial" w:hAnsi="Arial" w:cs="Arial"/>
        </w:rPr>
        <w:t>________________________________________________________________</w:t>
      </w:r>
    </w:p>
    <w:p w:rsidR="004F6A65" w:rsidRDefault="004F6A65" w:rsidP="004F6A65">
      <w:pPr>
        <w:jc w:val="both"/>
        <w:rPr>
          <w:rFonts w:ascii="Arial" w:hAnsi="Arial" w:cs="Arial"/>
        </w:rPr>
      </w:pPr>
      <w:r>
        <w:rPr>
          <w:rFonts w:ascii="Arial" w:hAnsi="Arial" w:cs="Arial"/>
        </w:rPr>
        <w:t>(ФИО и подпись должностного лица, наименование организации, телефон)</w:t>
      </w:r>
    </w:p>
    <w:p w:rsidR="004F6A65" w:rsidRDefault="004F6A65" w:rsidP="004F6A65">
      <w:pPr>
        <w:jc w:val="both"/>
        <w:rPr>
          <w:rFonts w:ascii="Arial" w:hAnsi="Arial" w:cs="Arial"/>
        </w:rPr>
      </w:pPr>
      <w:r>
        <w:rPr>
          <w:rFonts w:ascii="Arial" w:hAnsi="Arial" w:cs="Arial"/>
        </w:rPr>
        <w:t>________________________________________________________________</w:t>
      </w:r>
    </w:p>
    <w:p w:rsidR="004F6A65" w:rsidRDefault="004F6A65" w:rsidP="004F6A65">
      <w:pPr>
        <w:jc w:val="both"/>
        <w:rPr>
          <w:rFonts w:ascii="Arial" w:hAnsi="Arial" w:cs="Arial"/>
        </w:rPr>
      </w:pPr>
      <w:r>
        <w:rPr>
          <w:rFonts w:ascii="Arial" w:hAnsi="Arial" w:cs="Arial"/>
        </w:rPr>
        <w:t>Порубочный билет закрыт "___" ____________ 20___ г.</w:t>
      </w:r>
    </w:p>
    <w:p w:rsidR="004F6A65" w:rsidRDefault="004F6A65" w:rsidP="004F6A65">
      <w:pPr>
        <w:jc w:val="both"/>
        <w:rPr>
          <w:rFonts w:ascii="Arial" w:hAnsi="Arial" w:cs="Arial"/>
        </w:rPr>
      </w:pPr>
      <w:r>
        <w:rPr>
          <w:rFonts w:ascii="Arial" w:hAnsi="Arial" w:cs="Arial"/>
        </w:rPr>
        <w:t>________________________________________________________________</w:t>
      </w:r>
    </w:p>
    <w:p w:rsidR="004F6A65" w:rsidRDefault="004F6A65" w:rsidP="004F6A65">
      <w:pPr>
        <w:jc w:val="both"/>
        <w:rPr>
          <w:rFonts w:ascii="Arial" w:hAnsi="Arial" w:cs="Arial"/>
        </w:rPr>
      </w:pPr>
      <w:r>
        <w:rPr>
          <w:rFonts w:ascii="Arial" w:hAnsi="Arial" w:cs="Arial"/>
        </w:rPr>
        <w:t>    (подпись должностного лица, печать администрации сельского поселения,  управляющей организации, товарищества собственников жилья)</w:t>
      </w:r>
    </w:p>
    <w:p w:rsidR="004F6A65" w:rsidRDefault="004F6A65" w:rsidP="004F6A65">
      <w:pPr>
        <w:jc w:val="both"/>
        <w:rPr>
          <w:rFonts w:ascii="Arial" w:hAnsi="Arial" w:cs="Arial"/>
        </w:rPr>
      </w:pPr>
    </w:p>
    <w:p w:rsidR="004F6A65" w:rsidRDefault="004F6A65" w:rsidP="004F6A65">
      <w:pPr>
        <w:jc w:val="both"/>
        <w:rPr>
          <w:rFonts w:ascii="Arial" w:hAnsi="Arial" w:cs="Arial"/>
        </w:rPr>
      </w:pPr>
    </w:p>
    <w:p w:rsidR="004F6A65" w:rsidRDefault="004F6A65" w:rsidP="004F6A65">
      <w:pPr>
        <w:jc w:val="both"/>
        <w:rPr>
          <w:rFonts w:ascii="Arial" w:hAnsi="Arial" w:cs="Arial"/>
        </w:rPr>
      </w:pPr>
    </w:p>
    <w:p w:rsidR="004F6A65" w:rsidRDefault="004F6A65" w:rsidP="004F6A65">
      <w:pPr>
        <w:jc w:val="both"/>
        <w:rPr>
          <w:rFonts w:ascii="Arial" w:hAnsi="Arial" w:cs="Arial"/>
        </w:rPr>
      </w:pPr>
    </w:p>
    <w:p w:rsidR="004F6A65" w:rsidRDefault="004F6A65" w:rsidP="004F6A65">
      <w:pPr>
        <w:jc w:val="both"/>
        <w:rPr>
          <w:rFonts w:ascii="Arial" w:hAnsi="Arial" w:cs="Arial"/>
        </w:rPr>
      </w:pPr>
    </w:p>
    <w:p w:rsidR="004F6A65" w:rsidRDefault="004F6A65" w:rsidP="004F6A65">
      <w:pPr>
        <w:jc w:val="both"/>
        <w:rPr>
          <w:rFonts w:ascii="Arial" w:hAnsi="Arial" w:cs="Arial"/>
        </w:rPr>
      </w:pPr>
      <w:r>
        <w:rPr>
          <w:rFonts w:ascii="Arial" w:hAnsi="Arial" w:cs="Arial"/>
        </w:rPr>
        <w:t>Специалист по земельным вопросам</w:t>
      </w:r>
    </w:p>
    <w:p w:rsidR="004F6A65" w:rsidRDefault="004F6A65" w:rsidP="004F6A65">
      <w:pPr>
        <w:jc w:val="both"/>
        <w:rPr>
          <w:rFonts w:ascii="Arial" w:hAnsi="Arial" w:cs="Arial"/>
        </w:rPr>
      </w:pPr>
      <w:r>
        <w:rPr>
          <w:rFonts w:ascii="Arial" w:hAnsi="Arial" w:cs="Arial"/>
        </w:rPr>
        <w:t>администрации 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p>
    <w:p w:rsidR="004F6A65" w:rsidRDefault="004F6A65" w:rsidP="004F6A65">
      <w:pPr>
        <w:jc w:val="both"/>
        <w:rPr>
          <w:rFonts w:ascii="Arial" w:hAnsi="Arial" w:cs="Arial"/>
        </w:rPr>
      </w:pPr>
      <w:r>
        <w:rPr>
          <w:rFonts w:ascii="Arial" w:hAnsi="Arial" w:cs="Arial"/>
        </w:rPr>
        <w:t>В. Н. Опанасенко</w:t>
      </w:r>
    </w:p>
    <w:p w:rsidR="004F6A65" w:rsidRDefault="004F6A65" w:rsidP="004F6A65">
      <w:pPr>
        <w:jc w:val="both"/>
        <w:rPr>
          <w:rFonts w:ascii="Arial" w:hAnsi="Arial" w:cs="Arial"/>
        </w:rPr>
      </w:pPr>
    </w:p>
    <w:p w:rsidR="004F6A65" w:rsidRDefault="004F6A65" w:rsidP="004F6A65">
      <w:pPr>
        <w:jc w:val="both"/>
        <w:rPr>
          <w:rFonts w:ascii="Arial" w:hAnsi="Arial" w:cs="Arial"/>
        </w:rPr>
      </w:pPr>
    </w:p>
    <w:p w:rsidR="004F6A65" w:rsidRDefault="004F6A65" w:rsidP="004F6A65">
      <w:pPr>
        <w:jc w:val="both"/>
        <w:rPr>
          <w:rFonts w:ascii="Arial" w:hAnsi="Arial" w:cs="Arial"/>
        </w:rPr>
      </w:pPr>
    </w:p>
    <w:p w:rsidR="004F6A65" w:rsidRDefault="004F6A65" w:rsidP="004F6A65">
      <w:pPr>
        <w:jc w:val="both"/>
        <w:rPr>
          <w:rFonts w:ascii="Arial" w:hAnsi="Arial" w:cs="Arial"/>
        </w:rPr>
      </w:pPr>
    </w:p>
    <w:p w:rsidR="004F6A65" w:rsidRDefault="004F6A65" w:rsidP="004F6A65">
      <w:pPr>
        <w:jc w:val="right"/>
        <w:rPr>
          <w:rFonts w:ascii="Arial" w:hAnsi="Arial" w:cs="Arial"/>
        </w:rPr>
      </w:pPr>
    </w:p>
    <w:p w:rsidR="004F6A65" w:rsidRDefault="004F6A65" w:rsidP="004F6A65">
      <w:pPr>
        <w:jc w:val="right"/>
        <w:rPr>
          <w:rFonts w:ascii="Arial" w:hAnsi="Arial" w:cs="Arial"/>
        </w:rPr>
      </w:pPr>
    </w:p>
    <w:p w:rsidR="004F6A65" w:rsidRDefault="004F6A65" w:rsidP="004F6A65">
      <w:pPr>
        <w:jc w:val="right"/>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spacing w:before="100" w:beforeAutospacing="1" w:after="100" w:afterAutospacing="1"/>
        <w:rPr>
          <w:rFonts w:ascii="Arial" w:hAnsi="Arial" w:cs="Arial"/>
        </w:rPr>
      </w:pPr>
    </w:p>
    <w:p w:rsidR="004F6A65" w:rsidRDefault="004F6A65" w:rsidP="004F6A65">
      <w:pPr>
        <w:rPr>
          <w:rFonts w:ascii="Arial" w:hAnsi="Arial" w:cs="Arial"/>
        </w:rPr>
      </w:pPr>
      <w:r>
        <w:rPr>
          <w:rFonts w:ascii="Arial" w:hAnsi="Arial" w:cs="Arial"/>
        </w:rPr>
        <w:t>Приложение №3</w:t>
      </w:r>
    </w:p>
    <w:p w:rsidR="004F6A65" w:rsidRDefault="004F6A65" w:rsidP="004F6A65">
      <w:pPr>
        <w:rPr>
          <w:rFonts w:ascii="Arial" w:hAnsi="Arial" w:cs="Arial"/>
        </w:rPr>
      </w:pPr>
    </w:p>
    <w:p w:rsidR="004F6A65" w:rsidRDefault="004F6A65" w:rsidP="004F6A65">
      <w:pPr>
        <w:rPr>
          <w:rFonts w:ascii="Arial" w:hAnsi="Arial" w:cs="Arial"/>
        </w:rPr>
      </w:pPr>
      <w:r>
        <w:rPr>
          <w:rFonts w:ascii="Arial" w:hAnsi="Arial" w:cs="Arial"/>
        </w:rPr>
        <w:t xml:space="preserve">к Правилам  содержания и охраны </w:t>
      </w:r>
    </w:p>
    <w:p w:rsidR="004F6A65" w:rsidRDefault="004F6A65" w:rsidP="004F6A65">
      <w:pPr>
        <w:rPr>
          <w:rFonts w:ascii="Arial" w:hAnsi="Arial" w:cs="Arial"/>
        </w:rPr>
      </w:pPr>
      <w:r>
        <w:rPr>
          <w:rFonts w:ascii="Arial" w:hAnsi="Arial" w:cs="Arial"/>
        </w:rPr>
        <w:t xml:space="preserve">зеленых насаждения </w:t>
      </w:r>
    </w:p>
    <w:p w:rsidR="004F6A65" w:rsidRDefault="004F6A65" w:rsidP="004F6A65">
      <w:pPr>
        <w:jc w:val="both"/>
        <w:rPr>
          <w:rFonts w:ascii="Arial" w:hAnsi="Arial" w:cs="Arial"/>
        </w:rPr>
      </w:pPr>
      <w:r>
        <w:rPr>
          <w:rFonts w:ascii="Arial" w:hAnsi="Arial" w:cs="Arial"/>
        </w:rPr>
        <w:t>в Бесстрашненском сельском поселении</w:t>
      </w:r>
    </w:p>
    <w:p w:rsidR="004F6A65" w:rsidRDefault="004F6A65" w:rsidP="004F6A65">
      <w:pPr>
        <w:jc w:val="center"/>
        <w:rPr>
          <w:rFonts w:ascii="Arial" w:hAnsi="Arial" w:cs="Arial"/>
          <w:b/>
          <w:bCs/>
        </w:rPr>
      </w:pPr>
    </w:p>
    <w:p w:rsidR="004F6A65" w:rsidRDefault="004F6A65" w:rsidP="004F6A65">
      <w:pPr>
        <w:jc w:val="center"/>
        <w:rPr>
          <w:rFonts w:ascii="Arial" w:hAnsi="Arial" w:cs="Arial"/>
          <w:b/>
          <w:bCs/>
          <w:sz w:val="32"/>
          <w:szCs w:val="32"/>
        </w:rPr>
      </w:pPr>
    </w:p>
    <w:p w:rsidR="004F6A65" w:rsidRDefault="004F6A65" w:rsidP="004F6A65">
      <w:pPr>
        <w:jc w:val="center"/>
        <w:rPr>
          <w:rFonts w:ascii="Arial" w:hAnsi="Arial" w:cs="Arial"/>
          <w:b/>
          <w:bCs/>
          <w:sz w:val="32"/>
          <w:szCs w:val="32"/>
        </w:rPr>
      </w:pPr>
      <w:r>
        <w:rPr>
          <w:rFonts w:ascii="Arial" w:hAnsi="Arial" w:cs="Arial"/>
          <w:b/>
          <w:bCs/>
          <w:sz w:val="32"/>
          <w:szCs w:val="32"/>
        </w:rPr>
        <w:t xml:space="preserve">   Задание (наряд) N ____</w:t>
      </w:r>
    </w:p>
    <w:p w:rsidR="004F6A65" w:rsidRDefault="004F6A65" w:rsidP="004F6A65">
      <w:pPr>
        <w:rPr>
          <w:rFonts w:ascii="Arial" w:hAnsi="Arial" w:cs="Arial"/>
          <w:b/>
          <w:bCs/>
          <w:sz w:val="32"/>
          <w:szCs w:val="32"/>
        </w:rPr>
      </w:pPr>
      <w:r>
        <w:rPr>
          <w:rFonts w:ascii="Arial" w:hAnsi="Arial" w:cs="Arial"/>
          <w:b/>
          <w:bCs/>
          <w:sz w:val="32"/>
          <w:szCs w:val="32"/>
        </w:rPr>
        <w:t xml:space="preserve">                             на выполнение работ</w:t>
      </w:r>
    </w:p>
    <w:p w:rsidR="004F6A65" w:rsidRDefault="004F6A65" w:rsidP="004F6A65">
      <w:pPr>
        <w:jc w:val="center"/>
        <w:rPr>
          <w:rFonts w:ascii="Arial" w:hAnsi="Arial" w:cs="Arial"/>
          <w:sz w:val="32"/>
          <w:szCs w:val="32"/>
        </w:rPr>
      </w:pPr>
      <w:r>
        <w:rPr>
          <w:rFonts w:ascii="Arial" w:hAnsi="Arial" w:cs="Arial"/>
          <w:b/>
          <w:bCs/>
          <w:sz w:val="32"/>
          <w:szCs w:val="32"/>
        </w:rPr>
        <w:t>по компенсационному озеленению</w:t>
      </w:r>
    </w:p>
    <w:p w:rsidR="004F6A65" w:rsidRDefault="004F6A65" w:rsidP="004F6A65">
      <w:pPr>
        <w:jc w:val="both"/>
        <w:rPr>
          <w:rFonts w:ascii="Arial" w:hAnsi="Arial" w:cs="Arial"/>
        </w:rPr>
      </w:pPr>
      <w:r>
        <w:rPr>
          <w:rFonts w:ascii="Arial" w:hAnsi="Arial" w:cs="Arial"/>
        </w:rPr>
        <w:t> </w:t>
      </w:r>
    </w:p>
    <w:p w:rsidR="004F6A65" w:rsidRDefault="004F6A65" w:rsidP="004F6A65">
      <w:pPr>
        <w:rPr>
          <w:rFonts w:ascii="Arial" w:hAnsi="Arial" w:cs="Arial"/>
        </w:rPr>
      </w:pPr>
    </w:p>
    <w:p w:rsidR="004F6A65" w:rsidRDefault="004F6A65" w:rsidP="004F6A65">
      <w:pPr>
        <w:jc w:val="both"/>
        <w:rPr>
          <w:rFonts w:ascii="Arial" w:hAnsi="Arial" w:cs="Arial"/>
          <w:b/>
          <w:bCs/>
        </w:rPr>
      </w:pPr>
      <w:r>
        <w:rPr>
          <w:rFonts w:ascii="Arial" w:hAnsi="Arial" w:cs="Arial"/>
          <w:b/>
          <w:bCs/>
        </w:rPr>
        <w:t>от "___" ___________ 20___ г.</w:t>
      </w:r>
    </w:p>
    <w:p w:rsidR="004F6A65" w:rsidRDefault="004F6A65" w:rsidP="004F6A65">
      <w:pPr>
        <w:jc w:val="both"/>
        <w:rPr>
          <w:rFonts w:ascii="Arial" w:hAnsi="Arial" w:cs="Arial"/>
          <w:b/>
          <w:bCs/>
        </w:rPr>
      </w:pPr>
    </w:p>
    <w:p w:rsidR="004F6A65" w:rsidRDefault="004F6A65" w:rsidP="004F6A65">
      <w:pPr>
        <w:jc w:val="both"/>
        <w:rPr>
          <w:rFonts w:ascii="Arial" w:hAnsi="Arial" w:cs="Arial"/>
        </w:rPr>
      </w:pPr>
    </w:p>
    <w:p w:rsidR="004F6A65" w:rsidRDefault="004F6A65" w:rsidP="004F6A65">
      <w:pPr>
        <w:jc w:val="both"/>
        <w:rPr>
          <w:rFonts w:ascii="Arial" w:hAnsi="Arial" w:cs="Arial"/>
        </w:rPr>
      </w:pPr>
      <w:r>
        <w:rPr>
          <w:rFonts w:ascii="Arial" w:hAnsi="Arial" w:cs="Arial"/>
        </w:rPr>
        <w:t>Адрес проведения работ ___________________________________________</w:t>
      </w:r>
    </w:p>
    <w:p w:rsidR="004F6A65" w:rsidRDefault="004F6A65" w:rsidP="004F6A65">
      <w:pPr>
        <w:jc w:val="both"/>
        <w:rPr>
          <w:rFonts w:ascii="Arial" w:hAnsi="Arial" w:cs="Arial"/>
        </w:rPr>
      </w:pPr>
      <w:r>
        <w:rPr>
          <w:rFonts w:ascii="Arial" w:hAnsi="Arial" w:cs="Arial"/>
        </w:rPr>
        <w:t>__________________________________________________________________</w:t>
      </w:r>
    </w:p>
    <w:p w:rsidR="004F6A65" w:rsidRDefault="004F6A65" w:rsidP="004F6A65">
      <w:pPr>
        <w:jc w:val="both"/>
        <w:rPr>
          <w:rFonts w:ascii="Arial" w:hAnsi="Arial" w:cs="Arial"/>
        </w:rPr>
      </w:pPr>
      <w:r>
        <w:rPr>
          <w:rFonts w:ascii="Arial" w:hAnsi="Arial" w:cs="Arial"/>
        </w:rPr>
        <w:t>В   соответствии   с  актом  обследования  земельного  участка   N ________</w:t>
      </w:r>
    </w:p>
    <w:p w:rsidR="004F6A65" w:rsidRDefault="004F6A65" w:rsidP="004F6A65">
      <w:pPr>
        <w:jc w:val="both"/>
        <w:rPr>
          <w:rFonts w:ascii="Arial" w:hAnsi="Arial" w:cs="Arial"/>
        </w:rPr>
      </w:pPr>
      <w:r>
        <w:rPr>
          <w:rFonts w:ascii="Arial" w:hAnsi="Arial" w:cs="Arial"/>
        </w:rPr>
        <w:t>от "___" __________ 20___ г. и прилагаемой схемой озеленения</w:t>
      </w:r>
    </w:p>
    <w:p w:rsidR="004F6A65" w:rsidRDefault="004F6A65" w:rsidP="004F6A65">
      <w:pPr>
        <w:jc w:val="both"/>
        <w:rPr>
          <w:rFonts w:ascii="Arial" w:hAnsi="Arial" w:cs="Arial"/>
        </w:rPr>
      </w:pPr>
      <w:r>
        <w:rPr>
          <w:rFonts w:ascii="Arial" w:hAnsi="Arial" w:cs="Arial"/>
        </w:rPr>
        <w:t>выполнить следующие работы:</w:t>
      </w:r>
    </w:p>
    <w:p w:rsidR="004F6A65" w:rsidRDefault="004F6A65" w:rsidP="004F6A65">
      <w:pPr>
        <w:jc w:val="both"/>
        <w:rPr>
          <w:rFonts w:ascii="Arial" w:hAnsi="Arial" w:cs="Arial"/>
        </w:rPr>
      </w:pPr>
      <w:r>
        <w:rPr>
          <w:rFonts w:ascii="Arial" w:hAnsi="Arial" w:cs="Arial"/>
        </w:rPr>
        <w:t>посадка  деревьев  ____________ шт., кустарников _____________ шт. (пог. м) устройство газонов __________________________________________ кв. м</w:t>
      </w:r>
    </w:p>
    <w:p w:rsidR="004F6A65" w:rsidRDefault="004F6A65" w:rsidP="004F6A65">
      <w:pPr>
        <w:jc w:val="both"/>
        <w:rPr>
          <w:rFonts w:ascii="Arial" w:hAnsi="Arial" w:cs="Arial"/>
        </w:rPr>
      </w:pPr>
      <w:r>
        <w:rPr>
          <w:rFonts w:ascii="Arial" w:hAnsi="Arial" w:cs="Arial"/>
        </w:rPr>
        <w:t>                                               (наименование и площадь газонов)</w:t>
      </w:r>
    </w:p>
    <w:p w:rsidR="004F6A65" w:rsidRDefault="004F6A65" w:rsidP="004F6A65">
      <w:pPr>
        <w:jc w:val="both"/>
        <w:rPr>
          <w:rFonts w:ascii="Arial" w:hAnsi="Arial" w:cs="Arial"/>
        </w:rPr>
      </w:pPr>
      <w:r>
        <w:rPr>
          <w:rFonts w:ascii="Arial" w:hAnsi="Arial" w:cs="Arial"/>
        </w:rPr>
        <w:t>Дата проведения работ "___" ____________ 20___ г.</w:t>
      </w:r>
    </w:p>
    <w:p w:rsidR="004F6A65" w:rsidRDefault="004F6A65" w:rsidP="004F6A65">
      <w:pPr>
        <w:jc w:val="both"/>
        <w:rPr>
          <w:rFonts w:ascii="Arial" w:hAnsi="Arial" w:cs="Arial"/>
        </w:rPr>
      </w:pPr>
      <w:r>
        <w:rPr>
          <w:rFonts w:ascii="Arial" w:hAnsi="Arial" w:cs="Arial"/>
        </w:rPr>
        <w:t>Работы выполняются _______________________________________________</w:t>
      </w:r>
    </w:p>
    <w:p w:rsidR="004F6A65" w:rsidRDefault="004F6A65" w:rsidP="004F6A65">
      <w:pPr>
        <w:jc w:val="right"/>
        <w:rPr>
          <w:rFonts w:ascii="Arial" w:hAnsi="Arial" w:cs="Arial"/>
        </w:rPr>
      </w:pPr>
      <w:r>
        <w:rPr>
          <w:rFonts w:ascii="Arial" w:hAnsi="Arial" w:cs="Arial"/>
        </w:rPr>
        <w:t>(наименование специализированной организации)</w:t>
      </w:r>
    </w:p>
    <w:p w:rsidR="004F6A65" w:rsidRDefault="004F6A65" w:rsidP="004F6A65">
      <w:pPr>
        <w:jc w:val="both"/>
        <w:rPr>
          <w:rFonts w:ascii="Arial" w:hAnsi="Arial" w:cs="Arial"/>
        </w:rPr>
      </w:pPr>
      <w:r>
        <w:rPr>
          <w:rFonts w:ascii="Arial" w:hAnsi="Arial" w:cs="Arial"/>
        </w:rPr>
        <w:t>________________________________________________________________</w:t>
      </w:r>
    </w:p>
    <w:p w:rsidR="004F6A65" w:rsidRDefault="004F6A65" w:rsidP="004F6A65">
      <w:pPr>
        <w:jc w:val="both"/>
        <w:rPr>
          <w:rFonts w:ascii="Arial" w:hAnsi="Arial" w:cs="Arial"/>
        </w:rPr>
      </w:pPr>
      <w:r>
        <w:rPr>
          <w:rFonts w:ascii="Arial" w:hAnsi="Arial" w:cs="Arial"/>
        </w:rPr>
        <w:t>по договору от "___" ____________ 20___ г. N _____</w:t>
      </w:r>
    </w:p>
    <w:p w:rsidR="004F6A65" w:rsidRDefault="004F6A65" w:rsidP="004F6A65">
      <w:pPr>
        <w:jc w:val="both"/>
        <w:rPr>
          <w:rFonts w:ascii="Arial" w:hAnsi="Arial" w:cs="Arial"/>
        </w:rPr>
      </w:pPr>
      <w:r>
        <w:rPr>
          <w:rFonts w:ascii="Arial" w:hAnsi="Arial" w:cs="Arial"/>
        </w:rPr>
        <w:lastRenderedPageBreak/>
        <w:t>Работы  проводятся  в присутствии представителя  администрации поселения, управляющей   организации,  товарищества  собственников  жилья,    (нужное подчеркнуть)</w:t>
      </w:r>
    </w:p>
    <w:p w:rsidR="004F6A65" w:rsidRDefault="004F6A65" w:rsidP="004F6A65">
      <w:pPr>
        <w:jc w:val="both"/>
        <w:rPr>
          <w:rFonts w:ascii="Arial" w:hAnsi="Arial" w:cs="Arial"/>
        </w:rPr>
      </w:pPr>
      <w:r>
        <w:rPr>
          <w:rFonts w:ascii="Arial" w:hAnsi="Arial" w:cs="Arial"/>
        </w:rPr>
        <w:t>__________________________________________________________________</w:t>
      </w:r>
    </w:p>
    <w:p w:rsidR="004F6A65" w:rsidRDefault="004F6A65" w:rsidP="004F6A65">
      <w:pPr>
        <w:jc w:val="center"/>
        <w:rPr>
          <w:rFonts w:ascii="Arial" w:hAnsi="Arial" w:cs="Arial"/>
        </w:rPr>
      </w:pPr>
      <w:r>
        <w:rPr>
          <w:rFonts w:ascii="Arial" w:hAnsi="Arial" w:cs="Arial"/>
        </w:rPr>
        <w:t>(должность, ФИО)</w:t>
      </w:r>
    </w:p>
    <w:p w:rsidR="004F6A65" w:rsidRDefault="004F6A65" w:rsidP="004F6A65">
      <w:pPr>
        <w:rPr>
          <w:rFonts w:ascii="Arial" w:hAnsi="Arial" w:cs="Arial"/>
        </w:rPr>
      </w:pPr>
      <w:r>
        <w:rPr>
          <w:rFonts w:ascii="Arial" w:hAnsi="Arial" w:cs="Arial"/>
        </w:rPr>
        <w:t>Дата  начала  работ  сообщается  в   администрацию поселения, управляющую организацию,    товарищество   собственников   жилья,   не позднее чем за 5 дней до начала выполнения работ по тел. _______________</w:t>
      </w:r>
    </w:p>
    <w:p w:rsidR="004F6A65" w:rsidRDefault="004F6A65" w:rsidP="004F6A65">
      <w:pPr>
        <w:jc w:val="both"/>
        <w:rPr>
          <w:rFonts w:ascii="Arial" w:hAnsi="Arial" w:cs="Arial"/>
        </w:rPr>
      </w:pPr>
      <w:r>
        <w:rPr>
          <w:rFonts w:ascii="Arial" w:hAnsi="Arial" w:cs="Arial"/>
        </w:rPr>
        <w:t>Срок  действия  задания  (наряда)  на  выполнение работ по компенсационному озеленению с "____" ___________ 20____ г. по "____" _____________ 20____ г.</w:t>
      </w:r>
    </w:p>
    <w:p w:rsidR="004F6A65" w:rsidRDefault="004F6A65" w:rsidP="004F6A65">
      <w:pPr>
        <w:rPr>
          <w:rFonts w:ascii="Arial" w:hAnsi="Arial" w:cs="Arial"/>
        </w:rPr>
      </w:pPr>
      <w:r>
        <w:rPr>
          <w:rFonts w:ascii="Arial" w:hAnsi="Arial" w:cs="Arial"/>
        </w:rPr>
        <w:t>Задание (наряд) выдал _______________________________________________</w:t>
      </w:r>
    </w:p>
    <w:p w:rsidR="004F6A65" w:rsidRDefault="004F6A65" w:rsidP="004F6A65">
      <w:pPr>
        <w:jc w:val="right"/>
        <w:rPr>
          <w:rFonts w:ascii="Arial" w:hAnsi="Arial" w:cs="Arial"/>
        </w:rPr>
      </w:pPr>
      <w:r>
        <w:rPr>
          <w:rFonts w:ascii="Arial" w:hAnsi="Arial" w:cs="Arial"/>
        </w:rPr>
        <w:t>         (ФИО и подпись должностного лица, печать администрации поселения, управляющей организации, товарищества собственников жилья)</w:t>
      </w:r>
    </w:p>
    <w:p w:rsidR="004F6A65" w:rsidRDefault="004F6A65" w:rsidP="004F6A65">
      <w:pPr>
        <w:jc w:val="both"/>
        <w:rPr>
          <w:rFonts w:ascii="Arial" w:hAnsi="Arial" w:cs="Arial"/>
        </w:rPr>
      </w:pPr>
      <w:r>
        <w:rPr>
          <w:rFonts w:ascii="Arial" w:hAnsi="Arial" w:cs="Arial"/>
        </w:rPr>
        <w:t>Задание (наряд) получил _____________________________________________</w:t>
      </w:r>
    </w:p>
    <w:p w:rsidR="004F6A65" w:rsidRDefault="004F6A65" w:rsidP="004F6A65">
      <w:pPr>
        <w:jc w:val="right"/>
        <w:rPr>
          <w:rFonts w:ascii="Arial" w:hAnsi="Arial" w:cs="Arial"/>
        </w:rPr>
      </w:pPr>
      <w:r>
        <w:rPr>
          <w:rFonts w:ascii="Arial" w:hAnsi="Arial" w:cs="Arial"/>
        </w:rPr>
        <w:t>(ФИО и подпись должностного лица, наименование организации, телефон)</w:t>
      </w:r>
    </w:p>
    <w:p w:rsidR="004F6A65" w:rsidRDefault="004F6A65" w:rsidP="004F6A65">
      <w:pPr>
        <w:jc w:val="both"/>
        <w:rPr>
          <w:rFonts w:ascii="Arial" w:hAnsi="Arial" w:cs="Arial"/>
        </w:rPr>
      </w:pPr>
      <w:r>
        <w:rPr>
          <w:rFonts w:ascii="Arial" w:hAnsi="Arial" w:cs="Arial"/>
        </w:rPr>
        <w:t>______________________________________________________________</w:t>
      </w:r>
    </w:p>
    <w:p w:rsidR="004F6A65" w:rsidRDefault="004F6A65" w:rsidP="004F6A65">
      <w:pPr>
        <w:jc w:val="both"/>
        <w:rPr>
          <w:rFonts w:ascii="Arial" w:hAnsi="Arial" w:cs="Arial"/>
        </w:rPr>
      </w:pPr>
      <w:r>
        <w:rPr>
          <w:rFonts w:ascii="Arial" w:hAnsi="Arial" w:cs="Arial"/>
        </w:rPr>
        <w:t>Заключение     администрации Бесстрашненского сельского поселения,    управляющей    организации, товарищества    собственников   жилья,       о выполнении        работ        по        компенсационному       озеленению:</w:t>
      </w:r>
    </w:p>
    <w:p w:rsidR="004F6A65" w:rsidRDefault="004F6A65" w:rsidP="004F6A65">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rsidR="004F6A65" w:rsidRDefault="004F6A65" w:rsidP="004F6A65">
      <w:pPr>
        <w:jc w:val="both"/>
        <w:rPr>
          <w:rFonts w:ascii="Arial" w:hAnsi="Arial" w:cs="Arial"/>
        </w:rPr>
      </w:pPr>
      <w:r>
        <w:rPr>
          <w:rFonts w:ascii="Arial" w:hAnsi="Arial" w:cs="Arial"/>
        </w:rPr>
        <w:t>Задание (наряд) закрыто "___" ____________ 20___ г.</w:t>
      </w:r>
    </w:p>
    <w:p w:rsidR="004F6A65" w:rsidRDefault="004F6A65" w:rsidP="004F6A65">
      <w:pPr>
        <w:jc w:val="both"/>
        <w:rPr>
          <w:rFonts w:ascii="Arial" w:hAnsi="Arial" w:cs="Arial"/>
        </w:rPr>
      </w:pPr>
      <w:r>
        <w:rPr>
          <w:rFonts w:ascii="Arial" w:hAnsi="Arial" w:cs="Arial"/>
        </w:rPr>
        <w:t>__________________________________________________________________</w:t>
      </w:r>
    </w:p>
    <w:p w:rsidR="004F6A65" w:rsidRDefault="004F6A65" w:rsidP="004F6A65">
      <w:pPr>
        <w:jc w:val="both"/>
        <w:rPr>
          <w:rFonts w:ascii="Arial" w:hAnsi="Arial" w:cs="Arial"/>
        </w:rPr>
      </w:pPr>
      <w:r>
        <w:rPr>
          <w:rFonts w:ascii="Arial" w:hAnsi="Arial" w:cs="Arial"/>
        </w:rPr>
        <w:t>(ФИО, подпись должностного лица, печать  администрации поселения, управляющей организации, товарищества собственников жилья).</w:t>
      </w:r>
    </w:p>
    <w:p w:rsidR="004F6A65" w:rsidRDefault="004F6A65" w:rsidP="004F6A65">
      <w:pPr>
        <w:jc w:val="both"/>
        <w:rPr>
          <w:rFonts w:ascii="Arial" w:hAnsi="Arial" w:cs="Arial"/>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jc w:val="both"/>
        <w:rPr>
          <w:rFonts w:ascii="Arial" w:hAnsi="Arial" w:cs="Arial"/>
        </w:rPr>
      </w:pPr>
      <w:r>
        <w:rPr>
          <w:rFonts w:ascii="Arial" w:hAnsi="Arial" w:cs="Arial"/>
        </w:rPr>
        <w:t>Специалист по земельным вопросам</w:t>
      </w:r>
    </w:p>
    <w:p w:rsidR="004F6A65" w:rsidRDefault="004F6A65" w:rsidP="004F6A65">
      <w:pPr>
        <w:jc w:val="both"/>
        <w:rPr>
          <w:rFonts w:ascii="Arial" w:hAnsi="Arial" w:cs="Arial"/>
        </w:rPr>
      </w:pPr>
      <w:r>
        <w:rPr>
          <w:rFonts w:ascii="Arial" w:hAnsi="Arial" w:cs="Arial"/>
        </w:rPr>
        <w:t>администрации сельского поселения</w:t>
      </w:r>
      <w:r>
        <w:rPr>
          <w:rFonts w:ascii="Arial" w:hAnsi="Arial" w:cs="Arial"/>
        </w:rPr>
        <w:tab/>
      </w:r>
      <w:r>
        <w:rPr>
          <w:rFonts w:ascii="Arial" w:hAnsi="Arial" w:cs="Arial"/>
        </w:rPr>
        <w:tab/>
      </w:r>
      <w:r>
        <w:rPr>
          <w:rFonts w:ascii="Arial" w:hAnsi="Arial" w:cs="Arial"/>
        </w:rPr>
        <w:tab/>
        <w:t xml:space="preserve">  </w:t>
      </w:r>
    </w:p>
    <w:p w:rsidR="004F6A65" w:rsidRDefault="004F6A65" w:rsidP="004F6A65">
      <w:pPr>
        <w:jc w:val="both"/>
        <w:rPr>
          <w:rFonts w:ascii="Arial" w:hAnsi="Arial" w:cs="Arial"/>
        </w:rPr>
      </w:pPr>
      <w:r>
        <w:rPr>
          <w:rFonts w:ascii="Arial" w:hAnsi="Arial" w:cs="Arial"/>
        </w:rPr>
        <w:t xml:space="preserve"> В. Н. Опанасенко</w:t>
      </w:r>
    </w:p>
    <w:p w:rsidR="004F6A65" w:rsidRDefault="004F6A65" w:rsidP="004F6A65">
      <w:pPr>
        <w:jc w:val="both"/>
        <w:rPr>
          <w:rFonts w:ascii="Arial" w:hAnsi="Arial" w:cs="Arial"/>
        </w:rPr>
      </w:pPr>
    </w:p>
    <w:p w:rsidR="004F6A65" w:rsidRDefault="004F6A65" w:rsidP="004F6A65">
      <w:pPr>
        <w:jc w:val="both"/>
        <w:rPr>
          <w:rFonts w:ascii="Arial" w:hAnsi="Arial" w:cs="Arial"/>
        </w:rPr>
      </w:pPr>
    </w:p>
    <w:p w:rsidR="004F6A65" w:rsidRDefault="004F6A65" w:rsidP="004F6A65">
      <w:pPr>
        <w:jc w:val="both"/>
        <w:rPr>
          <w:rFonts w:ascii="Arial" w:hAnsi="Arial" w:cs="Arial"/>
        </w:rPr>
      </w:pPr>
    </w:p>
    <w:p w:rsidR="004F6A65" w:rsidRDefault="004F6A65" w:rsidP="004F6A65">
      <w:pPr>
        <w:jc w:val="both"/>
        <w:rPr>
          <w:rFonts w:ascii="Arial" w:hAnsi="Arial" w:cs="Arial"/>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widowControl w:val="0"/>
        <w:autoSpaceDE w:val="0"/>
        <w:autoSpaceDN w:val="0"/>
        <w:adjustRightInd w:val="0"/>
        <w:ind w:firstLine="698"/>
        <w:jc w:val="right"/>
        <w:rPr>
          <w:rFonts w:ascii="Arial" w:hAnsi="Arial" w:cs="Arial"/>
          <w:b/>
          <w:bCs/>
          <w:color w:val="26282F"/>
        </w:rPr>
      </w:pPr>
    </w:p>
    <w:p w:rsidR="004F6A65" w:rsidRDefault="004F6A65" w:rsidP="004F6A65">
      <w:pPr>
        <w:rPr>
          <w:rFonts w:ascii="Arial" w:hAnsi="Arial" w:cs="Arial"/>
        </w:rPr>
      </w:pPr>
    </w:p>
    <w:p w:rsidR="004F6A65" w:rsidRDefault="004F6A65" w:rsidP="004F6A65">
      <w:pPr>
        <w:rPr>
          <w:rFonts w:ascii="Arial" w:hAnsi="Arial" w:cs="Arial"/>
        </w:rPr>
      </w:pPr>
    </w:p>
    <w:p w:rsidR="004F6A65" w:rsidRDefault="004F6A65" w:rsidP="004F6A65">
      <w:pPr>
        <w:rPr>
          <w:rFonts w:ascii="Arial" w:hAnsi="Arial" w:cs="Arial"/>
        </w:rPr>
      </w:pPr>
    </w:p>
    <w:p w:rsidR="004F6A65" w:rsidRDefault="004F6A65" w:rsidP="004F6A65">
      <w:pPr>
        <w:rPr>
          <w:rFonts w:ascii="Arial" w:hAnsi="Arial" w:cs="Arial"/>
        </w:rPr>
      </w:pPr>
    </w:p>
    <w:p w:rsidR="004F6A65" w:rsidRDefault="004F6A65" w:rsidP="004F6A65">
      <w:pPr>
        <w:rPr>
          <w:rFonts w:ascii="Arial" w:hAnsi="Arial" w:cs="Arial"/>
        </w:rPr>
      </w:pPr>
    </w:p>
    <w:p w:rsidR="004F6A65" w:rsidRDefault="004F6A65" w:rsidP="004F6A65">
      <w:pPr>
        <w:rPr>
          <w:rFonts w:ascii="Arial" w:hAnsi="Arial" w:cs="Arial"/>
        </w:rPr>
      </w:pPr>
    </w:p>
    <w:p w:rsidR="004F6A65" w:rsidRDefault="004F6A65" w:rsidP="004F6A65">
      <w:pPr>
        <w:rPr>
          <w:rFonts w:ascii="Arial" w:hAnsi="Arial" w:cs="Arial"/>
        </w:rPr>
      </w:pPr>
    </w:p>
    <w:p w:rsidR="004F6A65" w:rsidRDefault="004F6A65" w:rsidP="004F6A65">
      <w:pPr>
        <w:rPr>
          <w:rFonts w:ascii="Arial" w:hAnsi="Arial" w:cs="Arial"/>
        </w:rPr>
      </w:pPr>
    </w:p>
    <w:p w:rsidR="004F6A65" w:rsidRDefault="004F6A65" w:rsidP="004F6A65">
      <w:pPr>
        <w:rPr>
          <w:rFonts w:ascii="Arial" w:hAnsi="Arial" w:cs="Arial"/>
        </w:rPr>
      </w:pPr>
    </w:p>
    <w:p w:rsidR="004F6A65" w:rsidRDefault="004F6A65" w:rsidP="004F6A65">
      <w:pPr>
        <w:rPr>
          <w:rFonts w:ascii="Arial" w:hAnsi="Arial" w:cs="Arial"/>
        </w:rPr>
      </w:pPr>
    </w:p>
    <w:p w:rsidR="004F6A65" w:rsidRDefault="004F6A65" w:rsidP="004F6A65">
      <w:pPr>
        <w:rPr>
          <w:rFonts w:ascii="Arial" w:hAnsi="Arial" w:cs="Arial"/>
        </w:rPr>
      </w:pPr>
      <w:r>
        <w:rPr>
          <w:rFonts w:ascii="Arial" w:hAnsi="Arial" w:cs="Arial"/>
        </w:rPr>
        <w:t>Приложение №4</w:t>
      </w:r>
    </w:p>
    <w:p w:rsidR="004F6A65" w:rsidRDefault="004F6A65" w:rsidP="004F6A65">
      <w:pPr>
        <w:rPr>
          <w:rFonts w:ascii="Arial" w:hAnsi="Arial" w:cs="Arial"/>
        </w:rPr>
      </w:pPr>
    </w:p>
    <w:p w:rsidR="004F6A65" w:rsidRDefault="004F6A65" w:rsidP="004F6A65">
      <w:pPr>
        <w:rPr>
          <w:rFonts w:ascii="Arial" w:hAnsi="Arial" w:cs="Arial"/>
        </w:rPr>
      </w:pPr>
      <w:r>
        <w:rPr>
          <w:rFonts w:ascii="Arial" w:hAnsi="Arial" w:cs="Arial"/>
        </w:rPr>
        <w:t>к Правилам</w:t>
      </w:r>
    </w:p>
    <w:p w:rsidR="004F6A65" w:rsidRDefault="004F6A65" w:rsidP="004F6A65">
      <w:pPr>
        <w:rPr>
          <w:rFonts w:ascii="Arial" w:hAnsi="Arial" w:cs="Arial"/>
        </w:rPr>
      </w:pPr>
      <w:r>
        <w:rPr>
          <w:rFonts w:ascii="Arial" w:hAnsi="Arial" w:cs="Arial"/>
        </w:rPr>
        <w:t xml:space="preserve">содержания и охраны зеленых насаждения </w:t>
      </w:r>
    </w:p>
    <w:p w:rsidR="004F6A65" w:rsidRDefault="004F6A65" w:rsidP="004F6A65">
      <w:pPr>
        <w:rPr>
          <w:rFonts w:ascii="Arial" w:hAnsi="Arial" w:cs="Arial"/>
        </w:rPr>
      </w:pPr>
      <w:r>
        <w:rPr>
          <w:rFonts w:ascii="Arial" w:hAnsi="Arial" w:cs="Arial"/>
        </w:rPr>
        <w:t xml:space="preserve"> в Бесстрашненском сельском поселении</w:t>
      </w:r>
    </w:p>
    <w:p w:rsidR="004F6A65" w:rsidRDefault="004F6A65" w:rsidP="004F6A65">
      <w:pPr>
        <w:jc w:val="center"/>
        <w:rPr>
          <w:rFonts w:ascii="Arial" w:hAnsi="Arial" w:cs="Arial"/>
          <w:bCs/>
        </w:rPr>
      </w:pPr>
    </w:p>
    <w:p w:rsidR="004F6A65" w:rsidRDefault="004F6A65" w:rsidP="004F6A65">
      <w:pPr>
        <w:jc w:val="center"/>
        <w:rPr>
          <w:rFonts w:ascii="Arial" w:hAnsi="Arial" w:cs="Arial"/>
          <w:b/>
          <w:bCs/>
          <w:sz w:val="32"/>
          <w:szCs w:val="32"/>
        </w:rPr>
      </w:pPr>
    </w:p>
    <w:bookmarkEnd w:id="24"/>
    <w:p w:rsidR="004F6A65" w:rsidRDefault="004F6A65" w:rsidP="004F6A65">
      <w:pPr>
        <w:widowControl w:val="0"/>
        <w:autoSpaceDE w:val="0"/>
        <w:autoSpaceDN w:val="0"/>
        <w:adjustRightInd w:val="0"/>
        <w:jc w:val="center"/>
        <w:outlineLvl w:val="0"/>
        <w:rPr>
          <w:rFonts w:ascii="Arial" w:hAnsi="Arial" w:cs="Arial"/>
          <w:b/>
          <w:bCs/>
          <w:color w:val="26282F"/>
          <w:sz w:val="32"/>
          <w:szCs w:val="32"/>
        </w:rPr>
      </w:pPr>
      <w:r>
        <w:rPr>
          <w:rFonts w:ascii="Arial" w:hAnsi="Arial" w:cs="Arial"/>
          <w:b/>
          <w:bCs/>
          <w:color w:val="26282F"/>
          <w:sz w:val="32"/>
          <w:szCs w:val="32"/>
        </w:rPr>
        <w:t xml:space="preserve">О Порядке исчисления платы за проведение компенсационного озеленения </w:t>
      </w:r>
    </w:p>
    <w:p w:rsidR="004F6A65" w:rsidRDefault="004F6A65" w:rsidP="004F6A65">
      <w:pPr>
        <w:widowControl w:val="0"/>
        <w:autoSpaceDE w:val="0"/>
        <w:autoSpaceDN w:val="0"/>
        <w:adjustRightInd w:val="0"/>
        <w:jc w:val="center"/>
        <w:outlineLvl w:val="0"/>
        <w:rPr>
          <w:rFonts w:ascii="Arial" w:hAnsi="Arial" w:cs="Arial"/>
          <w:b/>
          <w:bCs/>
          <w:color w:val="26282F"/>
          <w:sz w:val="32"/>
          <w:szCs w:val="32"/>
        </w:rPr>
      </w:pPr>
      <w:r>
        <w:rPr>
          <w:rFonts w:ascii="Arial" w:hAnsi="Arial" w:cs="Arial"/>
          <w:b/>
          <w:bCs/>
          <w:color w:val="26282F"/>
          <w:sz w:val="32"/>
          <w:szCs w:val="32"/>
        </w:rPr>
        <w:t xml:space="preserve">при уничтожении зеленых насаждений на территории Бесстрашненского сельского поселения </w:t>
      </w:r>
    </w:p>
    <w:p w:rsidR="004F6A65" w:rsidRDefault="004F6A65" w:rsidP="004F6A65">
      <w:pPr>
        <w:widowControl w:val="0"/>
        <w:autoSpaceDE w:val="0"/>
        <w:autoSpaceDN w:val="0"/>
        <w:adjustRightInd w:val="0"/>
        <w:jc w:val="center"/>
        <w:outlineLvl w:val="0"/>
        <w:rPr>
          <w:rFonts w:ascii="Arial" w:hAnsi="Arial" w:cs="Arial"/>
          <w:b/>
          <w:bCs/>
          <w:color w:val="26282F"/>
          <w:sz w:val="32"/>
          <w:szCs w:val="32"/>
        </w:rPr>
      </w:pPr>
      <w:r>
        <w:rPr>
          <w:rFonts w:ascii="Arial" w:hAnsi="Arial" w:cs="Arial"/>
          <w:b/>
          <w:bCs/>
          <w:color w:val="26282F"/>
          <w:sz w:val="32"/>
          <w:szCs w:val="32"/>
        </w:rPr>
        <w:t xml:space="preserve">Отрадненского района </w:t>
      </w:r>
    </w:p>
    <w:p w:rsidR="004F6A65" w:rsidRDefault="004F6A65" w:rsidP="004F6A65">
      <w:pPr>
        <w:widowControl w:val="0"/>
        <w:autoSpaceDE w:val="0"/>
        <w:autoSpaceDN w:val="0"/>
        <w:adjustRightInd w:val="0"/>
        <w:ind w:firstLine="720"/>
        <w:jc w:val="both"/>
        <w:rPr>
          <w:rFonts w:ascii="Arial" w:hAnsi="Arial" w:cs="Arial"/>
        </w:rPr>
      </w:pPr>
    </w:p>
    <w:p w:rsidR="004F6A65" w:rsidRDefault="004F6A65" w:rsidP="004F6A65">
      <w:pPr>
        <w:widowControl w:val="0"/>
        <w:autoSpaceDE w:val="0"/>
        <w:autoSpaceDN w:val="0"/>
        <w:adjustRightInd w:val="0"/>
        <w:spacing w:before="108" w:after="108"/>
        <w:outlineLvl w:val="0"/>
        <w:rPr>
          <w:rFonts w:ascii="Arial" w:hAnsi="Arial" w:cs="Arial"/>
          <w:bCs/>
          <w:color w:val="26282F"/>
        </w:rPr>
      </w:pPr>
      <w:bookmarkStart w:id="25" w:name="sub_1100"/>
      <w:r>
        <w:rPr>
          <w:rFonts w:ascii="Arial" w:hAnsi="Arial" w:cs="Arial"/>
          <w:bCs/>
          <w:color w:val="26282F"/>
        </w:rPr>
        <w:t>1. Общие положения</w:t>
      </w:r>
      <w:bookmarkEnd w:id="25"/>
    </w:p>
    <w:p w:rsidR="004F6A65" w:rsidRDefault="004F6A65" w:rsidP="004F6A65">
      <w:pPr>
        <w:widowControl w:val="0"/>
        <w:autoSpaceDE w:val="0"/>
        <w:autoSpaceDN w:val="0"/>
        <w:adjustRightInd w:val="0"/>
        <w:ind w:firstLine="720"/>
        <w:jc w:val="both"/>
        <w:rPr>
          <w:rFonts w:ascii="Arial" w:hAnsi="Arial" w:cs="Arial"/>
        </w:rPr>
      </w:pPr>
      <w:bookmarkStart w:id="26" w:name="sub_1001"/>
      <w:r>
        <w:rPr>
          <w:rFonts w:ascii="Arial" w:hAnsi="Arial" w:cs="Arial"/>
        </w:rPr>
        <w:t xml:space="preserve">1.1. Настоящий Порядок регулирует вопросы исчисления и взимания платы, подлежащей внесению в  бюджет Бесстрашненского сельского поселения Отрадненского района, за проведение </w:t>
      </w:r>
      <w:hyperlink r:id="rId14" w:anchor="sub_215" w:history="1">
        <w:r>
          <w:rPr>
            <w:rStyle w:val="a3"/>
            <w:rFonts w:ascii="Arial" w:hAnsi="Arial" w:cs="Arial"/>
            <w:color w:val="auto"/>
            <w:u w:val="none"/>
          </w:rPr>
          <w:t>компенсационного озеленения</w:t>
        </w:r>
      </w:hyperlink>
      <w:r>
        <w:rPr>
          <w:rFonts w:ascii="Arial" w:hAnsi="Arial" w:cs="Arial"/>
        </w:rPr>
        <w:t xml:space="preserve"> при уничтожении </w:t>
      </w:r>
      <w:hyperlink r:id="rId15" w:anchor="sub_201" w:history="1">
        <w:r>
          <w:rPr>
            <w:rStyle w:val="a3"/>
            <w:rFonts w:ascii="Arial" w:hAnsi="Arial" w:cs="Arial"/>
            <w:color w:val="auto"/>
            <w:u w:val="none"/>
          </w:rPr>
          <w:t>зеленых насаждений</w:t>
        </w:r>
      </w:hyperlink>
      <w:r>
        <w:rPr>
          <w:rFonts w:ascii="Arial" w:hAnsi="Arial" w:cs="Arial"/>
        </w:rPr>
        <w:t xml:space="preserve"> (далее - плата).</w:t>
      </w:r>
    </w:p>
    <w:p w:rsidR="004F6A65" w:rsidRDefault="004F6A65" w:rsidP="004F6A65">
      <w:pPr>
        <w:widowControl w:val="0"/>
        <w:autoSpaceDE w:val="0"/>
        <w:autoSpaceDN w:val="0"/>
        <w:adjustRightInd w:val="0"/>
        <w:ind w:firstLine="720"/>
        <w:jc w:val="both"/>
        <w:rPr>
          <w:rFonts w:ascii="Arial" w:hAnsi="Arial" w:cs="Arial"/>
        </w:rPr>
      </w:pPr>
      <w:bookmarkStart w:id="27" w:name="sub_1002"/>
      <w:bookmarkEnd w:id="26"/>
      <w:r>
        <w:rPr>
          <w:rFonts w:ascii="Arial" w:hAnsi="Arial" w:cs="Arial"/>
        </w:rPr>
        <w:t>1.2.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bookmarkEnd w:id="27"/>
    <w:p w:rsidR="004F6A65" w:rsidRDefault="004F6A65" w:rsidP="004F6A65">
      <w:pPr>
        <w:widowControl w:val="0"/>
        <w:autoSpaceDE w:val="0"/>
        <w:autoSpaceDN w:val="0"/>
        <w:adjustRightInd w:val="0"/>
        <w:ind w:firstLine="720"/>
        <w:jc w:val="both"/>
        <w:rPr>
          <w:rFonts w:ascii="Arial" w:hAnsi="Arial" w:cs="Arial"/>
        </w:rPr>
      </w:pPr>
    </w:p>
    <w:p w:rsidR="004F6A65" w:rsidRDefault="004F6A65" w:rsidP="004F6A65">
      <w:pPr>
        <w:widowControl w:val="0"/>
        <w:autoSpaceDE w:val="0"/>
        <w:autoSpaceDN w:val="0"/>
        <w:adjustRightInd w:val="0"/>
        <w:spacing w:before="108" w:after="108"/>
        <w:outlineLvl w:val="0"/>
        <w:rPr>
          <w:rFonts w:ascii="Arial" w:hAnsi="Arial" w:cs="Arial"/>
          <w:bCs/>
          <w:color w:val="26282F"/>
        </w:rPr>
      </w:pPr>
      <w:bookmarkStart w:id="28" w:name="sub_1200"/>
      <w:r>
        <w:rPr>
          <w:rFonts w:ascii="Arial" w:hAnsi="Arial" w:cs="Arial"/>
          <w:bCs/>
          <w:color w:val="26282F"/>
        </w:rPr>
        <w:t>2.  Классификация и идентификация зеленых насаждений для определения размера платы</w:t>
      </w:r>
      <w:bookmarkEnd w:id="28"/>
    </w:p>
    <w:p w:rsidR="004F6A65" w:rsidRDefault="004F6A65" w:rsidP="004F6A65">
      <w:pPr>
        <w:widowControl w:val="0"/>
        <w:autoSpaceDE w:val="0"/>
        <w:autoSpaceDN w:val="0"/>
        <w:adjustRightInd w:val="0"/>
        <w:ind w:firstLine="720"/>
        <w:jc w:val="both"/>
        <w:rPr>
          <w:rFonts w:ascii="Arial" w:hAnsi="Arial" w:cs="Arial"/>
        </w:rPr>
      </w:pPr>
      <w:bookmarkStart w:id="29" w:name="sub_1003"/>
      <w:r>
        <w:rPr>
          <w:rFonts w:ascii="Arial" w:hAnsi="Arial" w:cs="Arial"/>
        </w:rPr>
        <w:t xml:space="preserve">2.1. Для расчета размера платы применяется классификация зеленых </w:t>
      </w:r>
      <w:r>
        <w:rPr>
          <w:rFonts w:ascii="Arial" w:hAnsi="Arial" w:cs="Arial"/>
        </w:rPr>
        <w:lastRenderedPageBreak/>
        <w:t>насаждений по следующим видам:</w:t>
      </w:r>
    </w:p>
    <w:bookmarkEnd w:id="29"/>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fldChar w:fldCharType="begin"/>
      </w:r>
      <w:r>
        <w:rPr>
          <w:rFonts w:ascii="Arial" w:hAnsi="Arial" w:cs="Arial"/>
        </w:rPr>
        <w:instrText xml:space="preserve"> HYPERLINK "file:///C:\\Users\\user\\Desktop\\Users\\user\\AppData\\Local\\Temp\\~NS6AC19\\Закон%20Краснодарского%20края%20от%2023%20апреля%202013%20г.%20N%202695-КЗ%20'Об.rtf" \l "sub_202" </w:instrText>
      </w:r>
      <w:r>
        <w:rPr>
          <w:rFonts w:ascii="Arial" w:hAnsi="Arial" w:cs="Arial"/>
        </w:rPr>
        <w:fldChar w:fldCharType="separate"/>
      </w:r>
      <w:r>
        <w:rPr>
          <w:rStyle w:val="a3"/>
          <w:rFonts w:ascii="Arial" w:hAnsi="Arial" w:cs="Arial"/>
          <w:color w:val="auto"/>
          <w:u w:val="none"/>
        </w:rPr>
        <w:t>деревья</w:t>
      </w:r>
      <w:r>
        <w:rPr>
          <w:rFonts w:ascii="Arial" w:hAnsi="Arial" w:cs="Arial"/>
        </w:rPr>
        <w:fldChar w:fldCharType="end"/>
      </w:r>
      <w:r>
        <w:rPr>
          <w:rFonts w:ascii="Arial" w:hAnsi="Arial" w:cs="Arial"/>
        </w:rPr>
        <w:t>;</w:t>
      </w:r>
    </w:p>
    <w:p w:rsidR="004F6A65" w:rsidRDefault="004F6A65" w:rsidP="004F6A65">
      <w:pPr>
        <w:widowControl w:val="0"/>
        <w:autoSpaceDE w:val="0"/>
        <w:autoSpaceDN w:val="0"/>
        <w:adjustRightInd w:val="0"/>
        <w:ind w:firstLine="720"/>
        <w:jc w:val="both"/>
        <w:rPr>
          <w:rFonts w:ascii="Arial" w:hAnsi="Arial" w:cs="Arial"/>
        </w:rPr>
      </w:pPr>
      <w:hyperlink r:id="rId16" w:anchor="sub_203" w:history="1">
        <w:r>
          <w:rPr>
            <w:rStyle w:val="a3"/>
            <w:rFonts w:ascii="Arial" w:hAnsi="Arial" w:cs="Arial"/>
            <w:color w:val="auto"/>
            <w:u w:val="none"/>
          </w:rPr>
          <w:t>кустарники</w:t>
        </w:r>
      </w:hyperlink>
      <w:r>
        <w:rPr>
          <w:rFonts w:ascii="Arial" w:hAnsi="Arial" w:cs="Arial"/>
        </w:rPr>
        <w:t>;</w:t>
      </w:r>
    </w:p>
    <w:p w:rsidR="004F6A65" w:rsidRDefault="004F6A65" w:rsidP="004F6A65">
      <w:pPr>
        <w:widowControl w:val="0"/>
        <w:autoSpaceDE w:val="0"/>
        <w:autoSpaceDN w:val="0"/>
        <w:adjustRightInd w:val="0"/>
        <w:ind w:firstLine="720"/>
        <w:jc w:val="both"/>
        <w:rPr>
          <w:rFonts w:ascii="Arial" w:hAnsi="Arial" w:cs="Arial"/>
        </w:rPr>
      </w:pPr>
      <w:hyperlink r:id="rId17" w:anchor="sub_204" w:history="1">
        <w:r>
          <w:rPr>
            <w:rStyle w:val="a3"/>
            <w:rFonts w:ascii="Arial" w:hAnsi="Arial" w:cs="Arial"/>
            <w:color w:val="auto"/>
            <w:u w:val="none"/>
          </w:rPr>
          <w:t>травяной покров</w:t>
        </w:r>
      </w:hyperlink>
      <w:r>
        <w:rPr>
          <w:rFonts w:ascii="Arial" w:hAnsi="Arial" w:cs="Arial"/>
        </w:rPr>
        <w:t>;</w:t>
      </w:r>
    </w:p>
    <w:p w:rsidR="004F6A65" w:rsidRDefault="004F6A65" w:rsidP="004F6A65">
      <w:pPr>
        <w:widowControl w:val="0"/>
        <w:autoSpaceDE w:val="0"/>
        <w:autoSpaceDN w:val="0"/>
        <w:adjustRightInd w:val="0"/>
        <w:ind w:firstLine="720"/>
        <w:jc w:val="both"/>
        <w:rPr>
          <w:rFonts w:ascii="Arial" w:hAnsi="Arial" w:cs="Arial"/>
        </w:rPr>
      </w:pPr>
      <w:hyperlink r:id="rId18" w:anchor="sub_205" w:history="1">
        <w:r>
          <w:rPr>
            <w:rStyle w:val="a3"/>
            <w:rFonts w:ascii="Arial" w:hAnsi="Arial" w:cs="Arial"/>
            <w:color w:val="auto"/>
            <w:u w:val="none"/>
          </w:rPr>
          <w:t>цветники</w:t>
        </w:r>
      </w:hyperlink>
      <w:r>
        <w:rPr>
          <w:rFonts w:ascii="Arial" w:hAnsi="Arial" w:cs="Arial"/>
        </w:rPr>
        <w:t>;</w:t>
      </w:r>
    </w:p>
    <w:p w:rsidR="004F6A65" w:rsidRDefault="004F6A65" w:rsidP="004F6A65">
      <w:pPr>
        <w:widowControl w:val="0"/>
        <w:autoSpaceDE w:val="0"/>
        <w:autoSpaceDN w:val="0"/>
        <w:adjustRightInd w:val="0"/>
        <w:ind w:firstLine="720"/>
        <w:jc w:val="both"/>
        <w:rPr>
          <w:rFonts w:ascii="Arial" w:hAnsi="Arial" w:cs="Arial"/>
        </w:rPr>
      </w:pPr>
      <w:hyperlink r:id="rId19" w:anchor="sub_206" w:history="1">
        <w:r>
          <w:rPr>
            <w:rStyle w:val="a3"/>
            <w:rFonts w:ascii="Arial" w:hAnsi="Arial" w:cs="Arial"/>
            <w:color w:val="auto"/>
            <w:u w:val="none"/>
          </w:rPr>
          <w:t>заросли</w:t>
        </w:r>
      </w:hyperlink>
      <w:r>
        <w:rPr>
          <w:rFonts w:ascii="Arial" w:hAnsi="Arial" w:cs="Arial"/>
        </w:rPr>
        <w:t>.</w:t>
      </w:r>
    </w:p>
    <w:p w:rsidR="004F6A65" w:rsidRDefault="004F6A65" w:rsidP="004F6A65">
      <w:pPr>
        <w:widowControl w:val="0"/>
        <w:autoSpaceDE w:val="0"/>
        <w:autoSpaceDN w:val="0"/>
        <w:adjustRightInd w:val="0"/>
        <w:jc w:val="both"/>
        <w:rPr>
          <w:rFonts w:ascii="Arial" w:hAnsi="Arial" w:cs="Arial"/>
        </w:rPr>
      </w:pPr>
      <w:bookmarkStart w:id="30" w:name="sub_1004"/>
      <w:r>
        <w:rPr>
          <w:rFonts w:ascii="Arial" w:hAnsi="Arial" w:cs="Arial"/>
        </w:rPr>
        <w:t xml:space="preserve">         2.2. Распределение древесных пород по их ценности изложено в таблице</w:t>
      </w:r>
    </w:p>
    <w:bookmarkEnd w:id="30"/>
    <w:p w:rsidR="004F6A65" w:rsidRDefault="004F6A65" w:rsidP="004F6A65">
      <w:pPr>
        <w:widowControl w:val="0"/>
        <w:autoSpaceDE w:val="0"/>
        <w:autoSpaceDN w:val="0"/>
        <w:adjustRightInd w:val="0"/>
        <w:ind w:firstLine="720"/>
        <w:jc w:val="both"/>
        <w:rPr>
          <w:rFonts w:ascii="Arial" w:hAnsi="Arial" w:cs="Arial"/>
        </w:rPr>
      </w:pPr>
    </w:p>
    <w:tbl>
      <w:tblPr>
        <w:tblW w:w="99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9"/>
        <w:gridCol w:w="2409"/>
        <w:gridCol w:w="2550"/>
        <w:gridCol w:w="2267"/>
        <w:gridCol w:w="325"/>
      </w:tblGrid>
      <w:tr w:rsidR="004F6A65" w:rsidTr="004F6A65">
        <w:tc>
          <w:tcPr>
            <w:tcW w:w="9964" w:type="dxa"/>
            <w:gridSpan w:val="5"/>
            <w:tcBorders>
              <w:top w:val="nil"/>
              <w:left w:val="nil"/>
              <w:bottom w:val="nil"/>
              <w:right w:val="nil"/>
            </w:tcBorders>
            <w:hideMark/>
          </w:tcPr>
          <w:p w:rsidR="004F6A65" w:rsidRDefault="004F6A65">
            <w:pPr>
              <w:widowControl w:val="0"/>
              <w:autoSpaceDE w:val="0"/>
              <w:autoSpaceDN w:val="0"/>
              <w:adjustRightInd w:val="0"/>
              <w:spacing w:line="276" w:lineRule="auto"/>
              <w:jc w:val="center"/>
              <w:rPr>
                <w:rFonts w:ascii="Arial" w:hAnsi="Arial" w:cs="Arial"/>
              </w:rPr>
            </w:pPr>
            <w:bookmarkStart w:id="31" w:name="sub_10041"/>
            <w:r>
              <w:rPr>
                <w:rFonts w:ascii="Arial" w:hAnsi="Arial" w:cs="Arial"/>
                <w:bCs/>
                <w:color w:val="26282F"/>
              </w:rPr>
              <w:t xml:space="preserve">                                                                                                      Таблица 1</w:t>
            </w:r>
            <w:bookmarkEnd w:id="31"/>
          </w:p>
        </w:tc>
      </w:tr>
      <w:tr w:rsidR="004F6A65" w:rsidTr="004F6A65">
        <w:trPr>
          <w:gridAfter w:val="1"/>
          <w:wAfter w:w="325" w:type="dxa"/>
        </w:trPr>
        <w:tc>
          <w:tcPr>
            <w:tcW w:w="2410" w:type="dxa"/>
            <w:vMerge w:val="restart"/>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before="108" w:after="108" w:line="276" w:lineRule="auto"/>
              <w:jc w:val="center"/>
              <w:outlineLvl w:val="0"/>
              <w:rPr>
                <w:rFonts w:ascii="Arial" w:hAnsi="Arial" w:cs="Arial"/>
                <w:bCs/>
                <w:color w:val="26282F"/>
              </w:rPr>
            </w:pPr>
            <w:r>
              <w:rPr>
                <w:rFonts w:ascii="Arial" w:hAnsi="Arial" w:cs="Arial"/>
                <w:bCs/>
                <w:color w:val="26282F"/>
              </w:rPr>
              <w:t>Хвойные растения</w:t>
            </w:r>
          </w:p>
        </w:tc>
        <w:tc>
          <w:tcPr>
            <w:tcW w:w="7229" w:type="dxa"/>
            <w:gridSpan w:val="3"/>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before="108" w:after="108" w:line="276" w:lineRule="auto"/>
              <w:jc w:val="center"/>
              <w:outlineLvl w:val="0"/>
              <w:rPr>
                <w:rFonts w:ascii="Arial" w:hAnsi="Arial" w:cs="Arial"/>
                <w:bCs/>
                <w:color w:val="26282F"/>
              </w:rPr>
            </w:pPr>
            <w:r>
              <w:rPr>
                <w:rFonts w:ascii="Arial" w:hAnsi="Arial" w:cs="Arial"/>
                <w:bCs/>
                <w:color w:val="26282F"/>
              </w:rPr>
              <w:t>Лиственные древесные породы</w:t>
            </w:r>
          </w:p>
        </w:tc>
      </w:tr>
      <w:tr w:rsidR="004F6A65" w:rsidTr="004F6A65">
        <w:trPr>
          <w:gridAfter w:val="1"/>
          <w:wAfter w:w="325" w:type="dxa"/>
        </w:trPr>
        <w:tc>
          <w:tcPr>
            <w:tcW w:w="9964" w:type="dxa"/>
            <w:vMerge/>
            <w:tcBorders>
              <w:top w:val="single" w:sz="4" w:space="0" w:color="auto"/>
              <w:left w:val="single" w:sz="4" w:space="0" w:color="auto"/>
              <w:bottom w:val="single" w:sz="4" w:space="0" w:color="auto"/>
              <w:right w:val="single" w:sz="4" w:space="0" w:color="auto"/>
            </w:tcBorders>
            <w:vAlign w:val="center"/>
            <w:hideMark/>
          </w:tcPr>
          <w:p w:rsidR="004F6A65" w:rsidRDefault="004F6A65">
            <w:pPr>
              <w:rPr>
                <w:rFonts w:ascii="Arial" w:hAnsi="Arial" w:cs="Arial"/>
                <w:bCs/>
                <w:color w:val="26282F"/>
              </w:rPr>
            </w:pPr>
          </w:p>
        </w:tc>
        <w:tc>
          <w:tcPr>
            <w:tcW w:w="2410"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before="108" w:after="108" w:line="276" w:lineRule="auto"/>
              <w:jc w:val="center"/>
              <w:outlineLvl w:val="0"/>
              <w:rPr>
                <w:rFonts w:ascii="Arial" w:hAnsi="Arial" w:cs="Arial"/>
                <w:bCs/>
                <w:color w:val="26282F"/>
              </w:rPr>
            </w:pPr>
            <w:r>
              <w:rPr>
                <w:rFonts w:ascii="Arial" w:hAnsi="Arial" w:cs="Arial"/>
                <w:bCs/>
                <w:color w:val="26282F"/>
              </w:rPr>
              <w:t>1-я группа (особо ценные)</w:t>
            </w:r>
          </w:p>
        </w:tc>
        <w:tc>
          <w:tcPr>
            <w:tcW w:w="2551"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before="108" w:after="108" w:line="276" w:lineRule="auto"/>
              <w:jc w:val="center"/>
              <w:outlineLvl w:val="0"/>
              <w:rPr>
                <w:rFonts w:ascii="Arial" w:hAnsi="Arial" w:cs="Arial"/>
                <w:bCs/>
                <w:color w:val="26282F"/>
              </w:rPr>
            </w:pPr>
            <w:r>
              <w:rPr>
                <w:rFonts w:ascii="Arial" w:hAnsi="Arial" w:cs="Arial"/>
                <w:bCs/>
                <w:color w:val="26282F"/>
              </w:rPr>
              <w:t>2-я группа (ценные)</w:t>
            </w:r>
          </w:p>
        </w:tc>
        <w:tc>
          <w:tcPr>
            <w:tcW w:w="2268"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before="108" w:after="108" w:line="276" w:lineRule="auto"/>
              <w:jc w:val="center"/>
              <w:outlineLvl w:val="0"/>
              <w:rPr>
                <w:rFonts w:ascii="Arial" w:hAnsi="Arial" w:cs="Arial"/>
                <w:bCs/>
                <w:color w:val="26282F"/>
              </w:rPr>
            </w:pPr>
            <w:r>
              <w:rPr>
                <w:rFonts w:ascii="Arial" w:hAnsi="Arial" w:cs="Arial"/>
                <w:bCs/>
                <w:color w:val="26282F"/>
              </w:rPr>
              <w:t>3-я группа (малоценные)</w:t>
            </w:r>
          </w:p>
        </w:tc>
      </w:tr>
      <w:tr w:rsidR="004F6A65" w:rsidTr="004F6A65">
        <w:trPr>
          <w:gridAfter w:val="1"/>
          <w:wAfter w:w="325" w:type="dxa"/>
        </w:trPr>
        <w:tc>
          <w:tcPr>
            <w:tcW w:w="2410"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rPr>
                <w:rFonts w:ascii="Arial" w:hAnsi="Arial" w:cs="Arial"/>
              </w:rPr>
            </w:pPr>
            <w:r>
              <w:rPr>
                <w:rFonts w:ascii="Arial" w:hAnsi="Arial" w:cs="Arial"/>
              </w:rPr>
              <w:t>ель, лиственница, пихта, сосна, туя, можжевельник и другие</w:t>
            </w:r>
          </w:p>
        </w:tc>
        <w:tc>
          <w:tcPr>
            <w:tcW w:w="2410"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rPr>
                <w:rFonts w:ascii="Arial" w:hAnsi="Arial" w:cs="Arial"/>
              </w:rPr>
            </w:pPr>
            <w:r>
              <w:rPr>
                <w:rFonts w:ascii="Arial" w:hAnsi="Arial" w:cs="Arial"/>
              </w:rPr>
              <w:t xml:space="preserve"> вяз, дуб, ива белая, каштан конский, клен (кроме клена ясенелистного), липа, орех, ясень, платан  и  другие</w:t>
            </w:r>
          </w:p>
        </w:tc>
        <w:tc>
          <w:tcPr>
            <w:tcW w:w="2551"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rPr>
                <w:rFonts w:ascii="Arial" w:hAnsi="Arial" w:cs="Arial"/>
              </w:rPr>
            </w:pPr>
            <w:r>
              <w:rPr>
                <w:rFonts w:ascii="Arial" w:hAnsi="Arial" w:cs="Arial"/>
              </w:rPr>
              <w:t>береза, плодовые (яблоня, груша, слива, вишня, абрикос, алыча), рябина, черемуха, клен ясенелистный и другие</w:t>
            </w:r>
          </w:p>
        </w:tc>
        <w:tc>
          <w:tcPr>
            <w:tcW w:w="2268"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rPr>
                <w:rFonts w:ascii="Arial" w:hAnsi="Arial" w:cs="Arial"/>
              </w:rPr>
            </w:pPr>
            <w:r>
              <w:rPr>
                <w:rFonts w:ascii="Arial" w:hAnsi="Arial" w:cs="Arial"/>
              </w:rPr>
              <w:t>ива (кроме белой), ольха, осина, тополь, тополь пирамидальный и другие</w:t>
            </w:r>
          </w:p>
        </w:tc>
      </w:tr>
    </w:tbl>
    <w:p w:rsidR="004F6A65" w:rsidRDefault="004F6A65" w:rsidP="004F6A65">
      <w:pPr>
        <w:widowControl w:val="0"/>
        <w:autoSpaceDE w:val="0"/>
        <w:autoSpaceDN w:val="0"/>
        <w:adjustRightInd w:val="0"/>
        <w:ind w:firstLine="720"/>
        <w:jc w:val="both"/>
        <w:rPr>
          <w:rFonts w:ascii="Arial" w:hAnsi="Arial" w:cs="Arial"/>
        </w:rPr>
      </w:pP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Администрация Бесстрашненского сельского поселения Отрадненского района может составлять и утверждать перечень дополнительных древесных пород по их ценности на основании классификации (</w:t>
      </w:r>
      <w:hyperlink r:id="rId20" w:anchor="sub_10041" w:history="1">
        <w:r>
          <w:rPr>
            <w:rStyle w:val="a3"/>
            <w:rFonts w:ascii="Arial" w:hAnsi="Arial" w:cs="Arial"/>
            <w:color w:val="auto"/>
            <w:u w:val="none"/>
          </w:rPr>
          <w:t>таблице 1</w:t>
        </w:r>
      </w:hyperlink>
      <w:r>
        <w:rPr>
          <w:rFonts w:ascii="Arial" w:hAnsi="Arial" w:cs="Arial"/>
        </w:rPr>
        <w:t>).</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2.3. Деревья подсчитываются поштучно.</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2.4. Если дерево имеет несколько стволов, то в расчетах размера платы учитывается каждый ствол отдельно.</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Если второстепенный ствол достиг в диаметре </w:t>
      </w:r>
      <w:smartTag w:uri="urn:schemas-microsoft-com:office:smarttags" w:element="metricconverter">
        <w:smartTagPr>
          <w:attr w:name="ProductID" w:val="5 см"/>
        </w:smartTagPr>
        <w:r>
          <w:rPr>
            <w:rFonts w:ascii="Arial" w:hAnsi="Arial" w:cs="Arial"/>
          </w:rPr>
          <w:t>5 см</w:t>
        </w:r>
      </w:smartTag>
      <w:r>
        <w:rPr>
          <w:rFonts w:ascii="Arial" w:hAnsi="Arial" w:cs="Arial"/>
        </w:rPr>
        <w:t xml:space="preserve"> и растет на расстоянии более 0,5 м от основного ствола на высоте 1,3 м, то данный ствол считается как отдельное дерево.</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2.5.  Кустарники в группах лиственных и хвойных древесных пород (см. </w:t>
      </w:r>
      <w:hyperlink r:id="rId21" w:anchor="sub_10041" w:history="1">
        <w:r>
          <w:rPr>
            <w:rStyle w:val="a3"/>
            <w:rFonts w:ascii="Arial" w:hAnsi="Arial" w:cs="Arial"/>
            <w:color w:val="auto"/>
            <w:u w:val="none"/>
          </w:rPr>
          <w:t>таблицу 1</w:t>
        </w:r>
      </w:hyperlink>
      <w:r>
        <w:rPr>
          <w:rFonts w:ascii="Arial" w:hAnsi="Arial" w:cs="Arial"/>
        </w:rPr>
        <w:t>) подсчитываются поштучно.</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2.6.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4F6A65" w:rsidRDefault="004F6A65" w:rsidP="004F6A65">
      <w:pPr>
        <w:widowControl w:val="0"/>
        <w:autoSpaceDE w:val="0"/>
        <w:autoSpaceDN w:val="0"/>
        <w:adjustRightInd w:val="0"/>
        <w:ind w:firstLine="720"/>
        <w:jc w:val="both"/>
        <w:rPr>
          <w:rFonts w:ascii="Arial" w:hAnsi="Arial" w:cs="Arial"/>
        </w:rPr>
      </w:pPr>
      <w:bookmarkStart w:id="32" w:name="sub_1009"/>
      <w:r>
        <w:rPr>
          <w:rFonts w:ascii="Arial" w:hAnsi="Arial" w:cs="Arial"/>
        </w:rPr>
        <w:t>2.7. Заросли самосевных деревьев и кустарников рассчитываются следующим образом: каждые 100 кв. м приравниваются к 20 деревьям.</w:t>
      </w:r>
    </w:p>
    <w:p w:rsidR="004F6A65" w:rsidRDefault="004F6A65" w:rsidP="004F6A65">
      <w:pPr>
        <w:widowControl w:val="0"/>
        <w:autoSpaceDE w:val="0"/>
        <w:autoSpaceDN w:val="0"/>
        <w:adjustRightInd w:val="0"/>
        <w:ind w:firstLine="720"/>
        <w:jc w:val="both"/>
        <w:rPr>
          <w:rFonts w:ascii="Arial" w:hAnsi="Arial" w:cs="Arial"/>
        </w:rPr>
      </w:pPr>
      <w:bookmarkStart w:id="33" w:name="sub_1010"/>
      <w:bookmarkEnd w:id="32"/>
      <w:r>
        <w:rPr>
          <w:rFonts w:ascii="Arial" w:hAnsi="Arial" w:cs="Arial"/>
        </w:rPr>
        <w:t>2.8. Самосевные деревья, относящиеся к 3-й группе лиственных древесных пород (</w:t>
      </w:r>
      <w:hyperlink r:id="rId22" w:anchor="sub_10041" w:history="1">
        <w:r>
          <w:rPr>
            <w:rStyle w:val="a3"/>
            <w:rFonts w:ascii="Arial" w:hAnsi="Arial" w:cs="Arial"/>
            <w:color w:val="auto"/>
            <w:u w:val="none"/>
          </w:rPr>
          <w:t>таблица 1</w:t>
        </w:r>
      </w:hyperlink>
      <w:r>
        <w:rPr>
          <w:rFonts w:ascii="Arial" w:hAnsi="Arial" w:cs="Arial"/>
        </w:rPr>
        <w:t xml:space="preserve">) и не достигшие в диаметре </w:t>
      </w:r>
      <w:smartTag w:uri="urn:schemas-microsoft-com:office:smarttags" w:element="metricconverter">
        <w:smartTagPr>
          <w:attr w:name="ProductID" w:val="5 см"/>
        </w:smartTagPr>
        <w:r>
          <w:rPr>
            <w:rFonts w:ascii="Arial" w:hAnsi="Arial" w:cs="Arial"/>
          </w:rPr>
          <w:t>5 см</w:t>
        </w:r>
      </w:smartTag>
      <w:r>
        <w:rPr>
          <w:rFonts w:ascii="Arial" w:hAnsi="Arial" w:cs="Arial"/>
        </w:rPr>
        <w:t>, в расчете не учитываются.</w:t>
      </w:r>
    </w:p>
    <w:p w:rsidR="004F6A65" w:rsidRDefault="004F6A65" w:rsidP="004F6A65">
      <w:pPr>
        <w:widowControl w:val="0"/>
        <w:autoSpaceDE w:val="0"/>
        <w:autoSpaceDN w:val="0"/>
        <w:adjustRightInd w:val="0"/>
        <w:ind w:firstLine="720"/>
        <w:jc w:val="both"/>
        <w:rPr>
          <w:rFonts w:ascii="Arial" w:hAnsi="Arial" w:cs="Arial"/>
        </w:rPr>
      </w:pPr>
      <w:bookmarkStart w:id="34" w:name="sub_1011"/>
      <w:bookmarkEnd w:id="33"/>
      <w:r>
        <w:rPr>
          <w:rFonts w:ascii="Arial" w:hAnsi="Arial" w:cs="Arial"/>
        </w:rPr>
        <w:t>2.9.  Величина травяного покрова определяется исходя из занимаемой им площади в квадратных метрах.</w:t>
      </w:r>
    </w:p>
    <w:p w:rsidR="004F6A65" w:rsidRDefault="004F6A65" w:rsidP="004F6A65">
      <w:pPr>
        <w:widowControl w:val="0"/>
        <w:autoSpaceDE w:val="0"/>
        <w:autoSpaceDN w:val="0"/>
        <w:adjustRightInd w:val="0"/>
        <w:ind w:firstLine="720"/>
        <w:jc w:val="both"/>
        <w:rPr>
          <w:rFonts w:ascii="Arial" w:hAnsi="Arial" w:cs="Arial"/>
        </w:rPr>
      </w:pPr>
      <w:bookmarkStart w:id="35" w:name="sub_1012"/>
      <w:bookmarkEnd w:id="34"/>
      <w:r>
        <w:rPr>
          <w:rFonts w:ascii="Arial" w:hAnsi="Arial" w:cs="Arial"/>
        </w:rPr>
        <w:t>2.10.  Величина цветника определяется исходя из занимаемой им площади в квадратных метрах.</w:t>
      </w:r>
    </w:p>
    <w:bookmarkEnd w:id="35"/>
    <w:p w:rsidR="004F6A65" w:rsidRDefault="004F6A65" w:rsidP="004F6A65">
      <w:pPr>
        <w:widowControl w:val="0"/>
        <w:autoSpaceDE w:val="0"/>
        <w:autoSpaceDN w:val="0"/>
        <w:adjustRightInd w:val="0"/>
        <w:ind w:firstLine="720"/>
        <w:jc w:val="both"/>
        <w:rPr>
          <w:rFonts w:ascii="Arial" w:hAnsi="Arial" w:cs="Arial"/>
        </w:rPr>
      </w:pPr>
    </w:p>
    <w:p w:rsidR="004F6A65" w:rsidRDefault="004F6A65" w:rsidP="004F6A65">
      <w:pPr>
        <w:widowControl w:val="0"/>
        <w:autoSpaceDE w:val="0"/>
        <w:autoSpaceDN w:val="0"/>
        <w:adjustRightInd w:val="0"/>
        <w:spacing w:before="108" w:after="108"/>
        <w:outlineLvl w:val="0"/>
        <w:rPr>
          <w:rFonts w:ascii="Arial" w:hAnsi="Arial" w:cs="Arial"/>
          <w:bCs/>
          <w:color w:val="26282F"/>
        </w:rPr>
      </w:pPr>
      <w:bookmarkStart w:id="36" w:name="sub_1030"/>
      <w:r>
        <w:rPr>
          <w:rFonts w:ascii="Arial" w:hAnsi="Arial" w:cs="Arial"/>
          <w:bCs/>
          <w:color w:val="26282F"/>
        </w:rPr>
        <w:t>3. Методика определения размера платы</w:t>
      </w:r>
      <w:bookmarkEnd w:id="36"/>
    </w:p>
    <w:p w:rsidR="004F6A65" w:rsidRDefault="004F6A65" w:rsidP="004F6A65">
      <w:pPr>
        <w:widowControl w:val="0"/>
        <w:autoSpaceDE w:val="0"/>
        <w:autoSpaceDN w:val="0"/>
        <w:adjustRightInd w:val="0"/>
        <w:ind w:firstLine="720"/>
        <w:jc w:val="both"/>
        <w:rPr>
          <w:rFonts w:ascii="Arial" w:hAnsi="Arial" w:cs="Arial"/>
        </w:rPr>
      </w:pPr>
      <w:bookmarkStart w:id="37" w:name="sub_1013"/>
      <w:r>
        <w:rPr>
          <w:rFonts w:ascii="Arial" w:hAnsi="Arial" w:cs="Arial"/>
        </w:rPr>
        <w:t>3.1. Размер платы при уничтожении i-го вида зеленых насаждений (деревья, кустарники, травяной покров, цветники, заросли) определяется по формуле:</w:t>
      </w:r>
      <w:bookmarkEnd w:id="37"/>
    </w:p>
    <w:p w:rsidR="004F6A65" w:rsidRDefault="004F6A65" w:rsidP="004F6A65">
      <w:pPr>
        <w:widowControl w:val="0"/>
        <w:autoSpaceDE w:val="0"/>
        <w:autoSpaceDN w:val="0"/>
        <w:adjustRightInd w:val="0"/>
        <w:ind w:firstLine="698"/>
        <w:jc w:val="center"/>
        <w:rPr>
          <w:rFonts w:ascii="Arial" w:hAnsi="Arial" w:cs="Arial"/>
        </w:rPr>
      </w:pPr>
      <w:r>
        <w:rPr>
          <w:rFonts w:ascii="Arial" w:hAnsi="Arial" w:cs="Arial"/>
        </w:rPr>
        <w:t>Скоi = (Спi + Смi + Суi х Квд) х Км х Втi х 1,05,</w:t>
      </w:r>
    </w:p>
    <w:p w:rsidR="004F6A65" w:rsidRDefault="004F6A65" w:rsidP="004F6A65">
      <w:pPr>
        <w:widowControl w:val="0"/>
        <w:autoSpaceDE w:val="0"/>
        <w:autoSpaceDN w:val="0"/>
        <w:adjustRightInd w:val="0"/>
        <w:ind w:firstLine="720"/>
        <w:jc w:val="both"/>
        <w:rPr>
          <w:rFonts w:ascii="Arial" w:hAnsi="Arial" w:cs="Arial"/>
        </w:rPr>
      </w:pP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lastRenderedPageBreak/>
        <w:t>где Скоi - размер платы при уничтожении i-го вида зеленых насаждений (рублей);</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Спi - оценочная стоимость посадки одной единицы (штук, кв. м) i-го вида зеленых насаждений (рублей);</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Смi - оценочная стоимость одной единицы посадочного материала (штук, кв. м) i-го вида зеленых насаждений (рублей);</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Суi - оценочная стоимость годового ухода за одной единицей (штук, кв. м) i-го вида зеленых насаждений (рублей);</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Квд - количество лет восстановительного периода, учитываемого при расчете платы при уничтожении зеленых насаждений:</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 хвойных деревьев - 10 лет,</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лиственных деревьев 1-й группы - 7 лет,</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лиственных деревьев 2-й группы - 5 лет,</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лиственных деревьев 3-й группы - 3 года,</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кустарников, травяного покрова, цветников и зарослей - 1 год;</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Км - коэффициент поправки на местоположение зеленых насаждений на территории поселения (городского округа);</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Втi - количество зеленых насаждений i-го вида, подлежащих уничтожению (штук, кв. м);</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1,05 - коэффициент, учитывающий затраты на проектирование (по необходимости).</w:t>
      </w:r>
    </w:p>
    <w:p w:rsidR="004F6A65" w:rsidRDefault="004F6A65" w:rsidP="004F6A65">
      <w:pPr>
        <w:widowControl w:val="0"/>
        <w:autoSpaceDE w:val="0"/>
        <w:autoSpaceDN w:val="0"/>
        <w:adjustRightInd w:val="0"/>
        <w:ind w:firstLine="720"/>
        <w:jc w:val="both"/>
        <w:rPr>
          <w:rFonts w:ascii="Arial" w:hAnsi="Arial" w:cs="Arial"/>
        </w:rPr>
      </w:pPr>
      <w:bookmarkStart w:id="38" w:name="sub_1014"/>
      <w:r>
        <w:rPr>
          <w:rFonts w:ascii="Arial" w:hAnsi="Arial" w:cs="Arial"/>
        </w:rPr>
        <w:t xml:space="preserve">3.2. Оценочная стоимость посадки, посадочного материала и годового ухода в отношении одной единицы (штук, кв. м) i-го вида зеленых насаждений (деревья, кустарники, травяной покров, цветники, заросли) в ценах 2012 года приведена в </w:t>
      </w:r>
      <w:hyperlink r:id="rId23" w:anchor="sub_10142" w:history="1">
        <w:r>
          <w:rPr>
            <w:rStyle w:val="a3"/>
            <w:rFonts w:ascii="Arial" w:hAnsi="Arial" w:cs="Arial"/>
            <w:color w:val="auto"/>
            <w:u w:val="none"/>
          </w:rPr>
          <w:t>таблице 2</w:t>
        </w:r>
      </w:hyperlink>
      <w:r>
        <w:rPr>
          <w:rFonts w:ascii="Arial" w:hAnsi="Arial" w:cs="Arial"/>
        </w:rPr>
        <w:t>:</w:t>
      </w:r>
    </w:p>
    <w:bookmarkEnd w:id="38"/>
    <w:p w:rsidR="004F6A65" w:rsidRDefault="004F6A65" w:rsidP="004F6A65">
      <w:pPr>
        <w:widowControl w:val="0"/>
        <w:autoSpaceDE w:val="0"/>
        <w:autoSpaceDN w:val="0"/>
        <w:adjustRightInd w:val="0"/>
        <w:ind w:firstLine="720"/>
        <w:jc w:val="both"/>
        <w:rPr>
          <w:rFonts w:ascii="Arial" w:hAnsi="Arial" w:cs="Arial"/>
        </w:rPr>
      </w:pPr>
    </w:p>
    <w:tbl>
      <w:tblPr>
        <w:tblW w:w="99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5"/>
        <w:gridCol w:w="2263"/>
        <w:gridCol w:w="2065"/>
        <w:gridCol w:w="2272"/>
      </w:tblGrid>
      <w:tr w:rsidR="004F6A65" w:rsidTr="004F6A65">
        <w:tc>
          <w:tcPr>
            <w:tcW w:w="9938" w:type="dxa"/>
            <w:gridSpan w:val="4"/>
            <w:tcBorders>
              <w:top w:val="nil"/>
              <w:left w:val="nil"/>
              <w:bottom w:val="nil"/>
              <w:right w:val="nil"/>
            </w:tcBorders>
          </w:tcPr>
          <w:p w:rsidR="004F6A65" w:rsidRDefault="004F6A65">
            <w:pPr>
              <w:widowControl w:val="0"/>
              <w:autoSpaceDE w:val="0"/>
              <w:autoSpaceDN w:val="0"/>
              <w:adjustRightInd w:val="0"/>
              <w:spacing w:line="276" w:lineRule="auto"/>
              <w:jc w:val="right"/>
              <w:rPr>
                <w:rFonts w:ascii="Arial" w:hAnsi="Arial" w:cs="Arial"/>
              </w:rPr>
            </w:pPr>
            <w:bookmarkStart w:id="39" w:name="sub_10142"/>
            <w:r>
              <w:rPr>
                <w:rFonts w:ascii="Arial" w:hAnsi="Arial" w:cs="Arial"/>
                <w:bCs/>
                <w:color w:val="26282F"/>
              </w:rPr>
              <w:t>Таблица 2</w:t>
            </w:r>
            <w:bookmarkEnd w:id="39"/>
          </w:p>
          <w:p w:rsidR="004F6A65" w:rsidRDefault="004F6A65">
            <w:pPr>
              <w:widowControl w:val="0"/>
              <w:autoSpaceDE w:val="0"/>
              <w:autoSpaceDN w:val="0"/>
              <w:adjustRightInd w:val="0"/>
              <w:spacing w:line="276" w:lineRule="auto"/>
              <w:jc w:val="both"/>
              <w:rPr>
                <w:rFonts w:ascii="Arial" w:hAnsi="Arial" w:cs="Arial"/>
              </w:rPr>
            </w:pPr>
          </w:p>
        </w:tc>
      </w:tr>
      <w:tr w:rsidR="004F6A65" w:rsidTr="004F6A65">
        <w:tc>
          <w:tcPr>
            <w:tcW w:w="3343"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before="108" w:after="108" w:line="276" w:lineRule="auto"/>
              <w:jc w:val="center"/>
              <w:outlineLvl w:val="0"/>
              <w:rPr>
                <w:rFonts w:ascii="Arial" w:hAnsi="Arial" w:cs="Arial"/>
                <w:bCs/>
                <w:color w:val="26282F"/>
              </w:rPr>
            </w:pPr>
            <w:r>
              <w:rPr>
                <w:rFonts w:ascii="Arial" w:hAnsi="Arial" w:cs="Arial"/>
                <w:bCs/>
                <w:color w:val="26282F"/>
              </w:rPr>
              <w:t>Классификация зеленых насаждений</w:t>
            </w:r>
          </w:p>
        </w:tc>
        <w:tc>
          <w:tcPr>
            <w:tcW w:w="2261"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before="108" w:after="108" w:line="276" w:lineRule="auto"/>
              <w:jc w:val="center"/>
              <w:outlineLvl w:val="0"/>
              <w:rPr>
                <w:rFonts w:ascii="Arial" w:hAnsi="Arial" w:cs="Arial"/>
                <w:bCs/>
                <w:color w:val="26282F"/>
              </w:rPr>
            </w:pPr>
            <w:r>
              <w:rPr>
                <w:rFonts w:ascii="Arial" w:hAnsi="Arial" w:cs="Arial"/>
                <w:bCs/>
                <w:color w:val="26282F"/>
              </w:rPr>
              <w:t>Стоимость работ по созданию (посадке) зеленых насаждений (рублей)</w:t>
            </w:r>
          </w:p>
        </w:tc>
        <w:tc>
          <w:tcPr>
            <w:tcW w:w="2064"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before="108" w:after="108" w:line="276" w:lineRule="auto"/>
              <w:jc w:val="center"/>
              <w:outlineLvl w:val="0"/>
              <w:rPr>
                <w:rFonts w:ascii="Arial" w:hAnsi="Arial" w:cs="Arial"/>
                <w:bCs/>
                <w:color w:val="26282F"/>
              </w:rPr>
            </w:pPr>
            <w:r>
              <w:rPr>
                <w:rFonts w:ascii="Arial" w:hAnsi="Arial" w:cs="Arial"/>
                <w:bCs/>
                <w:color w:val="26282F"/>
              </w:rPr>
              <w:t>Стоимость посадочного материала (рублей)</w:t>
            </w:r>
          </w:p>
        </w:tc>
        <w:tc>
          <w:tcPr>
            <w:tcW w:w="2270"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before="108" w:after="108" w:line="276" w:lineRule="auto"/>
              <w:jc w:val="center"/>
              <w:outlineLvl w:val="0"/>
              <w:rPr>
                <w:rFonts w:ascii="Arial" w:hAnsi="Arial" w:cs="Arial"/>
                <w:bCs/>
                <w:color w:val="26282F"/>
              </w:rPr>
            </w:pPr>
            <w:r>
              <w:rPr>
                <w:rFonts w:ascii="Arial" w:hAnsi="Arial" w:cs="Arial"/>
                <w:bCs/>
                <w:color w:val="26282F"/>
              </w:rPr>
              <w:t>Стоимость ухода в течение года (рублей)</w:t>
            </w:r>
          </w:p>
        </w:tc>
      </w:tr>
      <w:tr w:rsidR="004F6A65" w:rsidTr="004F6A65">
        <w:tc>
          <w:tcPr>
            <w:tcW w:w="3343"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rPr>
                <w:rFonts w:ascii="Arial" w:hAnsi="Arial" w:cs="Arial"/>
              </w:rPr>
            </w:pPr>
            <w:r>
              <w:rPr>
                <w:rFonts w:ascii="Arial" w:hAnsi="Arial" w:cs="Arial"/>
              </w:rPr>
              <w:t>Деревья хвойные, 1 штука</w:t>
            </w:r>
          </w:p>
        </w:tc>
        <w:tc>
          <w:tcPr>
            <w:tcW w:w="2261"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1896</w:t>
            </w:r>
          </w:p>
        </w:tc>
        <w:tc>
          <w:tcPr>
            <w:tcW w:w="2064"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9500</w:t>
            </w:r>
          </w:p>
        </w:tc>
        <w:tc>
          <w:tcPr>
            <w:tcW w:w="2270"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912</w:t>
            </w:r>
          </w:p>
        </w:tc>
      </w:tr>
      <w:tr w:rsidR="004F6A65" w:rsidTr="004F6A65">
        <w:tc>
          <w:tcPr>
            <w:tcW w:w="3343"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rPr>
                <w:rFonts w:ascii="Arial" w:hAnsi="Arial" w:cs="Arial"/>
              </w:rPr>
            </w:pPr>
            <w:r>
              <w:rPr>
                <w:rFonts w:ascii="Arial" w:hAnsi="Arial" w:cs="Arial"/>
              </w:rPr>
              <w:t>Деревья лиственные 1-й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1149</w:t>
            </w:r>
          </w:p>
        </w:tc>
        <w:tc>
          <w:tcPr>
            <w:tcW w:w="2064"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4500</w:t>
            </w:r>
          </w:p>
        </w:tc>
        <w:tc>
          <w:tcPr>
            <w:tcW w:w="2270"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422</w:t>
            </w:r>
          </w:p>
        </w:tc>
      </w:tr>
      <w:tr w:rsidR="004F6A65" w:rsidTr="004F6A65">
        <w:tc>
          <w:tcPr>
            <w:tcW w:w="3343"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rPr>
                <w:rFonts w:ascii="Arial" w:hAnsi="Arial" w:cs="Arial"/>
              </w:rPr>
            </w:pPr>
            <w:r>
              <w:rPr>
                <w:rFonts w:ascii="Arial" w:hAnsi="Arial" w:cs="Arial"/>
              </w:rPr>
              <w:t>Деревья лиственные 2-й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1149</w:t>
            </w:r>
          </w:p>
        </w:tc>
        <w:tc>
          <w:tcPr>
            <w:tcW w:w="2064"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3000</w:t>
            </w:r>
          </w:p>
        </w:tc>
        <w:tc>
          <w:tcPr>
            <w:tcW w:w="2270"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422</w:t>
            </w:r>
          </w:p>
        </w:tc>
      </w:tr>
      <w:tr w:rsidR="004F6A65" w:rsidTr="004F6A65">
        <w:tc>
          <w:tcPr>
            <w:tcW w:w="3343"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rPr>
                <w:rFonts w:ascii="Arial" w:hAnsi="Arial" w:cs="Arial"/>
              </w:rPr>
            </w:pPr>
            <w:r>
              <w:rPr>
                <w:rFonts w:ascii="Arial" w:hAnsi="Arial" w:cs="Arial"/>
              </w:rPr>
              <w:t>Деревья лиственные 3-й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1149</w:t>
            </w:r>
          </w:p>
        </w:tc>
        <w:tc>
          <w:tcPr>
            <w:tcW w:w="2064"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2000</w:t>
            </w:r>
          </w:p>
        </w:tc>
        <w:tc>
          <w:tcPr>
            <w:tcW w:w="2270"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422</w:t>
            </w:r>
          </w:p>
        </w:tc>
      </w:tr>
      <w:tr w:rsidR="004F6A65" w:rsidTr="004F6A65">
        <w:tc>
          <w:tcPr>
            <w:tcW w:w="3343"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rPr>
                <w:rFonts w:ascii="Arial" w:hAnsi="Arial" w:cs="Arial"/>
              </w:rPr>
            </w:pPr>
            <w:r>
              <w:rPr>
                <w:rFonts w:ascii="Arial" w:hAnsi="Arial" w:cs="Arial"/>
              </w:rPr>
              <w:t>Кустарники, 1 штука</w:t>
            </w:r>
          </w:p>
        </w:tc>
        <w:tc>
          <w:tcPr>
            <w:tcW w:w="2261"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414</w:t>
            </w:r>
          </w:p>
        </w:tc>
        <w:tc>
          <w:tcPr>
            <w:tcW w:w="2064"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300</w:t>
            </w:r>
          </w:p>
        </w:tc>
        <w:tc>
          <w:tcPr>
            <w:tcW w:w="2270"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306</w:t>
            </w:r>
          </w:p>
        </w:tc>
      </w:tr>
      <w:tr w:rsidR="004F6A65" w:rsidTr="004F6A65">
        <w:tc>
          <w:tcPr>
            <w:tcW w:w="3343"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rPr>
                <w:rFonts w:ascii="Arial" w:hAnsi="Arial" w:cs="Arial"/>
              </w:rPr>
            </w:pPr>
            <w:r>
              <w:rPr>
                <w:rFonts w:ascii="Arial" w:hAnsi="Arial" w:cs="Arial"/>
              </w:rPr>
              <w:t>Газон, естественный травяной покров, 1 кв. м</w:t>
            </w:r>
          </w:p>
        </w:tc>
        <w:tc>
          <w:tcPr>
            <w:tcW w:w="2261"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211</w:t>
            </w:r>
          </w:p>
        </w:tc>
        <w:tc>
          <w:tcPr>
            <w:tcW w:w="2064"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10</w:t>
            </w:r>
          </w:p>
        </w:tc>
        <w:tc>
          <w:tcPr>
            <w:tcW w:w="2270"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270</w:t>
            </w:r>
          </w:p>
        </w:tc>
      </w:tr>
      <w:tr w:rsidR="004F6A65" w:rsidTr="004F6A65">
        <w:tc>
          <w:tcPr>
            <w:tcW w:w="3343"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rPr>
                <w:rFonts w:ascii="Arial" w:hAnsi="Arial" w:cs="Arial"/>
              </w:rPr>
            </w:pPr>
            <w:r>
              <w:rPr>
                <w:rFonts w:ascii="Arial" w:hAnsi="Arial" w:cs="Arial"/>
              </w:rPr>
              <w:t>Цветники, 1 кв. м</w:t>
            </w:r>
          </w:p>
        </w:tc>
        <w:tc>
          <w:tcPr>
            <w:tcW w:w="2261"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181</w:t>
            </w:r>
          </w:p>
        </w:tc>
        <w:tc>
          <w:tcPr>
            <w:tcW w:w="2064"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630</w:t>
            </w:r>
          </w:p>
        </w:tc>
        <w:tc>
          <w:tcPr>
            <w:tcW w:w="2270" w:type="dxa"/>
            <w:tcBorders>
              <w:top w:val="single" w:sz="4" w:space="0" w:color="auto"/>
              <w:left w:val="single" w:sz="4" w:space="0" w:color="auto"/>
              <w:bottom w:val="single" w:sz="4" w:space="0" w:color="auto"/>
              <w:right w:val="single" w:sz="4" w:space="0" w:color="auto"/>
            </w:tcBorders>
            <w:hideMark/>
          </w:tcPr>
          <w:p w:rsidR="004F6A65" w:rsidRDefault="004F6A65">
            <w:pPr>
              <w:widowControl w:val="0"/>
              <w:autoSpaceDE w:val="0"/>
              <w:autoSpaceDN w:val="0"/>
              <w:adjustRightInd w:val="0"/>
              <w:spacing w:line="276" w:lineRule="auto"/>
              <w:jc w:val="center"/>
              <w:rPr>
                <w:rFonts w:ascii="Arial" w:hAnsi="Arial" w:cs="Arial"/>
              </w:rPr>
            </w:pPr>
            <w:r>
              <w:rPr>
                <w:rFonts w:ascii="Arial" w:hAnsi="Arial" w:cs="Arial"/>
              </w:rPr>
              <w:t>452</w:t>
            </w:r>
          </w:p>
        </w:tc>
      </w:tr>
    </w:tbl>
    <w:p w:rsidR="004F6A65" w:rsidRDefault="004F6A65" w:rsidP="004F6A65">
      <w:pPr>
        <w:widowControl w:val="0"/>
        <w:autoSpaceDE w:val="0"/>
        <w:autoSpaceDN w:val="0"/>
        <w:adjustRightInd w:val="0"/>
        <w:ind w:firstLine="720"/>
        <w:jc w:val="both"/>
        <w:rPr>
          <w:rFonts w:ascii="Arial" w:hAnsi="Arial" w:cs="Arial"/>
        </w:rPr>
      </w:pP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 xml:space="preserve">Для ежегодной индексации указанной оценочной стоимости используется уровень инфляции, устанавливаемый федеральным законом о федеральном </w:t>
      </w:r>
      <w:r>
        <w:rPr>
          <w:rFonts w:ascii="Arial" w:hAnsi="Arial" w:cs="Arial"/>
        </w:rPr>
        <w:lastRenderedPageBreak/>
        <w:t>бюджете на очередной финансовый год.</w:t>
      </w:r>
    </w:p>
    <w:p w:rsidR="004F6A65" w:rsidRDefault="004F6A65" w:rsidP="004F6A65">
      <w:pPr>
        <w:widowControl w:val="0"/>
        <w:autoSpaceDE w:val="0"/>
        <w:autoSpaceDN w:val="0"/>
        <w:adjustRightInd w:val="0"/>
        <w:ind w:firstLine="720"/>
        <w:jc w:val="both"/>
        <w:rPr>
          <w:rFonts w:ascii="Arial" w:hAnsi="Arial" w:cs="Arial"/>
        </w:rPr>
      </w:pPr>
      <w:bookmarkStart w:id="40" w:name="sub_1015"/>
      <w:r>
        <w:rPr>
          <w:rFonts w:ascii="Arial" w:hAnsi="Arial" w:cs="Arial"/>
        </w:rPr>
        <w:t>3.3. Значения поправочных коэффициентов:</w:t>
      </w:r>
    </w:p>
    <w:bookmarkEnd w:id="40"/>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Км - коэффициент поправки на местоположение зеленых насаждений на территории Бесстрашненского сельского поселения:</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для территории сельского поселения (за исключением территории исторического центра) - 3,0.</w:t>
      </w:r>
    </w:p>
    <w:p w:rsidR="004F6A65" w:rsidRDefault="004F6A65" w:rsidP="004F6A65">
      <w:pPr>
        <w:widowControl w:val="0"/>
        <w:autoSpaceDE w:val="0"/>
        <w:autoSpaceDN w:val="0"/>
        <w:adjustRightInd w:val="0"/>
        <w:ind w:firstLine="720"/>
        <w:jc w:val="both"/>
        <w:rPr>
          <w:rFonts w:ascii="Arial" w:hAnsi="Arial" w:cs="Arial"/>
        </w:rPr>
      </w:pPr>
      <w:r>
        <w:rPr>
          <w:rFonts w:ascii="Arial" w:hAnsi="Arial" w:cs="Arial"/>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4F6A65" w:rsidRDefault="004F6A65" w:rsidP="004F6A65">
      <w:pPr>
        <w:widowControl w:val="0"/>
        <w:autoSpaceDE w:val="0"/>
        <w:autoSpaceDN w:val="0"/>
        <w:adjustRightInd w:val="0"/>
        <w:ind w:firstLine="720"/>
        <w:jc w:val="both"/>
        <w:rPr>
          <w:rFonts w:ascii="Arial" w:hAnsi="Arial" w:cs="Arial"/>
        </w:rPr>
      </w:pPr>
      <w:bookmarkStart w:id="41" w:name="sub_1016"/>
      <w:r>
        <w:rPr>
          <w:rFonts w:ascii="Arial" w:hAnsi="Arial" w:cs="Arial"/>
        </w:rPr>
        <w:t>3.4. Размер платы, подлежащий внесению заявителем, определяется как сумма платы за все виды зеленых насаждений, подлежащих уничтожению заявителем.</w:t>
      </w:r>
      <w:bookmarkEnd w:id="41"/>
    </w:p>
    <w:p w:rsidR="004F6A65" w:rsidRDefault="004F6A65" w:rsidP="004F6A65">
      <w:pPr>
        <w:spacing w:before="100" w:beforeAutospacing="1" w:after="100" w:afterAutospacing="1"/>
        <w:jc w:val="both"/>
        <w:rPr>
          <w:rFonts w:ascii="Arial" w:hAnsi="Arial" w:cs="Arial"/>
        </w:rPr>
      </w:pPr>
    </w:p>
    <w:p w:rsidR="004F6A65" w:rsidRDefault="004F6A65" w:rsidP="004F6A65">
      <w:pPr>
        <w:jc w:val="both"/>
        <w:rPr>
          <w:rFonts w:ascii="Arial" w:hAnsi="Arial" w:cs="Arial"/>
        </w:rPr>
      </w:pPr>
      <w:r>
        <w:rPr>
          <w:rFonts w:ascii="Arial" w:hAnsi="Arial" w:cs="Arial"/>
        </w:rPr>
        <w:t>Специалист по земельным вопросам</w:t>
      </w:r>
    </w:p>
    <w:p w:rsidR="004F6A65" w:rsidRDefault="004F6A65" w:rsidP="004F6A65">
      <w:pPr>
        <w:jc w:val="both"/>
        <w:rPr>
          <w:rFonts w:ascii="Arial" w:hAnsi="Arial" w:cs="Arial"/>
        </w:rPr>
      </w:pPr>
      <w:r>
        <w:rPr>
          <w:rFonts w:ascii="Arial" w:hAnsi="Arial" w:cs="Arial"/>
        </w:rPr>
        <w:t>администрации Бесстрашненского</w:t>
      </w:r>
    </w:p>
    <w:p w:rsidR="004F6A65" w:rsidRDefault="004F6A65" w:rsidP="004F6A65">
      <w:pPr>
        <w:tabs>
          <w:tab w:val="left" w:pos="7200"/>
        </w:tabs>
        <w:jc w:val="both"/>
        <w:rPr>
          <w:rFonts w:ascii="Arial" w:hAnsi="Arial" w:cs="Arial"/>
        </w:rPr>
      </w:pPr>
      <w:r>
        <w:rPr>
          <w:rFonts w:ascii="Arial" w:hAnsi="Arial" w:cs="Arial"/>
        </w:rPr>
        <w:t xml:space="preserve">сельского поселения                                       </w:t>
      </w:r>
      <w:r>
        <w:rPr>
          <w:rFonts w:ascii="Arial" w:hAnsi="Arial" w:cs="Arial"/>
        </w:rPr>
        <w:tab/>
      </w:r>
    </w:p>
    <w:p w:rsidR="004F6A65" w:rsidRDefault="004F6A65" w:rsidP="004F6A65">
      <w:pPr>
        <w:tabs>
          <w:tab w:val="left" w:pos="7200"/>
        </w:tabs>
        <w:jc w:val="both"/>
        <w:rPr>
          <w:rFonts w:ascii="Arial" w:hAnsi="Arial" w:cs="Arial"/>
        </w:rPr>
      </w:pPr>
      <w:r>
        <w:rPr>
          <w:rFonts w:ascii="Arial" w:hAnsi="Arial" w:cs="Arial"/>
        </w:rPr>
        <w:t>В. Н. Опанасенко</w:t>
      </w:r>
    </w:p>
    <w:p w:rsidR="004F6A65" w:rsidRDefault="004F6A65" w:rsidP="004F6A65">
      <w:pPr>
        <w:tabs>
          <w:tab w:val="left" w:pos="7200"/>
        </w:tabs>
        <w:jc w:val="both"/>
        <w:rPr>
          <w:rFonts w:ascii="Arial" w:hAnsi="Arial" w:cs="Arial"/>
        </w:rPr>
      </w:pPr>
    </w:p>
    <w:p w:rsidR="004F6A65" w:rsidRDefault="004F6A65" w:rsidP="004F6A65"/>
    <w:p w:rsidR="002A6F56" w:rsidRDefault="002A6F56">
      <w:bookmarkStart w:id="42" w:name="_GoBack"/>
      <w:bookmarkEnd w:id="42"/>
    </w:p>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65"/>
    <w:rsid w:val="001B2083"/>
    <w:rsid w:val="002A6F56"/>
    <w:rsid w:val="00373775"/>
    <w:rsid w:val="004F6A65"/>
    <w:rsid w:val="005A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A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A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A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7939.0/" TargetMode="External"/><Relationship Id="rId13" Type="http://schemas.openxmlformats.org/officeDocument/2006/relationships/hyperlink" Target="garantf1://12025350.1400/" TargetMode="External"/><Relationship Id="rId18"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3" Type="http://schemas.openxmlformats.org/officeDocument/2006/relationships/settings" Target="settings.xml"/><Relationship Id="rId21"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7"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12" Type="http://schemas.openxmlformats.org/officeDocument/2006/relationships/hyperlink" Target="file:///C:\Users\user\AppData\Local\Temp\~NS6AC19\&#1047;&#1072;&#1082;&#1086;&#1085;%20&#1050;&#1088;&#1072;&#1089;&#1085;&#1086;&#1076;&#1072;&#1088;&#1089;&#1082;&#1086;&#1075;&#1086;%20&#1082;&#1088;&#1072;&#1103;%20&#1086;&#1090;%2023%20&#1072;&#1087;&#1088;&#1077;&#1083;&#1103;%202013%20&#1075;.%20N%202695-&#1050;&#1047;%20'&#1054;&#1073;.rtf" TargetMode="External"/><Relationship Id="rId17"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20"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1" Type="http://schemas.openxmlformats.org/officeDocument/2006/relationships/styles" Target="styles.xml"/><Relationship Id="rId6"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11" Type="http://schemas.openxmlformats.org/officeDocument/2006/relationships/hyperlink" Target="file:///C:\Users\user\AppData\Local\Temp\~NS6AC19\&#1047;&#1072;&#1082;&#1086;&#1085;%20&#1050;&#1088;&#1072;&#1089;&#1085;&#1086;&#1076;&#1072;&#1088;&#1089;&#1082;&#1086;&#1075;&#1086;%20&#1082;&#1088;&#1072;&#1103;%20&#1086;&#1090;%2023%20&#1072;&#1087;&#1088;&#1077;&#1083;&#1103;%202013%20&#1075;.%20N%202695-&#1050;&#1047;%20'&#1054;&#1073;.rtf" TargetMode="External"/><Relationship Id="rId24" Type="http://schemas.openxmlformats.org/officeDocument/2006/relationships/fontTable" Target="fontTable.xml"/><Relationship Id="rId5"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15"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23"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10" Type="http://schemas.openxmlformats.org/officeDocument/2006/relationships/hyperlink" Target="file:///C:\Users\user\AppData\Local\Temp\~NS6AC19\&#1047;&#1072;&#1082;&#1086;&#1085;%20&#1050;&#1088;&#1072;&#1089;&#1085;&#1086;&#1076;&#1072;&#1088;&#1089;&#1082;&#1086;&#1075;&#1086;%20&#1082;&#1088;&#1072;&#1103;%20&#1086;&#1090;%2023%20&#1072;&#1087;&#1088;&#1077;&#1083;&#1103;%202013%20&#1075;.%20N%202695-&#1050;&#1047;%20'&#1054;&#1073;.rtf" TargetMode="External"/><Relationship Id="rId19"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4" Type="http://schemas.openxmlformats.org/officeDocument/2006/relationships/webSettings" Target="webSettings.xml"/><Relationship Id="rId9" Type="http://schemas.openxmlformats.org/officeDocument/2006/relationships/hyperlink" Target="garantf1://23840558.0/" TargetMode="External"/><Relationship Id="rId14"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 Id="rId22" Type="http://schemas.openxmlformats.org/officeDocument/2006/relationships/hyperlink" Target="file:///C:\Users\user\Desktop\Users\user\AppData\Local\Temp\~NS6AC19\&#1047;&#1072;&#1082;&#1086;&#1085;%20&#1050;&#1088;&#1072;&#1089;&#1085;&#1086;&#1076;&#1072;&#1088;&#1089;&#1082;&#1086;&#1075;&#1086;%20&#1082;&#1088;&#1072;&#1103;%20&#1086;&#1090;%2023%20&#1072;&#1087;&#1088;&#1077;&#1083;&#1103;%202013%20&#1075;.%20N%202695-&#1050;&#1047;%20'&#1054;&#107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7976</Words>
  <Characters>45466</Characters>
  <Application>Microsoft Office Word</Application>
  <DocSecurity>0</DocSecurity>
  <Lines>378</Lines>
  <Paragraphs>106</Paragraphs>
  <ScaleCrop>false</ScaleCrop>
  <Company>SPecialiST RePack</Company>
  <LinksUpToDate>false</LinksUpToDate>
  <CharactersWithSpaces>53336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2013-08-30T06:09:00Z</dcterms:created>
  <dcterms:modified xsi:type="dcterms:W3CDTF">2013-08-30T06:09:00Z</dcterms:modified>
</cp:coreProperties>
</file>